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5B15C0" w14:textId="77777777" w:rsidR="00D63775" w:rsidRPr="0039060D" w:rsidRDefault="00D63775" w:rsidP="00D63775">
      <w:pPr>
        <w:spacing w:after="0" w:line="240" w:lineRule="auto"/>
        <w:jc w:val="center"/>
        <w:rPr>
          <w:rFonts w:ascii="Times New Roman" w:hAnsi="Times New Roman"/>
          <w:b/>
          <w:noProof/>
          <w:sz w:val="24"/>
          <w:szCs w:val="24"/>
        </w:rPr>
      </w:pPr>
      <w:r w:rsidRPr="0039060D">
        <w:rPr>
          <w:rFonts w:ascii="Times New Roman" w:hAnsi="Times New Roman"/>
          <w:b/>
          <w:noProof/>
          <w:sz w:val="24"/>
          <w:szCs w:val="24"/>
          <w:lang w:val="en-IN" w:eastAsia="en-IN" w:bidi="ar-SA"/>
        </w:rPr>
        <w:drawing>
          <wp:inline distT="0" distB="0" distL="0" distR="0" wp14:anchorId="70E2D77D" wp14:editId="4971D856">
            <wp:extent cx="762000" cy="742950"/>
            <wp:effectExtent l="19050" t="0" r="0" b="0"/>
            <wp:docPr id="1" name="Picture 0" descr="XUB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XUB Logo1.jpg"/>
                    <pic:cNvPicPr>
                      <a:picLocks noChangeAspect="1" noChangeArrowheads="1"/>
                    </pic:cNvPicPr>
                  </pic:nvPicPr>
                  <pic:blipFill>
                    <a:blip r:embed="rId5"/>
                    <a:srcRect/>
                    <a:stretch>
                      <a:fillRect/>
                    </a:stretch>
                  </pic:blipFill>
                  <pic:spPr bwMode="auto">
                    <a:xfrm>
                      <a:off x="0" y="0"/>
                      <a:ext cx="762000" cy="742950"/>
                    </a:xfrm>
                    <a:prstGeom prst="rect">
                      <a:avLst/>
                    </a:prstGeom>
                    <a:noFill/>
                    <a:ln w="9525">
                      <a:noFill/>
                      <a:miter lim="800000"/>
                      <a:headEnd/>
                      <a:tailEnd/>
                    </a:ln>
                  </pic:spPr>
                </pic:pic>
              </a:graphicData>
            </a:graphic>
          </wp:inline>
        </w:drawing>
      </w:r>
    </w:p>
    <w:p w14:paraId="425E5365" w14:textId="77777777" w:rsidR="00D63775" w:rsidRPr="0039060D" w:rsidRDefault="00D63775" w:rsidP="00D63775">
      <w:pPr>
        <w:pStyle w:val="NoSpacing"/>
        <w:jc w:val="center"/>
        <w:rPr>
          <w:rFonts w:ascii="Times New Roman" w:hAnsi="Times New Roman"/>
          <w:b/>
          <w:sz w:val="24"/>
          <w:szCs w:val="24"/>
        </w:rPr>
      </w:pPr>
      <w:r w:rsidRPr="0039060D">
        <w:rPr>
          <w:rFonts w:ascii="Times New Roman" w:hAnsi="Times New Roman"/>
          <w:b/>
          <w:sz w:val="24"/>
          <w:szCs w:val="24"/>
        </w:rPr>
        <w:t>Course Outline</w:t>
      </w:r>
    </w:p>
    <w:p w14:paraId="37B23238" w14:textId="77777777" w:rsidR="00D63775" w:rsidRPr="0039060D" w:rsidRDefault="00D63775" w:rsidP="00D63775">
      <w:pPr>
        <w:pStyle w:val="NoSpacing"/>
        <w:jc w:val="center"/>
        <w:rPr>
          <w:rFonts w:ascii="Times New Roman" w:hAnsi="Times New Roman"/>
          <w:b/>
          <w:sz w:val="24"/>
          <w:szCs w:val="24"/>
        </w:rPr>
      </w:pPr>
      <w:r w:rsidRPr="0039060D">
        <w:rPr>
          <w:rFonts w:ascii="Times New Roman" w:hAnsi="Times New Roman"/>
          <w:b/>
          <w:sz w:val="24"/>
          <w:szCs w:val="24"/>
        </w:rPr>
        <w:t>Xavier School of Human Resource Management</w:t>
      </w:r>
    </w:p>
    <w:p w14:paraId="4A3D50BB" w14:textId="77777777" w:rsidR="00D63775" w:rsidRPr="0039060D" w:rsidRDefault="00D63775" w:rsidP="00D63775">
      <w:pPr>
        <w:pStyle w:val="NoSpacing"/>
        <w:jc w:val="center"/>
        <w:rPr>
          <w:rFonts w:ascii="Times New Roman" w:hAnsi="Times New Roman"/>
          <w:b/>
          <w:bCs/>
          <w:sz w:val="24"/>
          <w:szCs w:val="24"/>
          <w:shd w:val="clear" w:color="auto" w:fill="FFFFFF"/>
        </w:rPr>
      </w:pPr>
      <w:r w:rsidRPr="0039060D">
        <w:rPr>
          <w:rFonts w:ascii="Times New Roman" w:hAnsi="Times New Roman"/>
          <w:b/>
          <w:sz w:val="24"/>
          <w:szCs w:val="24"/>
        </w:rPr>
        <w:t>Course:</w:t>
      </w:r>
      <w:r w:rsidRPr="0039060D">
        <w:rPr>
          <w:rFonts w:ascii="Times New Roman" w:hAnsi="Times New Roman"/>
          <w:b/>
          <w:bCs/>
          <w:sz w:val="24"/>
          <w:szCs w:val="24"/>
          <w:shd w:val="clear" w:color="auto" w:fill="FFFFFF"/>
        </w:rPr>
        <w:t xml:space="preserve"> Corporate Image Building (CIB)</w:t>
      </w:r>
    </w:p>
    <w:p w14:paraId="2D4EED3A" w14:textId="77777777" w:rsidR="00D63775" w:rsidRPr="0039060D" w:rsidRDefault="00D63775" w:rsidP="00D63775">
      <w:pPr>
        <w:spacing w:after="0" w:line="240" w:lineRule="auto"/>
        <w:jc w:val="center"/>
        <w:rPr>
          <w:rFonts w:ascii="Times New Roman" w:hAnsi="Times New Roman"/>
          <w:sz w:val="24"/>
          <w:szCs w:val="24"/>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2869"/>
        <w:gridCol w:w="6137"/>
      </w:tblGrid>
      <w:tr w:rsidR="00D63775" w:rsidRPr="0039060D" w14:paraId="5C19F392" w14:textId="77777777" w:rsidTr="00A91F7C">
        <w:tc>
          <w:tcPr>
            <w:tcW w:w="29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7EF9500" w14:textId="77777777" w:rsidR="00D63775" w:rsidRPr="0039060D" w:rsidRDefault="00D63775" w:rsidP="00A91F7C">
            <w:pPr>
              <w:spacing w:after="0" w:line="240" w:lineRule="auto"/>
              <w:rPr>
                <w:rFonts w:ascii="Times New Roman" w:hAnsi="Times New Roman"/>
                <w:sz w:val="24"/>
                <w:szCs w:val="24"/>
              </w:rPr>
            </w:pPr>
            <w:r w:rsidRPr="0039060D">
              <w:rPr>
                <w:rFonts w:ascii="Times New Roman" w:hAnsi="Times New Roman"/>
                <w:sz w:val="24"/>
                <w:szCs w:val="24"/>
              </w:rPr>
              <w:t>Credits</w:t>
            </w:r>
          </w:p>
        </w:tc>
        <w:tc>
          <w:tcPr>
            <w:tcW w:w="634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D33ED0D" w14:textId="33BF647F" w:rsidR="00D63775" w:rsidRPr="0039060D" w:rsidRDefault="00D63775" w:rsidP="00A91F7C">
            <w:pPr>
              <w:spacing w:after="0" w:line="240" w:lineRule="auto"/>
              <w:rPr>
                <w:rFonts w:ascii="Times New Roman" w:hAnsi="Times New Roman"/>
                <w:sz w:val="24"/>
                <w:szCs w:val="24"/>
              </w:rPr>
            </w:pPr>
            <w:r w:rsidRPr="0039060D">
              <w:rPr>
                <w:rFonts w:ascii="Times New Roman" w:hAnsi="Times New Roman"/>
                <w:sz w:val="24"/>
                <w:szCs w:val="24"/>
              </w:rPr>
              <w:t>3.0</w:t>
            </w:r>
          </w:p>
        </w:tc>
      </w:tr>
      <w:tr w:rsidR="00D63775" w:rsidRPr="0039060D" w14:paraId="3C75CD55" w14:textId="77777777" w:rsidTr="00A91F7C">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AA21ECC" w14:textId="77777777" w:rsidR="00D63775" w:rsidRPr="0039060D" w:rsidRDefault="00D63775" w:rsidP="00A91F7C">
            <w:pPr>
              <w:spacing w:after="0" w:line="240" w:lineRule="auto"/>
              <w:rPr>
                <w:rFonts w:ascii="Times New Roman" w:hAnsi="Times New Roman"/>
                <w:sz w:val="24"/>
                <w:szCs w:val="24"/>
              </w:rPr>
            </w:pPr>
            <w:r w:rsidRPr="0039060D">
              <w:rPr>
                <w:rFonts w:ascii="Times New Roman" w:hAnsi="Times New Roman"/>
                <w:sz w:val="24"/>
                <w:szCs w:val="24"/>
              </w:rPr>
              <w:t>Faculty Name</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6884747D" w14:textId="507F3A3F" w:rsidR="00D63775" w:rsidRPr="0039060D" w:rsidRDefault="00D63775" w:rsidP="00A91F7C">
            <w:pPr>
              <w:spacing w:after="0" w:line="240" w:lineRule="auto"/>
              <w:rPr>
                <w:rFonts w:ascii="Times New Roman" w:hAnsi="Times New Roman"/>
                <w:sz w:val="24"/>
                <w:szCs w:val="24"/>
              </w:rPr>
            </w:pPr>
            <w:r w:rsidRPr="0039060D">
              <w:rPr>
                <w:rFonts w:ascii="Times New Roman" w:hAnsi="Times New Roman"/>
                <w:sz w:val="24"/>
                <w:szCs w:val="24"/>
              </w:rPr>
              <w:t>Prof. Sumitra Balakrishnan</w:t>
            </w:r>
          </w:p>
        </w:tc>
      </w:tr>
      <w:tr w:rsidR="00D63775" w:rsidRPr="0039060D" w14:paraId="20D7D032" w14:textId="77777777" w:rsidTr="00A91F7C">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52FB44" w14:textId="77777777" w:rsidR="00D63775" w:rsidRPr="0039060D" w:rsidRDefault="00D63775" w:rsidP="00A91F7C">
            <w:pPr>
              <w:spacing w:after="0" w:line="240" w:lineRule="auto"/>
              <w:rPr>
                <w:rFonts w:ascii="Times New Roman" w:hAnsi="Times New Roman"/>
                <w:sz w:val="24"/>
                <w:szCs w:val="24"/>
              </w:rPr>
            </w:pPr>
            <w:r w:rsidRPr="0039060D">
              <w:rPr>
                <w:rFonts w:ascii="Times New Roman" w:hAnsi="Times New Roman"/>
                <w:sz w:val="24"/>
                <w:szCs w:val="24"/>
              </w:rPr>
              <w:t>Program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207E1AD3" w14:textId="3BEA621F" w:rsidR="00D63775" w:rsidRPr="0039060D" w:rsidRDefault="00D63775" w:rsidP="00A91F7C">
            <w:pPr>
              <w:spacing w:after="0" w:line="240" w:lineRule="auto"/>
              <w:rPr>
                <w:rFonts w:ascii="Times New Roman" w:hAnsi="Times New Roman"/>
                <w:sz w:val="24"/>
                <w:szCs w:val="24"/>
              </w:rPr>
            </w:pPr>
            <w:r w:rsidRPr="0039060D">
              <w:rPr>
                <w:rFonts w:ascii="Times New Roman" w:hAnsi="Times New Roman"/>
                <w:sz w:val="24"/>
                <w:szCs w:val="24"/>
              </w:rPr>
              <w:t>MBA</w:t>
            </w:r>
            <w:r w:rsidR="001A65B3">
              <w:rPr>
                <w:rFonts w:ascii="Times New Roman" w:hAnsi="Times New Roman"/>
                <w:sz w:val="24"/>
                <w:szCs w:val="24"/>
              </w:rPr>
              <w:t xml:space="preserve"> </w:t>
            </w:r>
            <w:r w:rsidRPr="0039060D">
              <w:rPr>
                <w:rFonts w:ascii="Times New Roman" w:hAnsi="Times New Roman"/>
                <w:sz w:val="24"/>
                <w:szCs w:val="24"/>
              </w:rPr>
              <w:t>(HRM)</w:t>
            </w:r>
            <w:r w:rsidRPr="0039060D">
              <w:rPr>
                <w:rFonts w:ascii="Times New Roman" w:hAnsi="Times New Roman"/>
                <w:color w:val="222222"/>
                <w:sz w:val="24"/>
                <w:szCs w:val="24"/>
              </w:rPr>
              <w:t>-</w:t>
            </w:r>
            <w:proofErr w:type="gramStart"/>
            <w:r w:rsidRPr="0039060D">
              <w:rPr>
                <w:rFonts w:ascii="Times New Roman" w:hAnsi="Times New Roman"/>
                <w:color w:val="222222"/>
                <w:sz w:val="24"/>
                <w:szCs w:val="24"/>
              </w:rPr>
              <w:t>II :</w:t>
            </w:r>
            <w:proofErr w:type="gramEnd"/>
            <w:r w:rsidRPr="0039060D">
              <w:rPr>
                <w:rFonts w:ascii="Times New Roman" w:hAnsi="Times New Roman"/>
                <w:color w:val="222222"/>
                <w:sz w:val="24"/>
                <w:szCs w:val="24"/>
              </w:rPr>
              <w:t xml:space="preserve"> Class 2020-2022</w:t>
            </w:r>
          </w:p>
        </w:tc>
      </w:tr>
      <w:tr w:rsidR="00D63775" w:rsidRPr="0039060D" w14:paraId="182C270D" w14:textId="77777777" w:rsidTr="00A91F7C">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25AC2D7" w14:textId="77777777" w:rsidR="00D63775" w:rsidRPr="0039060D" w:rsidRDefault="00D63775" w:rsidP="00A91F7C">
            <w:pPr>
              <w:spacing w:after="0" w:line="240" w:lineRule="auto"/>
              <w:rPr>
                <w:rFonts w:ascii="Times New Roman" w:hAnsi="Times New Roman"/>
                <w:sz w:val="24"/>
                <w:szCs w:val="24"/>
              </w:rPr>
            </w:pPr>
            <w:r w:rsidRPr="0039060D">
              <w:rPr>
                <w:rFonts w:ascii="Times New Roman" w:hAnsi="Times New Roman"/>
                <w:sz w:val="24"/>
                <w:szCs w:val="24"/>
              </w:rPr>
              <w:t>Academic Year and Term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3EF1802E" w14:textId="17756B1F" w:rsidR="00D63775" w:rsidRPr="0039060D" w:rsidRDefault="00D63775" w:rsidP="00A91F7C">
            <w:pPr>
              <w:spacing w:after="0" w:line="240" w:lineRule="auto"/>
              <w:rPr>
                <w:rFonts w:ascii="Times New Roman" w:hAnsi="Times New Roman"/>
                <w:sz w:val="24"/>
                <w:szCs w:val="24"/>
              </w:rPr>
            </w:pPr>
            <w:r w:rsidRPr="0039060D">
              <w:rPr>
                <w:rFonts w:ascii="Times New Roman" w:hAnsi="Times New Roman"/>
                <w:sz w:val="24"/>
                <w:szCs w:val="24"/>
              </w:rPr>
              <w:t>2021-22</w:t>
            </w:r>
            <w:r w:rsidR="001A65B3">
              <w:rPr>
                <w:rFonts w:ascii="Times New Roman" w:hAnsi="Times New Roman"/>
                <w:sz w:val="24"/>
                <w:szCs w:val="24"/>
              </w:rPr>
              <w:t>;</w:t>
            </w:r>
            <w:r w:rsidRPr="0039060D">
              <w:rPr>
                <w:rFonts w:ascii="Times New Roman" w:hAnsi="Times New Roman"/>
                <w:sz w:val="24"/>
                <w:szCs w:val="24"/>
              </w:rPr>
              <w:t xml:space="preserve"> Term</w:t>
            </w:r>
            <w:r w:rsidR="001A65B3">
              <w:rPr>
                <w:rFonts w:ascii="Times New Roman" w:hAnsi="Times New Roman"/>
                <w:sz w:val="24"/>
                <w:szCs w:val="24"/>
              </w:rPr>
              <w:t>-</w:t>
            </w:r>
            <w:r w:rsidRPr="0039060D">
              <w:rPr>
                <w:rFonts w:ascii="Times New Roman" w:hAnsi="Times New Roman"/>
                <w:sz w:val="24"/>
                <w:szCs w:val="24"/>
              </w:rPr>
              <w:t xml:space="preserve">V </w:t>
            </w:r>
          </w:p>
          <w:p w14:paraId="51CF48E4" w14:textId="77777777" w:rsidR="00D63775" w:rsidRPr="0039060D" w:rsidRDefault="00D63775" w:rsidP="00A91F7C">
            <w:pPr>
              <w:spacing w:after="0" w:line="240" w:lineRule="auto"/>
              <w:rPr>
                <w:rFonts w:ascii="Times New Roman" w:hAnsi="Times New Roman"/>
                <w:sz w:val="24"/>
                <w:szCs w:val="24"/>
              </w:rPr>
            </w:pPr>
          </w:p>
        </w:tc>
      </w:tr>
    </w:tbl>
    <w:p w14:paraId="53876BCF" w14:textId="48B92AEC" w:rsidR="001F23F5" w:rsidRPr="0039060D" w:rsidRDefault="001F23F5">
      <w:pPr>
        <w:rPr>
          <w:rFonts w:ascii="Times New Roman" w:hAnsi="Times New Roman"/>
        </w:rPr>
      </w:pPr>
    </w:p>
    <w:p w14:paraId="45C4DEA1" w14:textId="6B07B5E2" w:rsidR="00D63775" w:rsidRPr="0039060D" w:rsidRDefault="00D63775" w:rsidP="00D63775">
      <w:pPr>
        <w:numPr>
          <w:ilvl w:val="0"/>
          <w:numId w:val="1"/>
        </w:numPr>
        <w:autoSpaceDE w:val="0"/>
        <w:autoSpaceDN w:val="0"/>
        <w:adjustRightInd w:val="0"/>
        <w:spacing w:after="0" w:line="240" w:lineRule="auto"/>
        <w:ind w:left="284" w:hanging="284"/>
        <w:jc w:val="both"/>
        <w:rPr>
          <w:rFonts w:ascii="Times New Roman" w:hAnsi="Times New Roman"/>
          <w:b/>
          <w:bCs/>
          <w:sz w:val="24"/>
          <w:szCs w:val="24"/>
        </w:rPr>
      </w:pPr>
      <w:r w:rsidRPr="0039060D">
        <w:rPr>
          <w:rFonts w:ascii="Times New Roman" w:hAnsi="Times New Roman"/>
          <w:b/>
          <w:bCs/>
          <w:sz w:val="24"/>
          <w:szCs w:val="24"/>
        </w:rPr>
        <w:t>Course Description</w:t>
      </w:r>
    </w:p>
    <w:p w14:paraId="329C3DB6" w14:textId="77777777" w:rsidR="00D5409D" w:rsidRPr="0039060D" w:rsidRDefault="00D5409D" w:rsidP="00D5409D">
      <w:pPr>
        <w:spacing w:after="0"/>
        <w:ind w:left="142"/>
        <w:jc w:val="both"/>
        <w:rPr>
          <w:rFonts w:ascii="Times New Roman" w:hAnsi="Times New Roman"/>
        </w:rPr>
      </w:pPr>
    </w:p>
    <w:p w14:paraId="028E3F83" w14:textId="094E1035" w:rsidR="00D022C8" w:rsidRPr="0039060D" w:rsidRDefault="00D022C8" w:rsidP="00D022C8">
      <w:pPr>
        <w:spacing w:after="0"/>
        <w:ind w:left="142"/>
        <w:jc w:val="both"/>
        <w:rPr>
          <w:rFonts w:ascii="Times New Roman" w:hAnsi="Times New Roman"/>
        </w:rPr>
      </w:pPr>
      <w:r w:rsidRPr="0039060D">
        <w:rPr>
          <w:rFonts w:ascii="Times New Roman" w:hAnsi="Times New Roman"/>
        </w:rPr>
        <w:t xml:space="preserve">An organization’s brand is not associated with </w:t>
      </w:r>
      <w:r w:rsidR="00163159" w:rsidRPr="0039060D">
        <w:rPr>
          <w:rFonts w:ascii="Times New Roman" w:hAnsi="Times New Roman"/>
        </w:rPr>
        <w:t xml:space="preserve">just </w:t>
      </w:r>
      <w:r w:rsidRPr="0039060D">
        <w:rPr>
          <w:rFonts w:ascii="Times New Roman" w:hAnsi="Times New Roman"/>
        </w:rPr>
        <w:t xml:space="preserve">a single offering such as its product.  The corporate brand needs to build upon its internal and external environmental factors, ensure alignment of its internal brand and its external brand while drawing from its culture. The brand then needs to be communicated and understood effectively as required to build an effective image. Internal and external stakeholders are equally instrumental in shaping and propagating a corporate’s image. To maintain a positive image internally, it is more than just employee relations, it takes involvement, participation and appreciation of feedback at all levels.  </w:t>
      </w:r>
    </w:p>
    <w:p w14:paraId="6A89E63C" w14:textId="07B791C6" w:rsidR="00D5409D" w:rsidRPr="0039060D" w:rsidRDefault="00D63775" w:rsidP="00D5409D">
      <w:pPr>
        <w:spacing w:after="0"/>
        <w:ind w:left="142"/>
        <w:jc w:val="both"/>
        <w:rPr>
          <w:rFonts w:ascii="Times New Roman" w:hAnsi="Times New Roman"/>
        </w:rPr>
      </w:pPr>
      <w:r w:rsidRPr="0039060D">
        <w:rPr>
          <w:rFonts w:ascii="Times New Roman" w:hAnsi="Times New Roman"/>
        </w:rPr>
        <w:t xml:space="preserve">A ‘good’ corporate image is one that the target group of stakeholders can favorably relate to, and can use to form a good impression.  </w:t>
      </w:r>
      <w:r w:rsidR="00D5409D" w:rsidRPr="0039060D">
        <w:rPr>
          <w:rFonts w:ascii="Times New Roman" w:hAnsi="Times New Roman"/>
        </w:rPr>
        <w:t>Business and corporations can no longer depend on default goodwill from the public. They have to be active watchers, listeners and speakers to deliver, thrive and earn goodwill</w:t>
      </w:r>
      <w:r w:rsidR="009C46FE" w:rsidRPr="0039060D">
        <w:rPr>
          <w:rFonts w:ascii="Times New Roman" w:hAnsi="Times New Roman"/>
        </w:rPr>
        <w:t xml:space="preserve"> that will help build its reputation too</w:t>
      </w:r>
      <w:r w:rsidR="00D5409D" w:rsidRPr="0039060D">
        <w:rPr>
          <w:rFonts w:ascii="Times New Roman" w:hAnsi="Times New Roman"/>
        </w:rPr>
        <w:t xml:space="preserve">. This takes a careful balance of brand management, corporate communications, public relations, advertising, media relations along with tactics for crisis control. </w:t>
      </w:r>
    </w:p>
    <w:p w14:paraId="349B7085" w14:textId="04767F7C" w:rsidR="00D63775" w:rsidRPr="0039060D" w:rsidRDefault="00D63775" w:rsidP="00D63775">
      <w:pPr>
        <w:spacing w:after="0"/>
        <w:ind w:left="142"/>
        <w:jc w:val="both"/>
        <w:rPr>
          <w:rFonts w:ascii="Times New Roman" w:hAnsi="Times New Roman"/>
        </w:rPr>
      </w:pPr>
      <w:r w:rsidRPr="0039060D">
        <w:rPr>
          <w:rFonts w:ascii="Times New Roman" w:hAnsi="Times New Roman"/>
        </w:rPr>
        <w:t>The course aims to understand the components and processes of image building, examine its importance for a business</w:t>
      </w:r>
      <w:r w:rsidR="00D022C8" w:rsidRPr="0039060D">
        <w:rPr>
          <w:rFonts w:ascii="Times New Roman" w:hAnsi="Times New Roman"/>
        </w:rPr>
        <w:t>, its interaction with facets of brand management</w:t>
      </w:r>
      <w:r w:rsidRPr="0039060D">
        <w:rPr>
          <w:rFonts w:ascii="Times New Roman" w:hAnsi="Times New Roman"/>
        </w:rPr>
        <w:t xml:space="preserve"> and look at some strategies that contribute towards a sustainable image for a corporate. Prominent cases and industry examples will contribute towards an understanding of the same.</w:t>
      </w:r>
    </w:p>
    <w:p w14:paraId="02B06FFD" w14:textId="7EAE07C2" w:rsidR="00D63775" w:rsidRPr="0039060D" w:rsidRDefault="00D63775">
      <w:pPr>
        <w:rPr>
          <w:rFonts w:ascii="Times New Roman" w:hAnsi="Times New Roman"/>
        </w:rPr>
      </w:pPr>
    </w:p>
    <w:p w14:paraId="5FF8CFD7" w14:textId="77777777" w:rsidR="00D022C8" w:rsidRPr="0039060D" w:rsidRDefault="00D022C8" w:rsidP="00D022C8">
      <w:pPr>
        <w:pStyle w:val="NormalWeb"/>
        <w:numPr>
          <w:ilvl w:val="0"/>
          <w:numId w:val="1"/>
        </w:numPr>
        <w:shd w:val="clear" w:color="auto" w:fill="FFFFFF"/>
        <w:spacing w:before="0" w:beforeAutospacing="0" w:after="0" w:afterAutospacing="0"/>
        <w:ind w:left="284" w:hanging="142"/>
        <w:textAlignment w:val="baseline"/>
        <w:rPr>
          <w:b/>
        </w:rPr>
      </w:pPr>
      <w:r w:rsidRPr="0039060D">
        <w:rPr>
          <w:b/>
          <w:bCs/>
        </w:rPr>
        <w:t xml:space="preserve">Student Learning Outcomes </w:t>
      </w:r>
    </w:p>
    <w:p w14:paraId="674A5115" w14:textId="77777777" w:rsidR="00D022C8" w:rsidRPr="0039060D" w:rsidRDefault="00D022C8" w:rsidP="00D022C8">
      <w:pPr>
        <w:pStyle w:val="NormalWeb"/>
        <w:shd w:val="clear" w:color="auto" w:fill="FFFFFF"/>
        <w:spacing w:before="0" w:beforeAutospacing="0" w:after="0" w:afterAutospacing="0"/>
        <w:ind w:left="284" w:hanging="142"/>
        <w:textAlignment w:val="baseline"/>
        <w:rPr>
          <w:b/>
          <w:shd w:val="clear" w:color="auto" w:fill="FFFFFF"/>
        </w:rPr>
      </w:pPr>
      <w:r w:rsidRPr="0039060D">
        <w:rPr>
          <w:b/>
        </w:rPr>
        <w:t xml:space="preserve">At the end of the course, students would </w:t>
      </w:r>
      <w:proofErr w:type="gramStart"/>
      <w:r w:rsidRPr="0039060D">
        <w:rPr>
          <w:b/>
        </w:rPr>
        <w:t xml:space="preserve">ideally </w:t>
      </w:r>
      <w:r w:rsidRPr="0039060D">
        <w:rPr>
          <w:b/>
          <w:shd w:val="clear" w:color="auto" w:fill="FFFFFF"/>
        </w:rPr>
        <w:t>:</w:t>
      </w:r>
      <w:proofErr w:type="gramEnd"/>
    </w:p>
    <w:p w14:paraId="291574A3" w14:textId="77777777" w:rsidR="00D022C8" w:rsidRPr="0039060D" w:rsidRDefault="00D022C8" w:rsidP="00D022C8">
      <w:pPr>
        <w:pStyle w:val="NormalWeb"/>
        <w:numPr>
          <w:ilvl w:val="0"/>
          <w:numId w:val="2"/>
        </w:numPr>
        <w:shd w:val="clear" w:color="auto" w:fill="FFFFFF"/>
        <w:spacing w:before="0" w:beforeAutospacing="0" w:after="0" w:afterAutospacing="0"/>
        <w:ind w:left="284" w:hanging="142"/>
        <w:textAlignment w:val="baseline"/>
        <w:rPr>
          <w:sz w:val="22"/>
          <w:szCs w:val="22"/>
        </w:rPr>
      </w:pPr>
      <w:r w:rsidRPr="0039060D">
        <w:rPr>
          <w:sz w:val="22"/>
          <w:szCs w:val="22"/>
        </w:rPr>
        <w:t>Identify chief components of a corporate image and factors that affect the same</w:t>
      </w:r>
    </w:p>
    <w:p w14:paraId="37285B2C" w14:textId="77777777" w:rsidR="00D022C8" w:rsidRPr="0039060D" w:rsidRDefault="00D022C8" w:rsidP="00D022C8">
      <w:pPr>
        <w:pStyle w:val="NormalWeb"/>
        <w:numPr>
          <w:ilvl w:val="0"/>
          <w:numId w:val="2"/>
        </w:numPr>
        <w:shd w:val="clear" w:color="auto" w:fill="FFFFFF"/>
        <w:spacing w:before="0" w:beforeAutospacing="0" w:after="0" w:afterAutospacing="0"/>
        <w:ind w:left="284" w:hanging="142"/>
        <w:textAlignment w:val="baseline"/>
        <w:rPr>
          <w:sz w:val="22"/>
          <w:szCs w:val="22"/>
        </w:rPr>
      </w:pPr>
      <w:r w:rsidRPr="0039060D">
        <w:rPr>
          <w:sz w:val="22"/>
          <w:szCs w:val="22"/>
        </w:rPr>
        <w:t>Analyze the relationship between corporate image management and corporate brand management</w:t>
      </w:r>
    </w:p>
    <w:p w14:paraId="223E652D" w14:textId="77777777" w:rsidR="00D022C8" w:rsidRPr="0039060D" w:rsidRDefault="00D022C8" w:rsidP="00D022C8">
      <w:pPr>
        <w:pStyle w:val="NormalWeb"/>
        <w:numPr>
          <w:ilvl w:val="0"/>
          <w:numId w:val="2"/>
        </w:numPr>
        <w:shd w:val="clear" w:color="auto" w:fill="FFFFFF"/>
        <w:spacing w:before="0" w:beforeAutospacing="0" w:after="0" w:afterAutospacing="0"/>
        <w:ind w:left="284" w:hanging="142"/>
        <w:textAlignment w:val="baseline"/>
        <w:rPr>
          <w:sz w:val="22"/>
          <w:szCs w:val="22"/>
        </w:rPr>
      </w:pPr>
      <w:r w:rsidRPr="0039060D">
        <w:rPr>
          <w:sz w:val="22"/>
          <w:szCs w:val="22"/>
        </w:rPr>
        <w:t>Understand the process of building a positive image through communication</w:t>
      </w:r>
    </w:p>
    <w:p w14:paraId="4EBC400B" w14:textId="77777777" w:rsidR="00D022C8" w:rsidRPr="0039060D" w:rsidRDefault="00D022C8" w:rsidP="00D022C8">
      <w:pPr>
        <w:pStyle w:val="NormalWeb"/>
        <w:numPr>
          <w:ilvl w:val="0"/>
          <w:numId w:val="2"/>
        </w:numPr>
        <w:shd w:val="clear" w:color="auto" w:fill="FFFFFF"/>
        <w:spacing w:before="0" w:beforeAutospacing="0" w:after="0" w:afterAutospacing="0"/>
        <w:ind w:left="284" w:hanging="142"/>
        <w:textAlignment w:val="baseline"/>
        <w:rPr>
          <w:sz w:val="22"/>
          <w:szCs w:val="22"/>
        </w:rPr>
      </w:pPr>
      <w:r w:rsidRPr="0039060D">
        <w:rPr>
          <w:sz w:val="22"/>
          <w:szCs w:val="22"/>
        </w:rPr>
        <w:t>Understand stakeholders’ needs and map communication activities specifically</w:t>
      </w:r>
    </w:p>
    <w:p w14:paraId="090552DA" w14:textId="4DE3BF05" w:rsidR="004C7D85" w:rsidRPr="0039060D" w:rsidRDefault="00D022C8" w:rsidP="005E7632">
      <w:pPr>
        <w:pStyle w:val="NormalWeb"/>
        <w:numPr>
          <w:ilvl w:val="0"/>
          <w:numId w:val="2"/>
        </w:numPr>
        <w:shd w:val="clear" w:color="auto" w:fill="FFFFFF"/>
        <w:spacing w:before="0" w:beforeAutospacing="0" w:after="0" w:afterAutospacing="0"/>
        <w:ind w:left="284" w:hanging="142"/>
        <w:textAlignment w:val="baseline"/>
      </w:pPr>
      <w:r w:rsidRPr="0039060D">
        <w:rPr>
          <w:sz w:val="22"/>
          <w:szCs w:val="22"/>
        </w:rPr>
        <w:t>Recognize organizational, communicative and environmental contributors to the process and optimize the same for a sustainable corporate reputation</w:t>
      </w:r>
    </w:p>
    <w:p w14:paraId="24E087BF" w14:textId="77777777" w:rsidR="004C7D85" w:rsidRPr="0039060D" w:rsidRDefault="004C7D85" w:rsidP="004C7D85">
      <w:pPr>
        <w:numPr>
          <w:ilvl w:val="0"/>
          <w:numId w:val="1"/>
        </w:numPr>
        <w:shd w:val="clear" w:color="auto" w:fill="FFFFFF"/>
        <w:spacing w:before="100" w:beforeAutospacing="1" w:after="100" w:afterAutospacing="1" w:line="240" w:lineRule="auto"/>
        <w:ind w:left="426"/>
        <w:jc w:val="both"/>
        <w:rPr>
          <w:rFonts w:ascii="Times New Roman" w:hAnsi="Times New Roman"/>
          <w:color w:val="222222"/>
          <w:sz w:val="24"/>
          <w:szCs w:val="24"/>
          <w:lang w:val="en-IN" w:eastAsia="en-IN" w:bidi="ar-SA"/>
        </w:rPr>
      </w:pPr>
      <w:r w:rsidRPr="0039060D">
        <w:rPr>
          <w:rFonts w:ascii="Times New Roman" w:hAnsi="Times New Roman"/>
          <w:b/>
          <w:bCs/>
          <w:sz w:val="24"/>
          <w:szCs w:val="24"/>
        </w:rPr>
        <w:t>Required Text Books and Reading Material</w:t>
      </w:r>
    </w:p>
    <w:tbl>
      <w:tblPr>
        <w:tblStyle w:val="TableGridLight"/>
        <w:tblW w:w="0" w:type="auto"/>
        <w:tblLook w:val="04A0" w:firstRow="1" w:lastRow="0" w:firstColumn="1" w:lastColumn="0" w:noHBand="0" w:noVBand="1"/>
      </w:tblPr>
      <w:tblGrid>
        <w:gridCol w:w="8656"/>
      </w:tblGrid>
      <w:tr w:rsidR="004C7D85" w:rsidRPr="0039060D" w14:paraId="12CA8250" w14:textId="77777777" w:rsidTr="005F1D5F">
        <w:tc>
          <w:tcPr>
            <w:tcW w:w="8656" w:type="dxa"/>
          </w:tcPr>
          <w:p w14:paraId="6DDB57F7" w14:textId="77777777" w:rsidR="004C7D85" w:rsidRPr="0039060D" w:rsidRDefault="004C7D85" w:rsidP="005F1D5F">
            <w:pPr>
              <w:shd w:val="clear" w:color="auto" w:fill="FFFFFF"/>
              <w:spacing w:after="0" w:line="240" w:lineRule="auto"/>
              <w:jc w:val="both"/>
              <w:rPr>
                <w:rFonts w:ascii="Times New Roman" w:hAnsi="Times New Roman"/>
                <w:b/>
                <w:i/>
                <w:sz w:val="24"/>
                <w:szCs w:val="24"/>
              </w:rPr>
            </w:pPr>
            <w:r w:rsidRPr="0039060D">
              <w:rPr>
                <w:rFonts w:ascii="Times New Roman" w:hAnsi="Times New Roman"/>
                <w:b/>
                <w:i/>
                <w:sz w:val="24"/>
                <w:szCs w:val="24"/>
              </w:rPr>
              <w:t>Primary Reference</w:t>
            </w:r>
          </w:p>
        </w:tc>
      </w:tr>
      <w:tr w:rsidR="004C7D85" w:rsidRPr="0039060D" w14:paraId="6083A729" w14:textId="77777777" w:rsidTr="005F1D5F">
        <w:tc>
          <w:tcPr>
            <w:tcW w:w="8656" w:type="dxa"/>
          </w:tcPr>
          <w:p w14:paraId="7BCCF683" w14:textId="77777777" w:rsidR="004C7D85" w:rsidRPr="0039060D" w:rsidRDefault="004C7D85" w:rsidP="005F1D5F">
            <w:pPr>
              <w:pStyle w:val="ListParagraph"/>
              <w:numPr>
                <w:ilvl w:val="0"/>
                <w:numId w:val="13"/>
              </w:numPr>
              <w:shd w:val="clear" w:color="auto" w:fill="FFFFFF"/>
              <w:spacing w:after="0" w:line="240" w:lineRule="auto"/>
              <w:ind w:left="375"/>
              <w:rPr>
                <w:rFonts w:ascii="Times New Roman" w:hAnsi="Times New Roman"/>
                <w:color w:val="222222"/>
                <w:sz w:val="24"/>
                <w:szCs w:val="24"/>
                <w:lang w:val="en-IN" w:eastAsia="en-IN" w:bidi="ar-SA"/>
              </w:rPr>
            </w:pPr>
            <w:r w:rsidRPr="0039060D">
              <w:rPr>
                <w:rFonts w:ascii="Times New Roman" w:hAnsi="Times New Roman"/>
                <w:color w:val="222222"/>
                <w:sz w:val="24"/>
                <w:szCs w:val="24"/>
                <w:lang w:val="en-IN" w:eastAsia="en-IN" w:bidi="ar-SA"/>
              </w:rPr>
              <w:lastRenderedPageBreak/>
              <w:t xml:space="preserve">Revealing the Corporation - Perspectives on Identity, Image, Reputation, Corporate Branding and Corporate Level Marketing. Edited </w:t>
            </w:r>
            <w:proofErr w:type="gramStart"/>
            <w:r w:rsidRPr="0039060D">
              <w:rPr>
                <w:rFonts w:ascii="Times New Roman" w:hAnsi="Times New Roman"/>
                <w:color w:val="222222"/>
                <w:sz w:val="24"/>
                <w:szCs w:val="24"/>
                <w:lang w:val="en-IN" w:eastAsia="en-IN" w:bidi="ar-SA"/>
              </w:rPr>
              <w:t>By  John</w:t>
            </w:r>
            <w:proofErr w:type="gramEnd"/>
            <w:r w:rsidRPr="0039060D">
              <w:rPr>
                <w:rFonts w:ascii="Times New Roman" w:hAnsi="Times New Roman"/>
                <w:color w:val="222222"/>
                <w:sz w:val="24"/>
                <w:szCs w:val="24"/>
                <w:lang w:val="en-IN" w:eastAsia="en-IN" w:bidi="ar-SA"/>
              </w:rPr>
              <w:t xml:space="preserve"> Balmer , Stephen </w:t>
            </w:r>
            <w:proofErr w:type="spellStart"/>
            <w:r w:rsidRPr="0039060D">
              <w:rPr>
                <w:rFonts w:ascii="Times New Roman" w:hAnsi="Times New Roman"/>
                <w:color w:val="222222"/>
                <w:sz w:val="24"/>
                <w:szCs w:val="24"/>
                <w:lang w:val="en-IN" w:eastAsia="en-IN" w:bidi="ar-SA"/>
              </w:rPr>
              <w:t>Greyser</w:t>
            </w:r>
            <w:proofErr w:type="spellEnd"/>
            <w:r w:rsidRPr="0039060D">
              <w:rPr>
                <w:rFonts w:ascii="Times New Roman" w:hAnsi="Times New Roman"/>
                <w:color w:val="222222"/>
                <w:sz w:val="24"/>
                <w:szCs w:val="24"/>
                <w:lang w:val="en-IN" w:eastAsia="en-IN" w:bidi="ar-SA"/>
              </w:rPr>
              <w:t xml:space="preserve"> (2003). Publisher - Routledge.</w:t>
            </w:r>
          </w:p>
          <w:p w14:paraId="7DF5F9F8" w14:textId="0119F887" w:rsidR="004C7D85" w:rsidRPr="0039060D" w:rsidRDefault="004C7D85" w:rsidP="005F1D5F">
            <w:pPr>
              <w:pStyle w:val="ListParagraph"/>
              <w:numPr>
                <w:ilvl w:val="0"/>
                <w:numId w:val="13"/>
              </w:numPr>
              <w:shd w:val="clear" w:color="auto" w:fill="FFFFFF"/>
              <w:spacing w:after="0" w:line="240" w:lineRule="auto"/>
              <w:ind w:left="375"/>
              <w:rPr>
                <w:rFonts w:ascii="Times New Roman" w:hAnsi="Times New Roman"/>
                <w:color w:val="222222"/>
                <w:sz w:val="24"/>
                <w:szCs w:val="24"/>
                <w:lang w:val="en-IN" w:eastAsia="en-IN" w:bidi="ar-SA"/>
              </w:rPr>
            </w:pPr>
            <w:r w:rsidRPr="0039060D">
              <w:rPr>
                <w:rFonts w:ascii="Times New Roman" w:hAnsi="Times New Roman"/>
                <w:color w:val="222222"/>
                <w:sz w:val="24"/>
                <w:szCs w:val="24"/>
                <w:lang w:val="en-IN" w:eastAsia="en-IN" w:bidi="ar-SA"/>
              </w:rPr>
              <w:t>Corporate Communication: A Guide to Theory and Practice by Joep P. Cornelissen  </w:t>
            </w:r>
          </w:p>
        </w:tc>
      </w:tr>
      <w:tr w:rsidR="004C7D85" w:rsidRPr="0039060D" w14:paraId="5A5D2A10" w14:textId="77777777" w:rsidTr="005F1D5F">
        <w:tc>
          <w:tcPr>
            <w:tcW w:w="8656" w:type="dxa"/>
          </w:tcPr>
          <w:p w14:paraId="35B0CAB4" w14:textId="6E7D7CC5" w:rsidR="004C7D85" w:rsidRPr="0039060D" w:rsidRDefault="004C7D85" w:rsidP="005F1D5F">
            <w:pPr>
              <w:numPr>
                <w:ilvl w:val="0"/>
                <w:numId w:val="12"/>
              </w:numPr>
              <w:shd w:val="clear" w:color="auto" w:fill="FFFFFF"/>
              <w:spacing w:after="0" w:line="240" w:lineRule="auto"/>
              <w:jc w:val="both"/>
              <w:rPr>
                <w:rFonts w:ascii="Times New Roman" w:hAnsi="Times New Roman"/>
                <w:b/>
                <w:i/>
                <w:sz w:val="24"/>
                <w:szCs w:val="24"/>
              </w:rPr>
            </w:pPr>
            <w:r w:rsidRPr="0039060D">
              <w:rPr>
                <w:rFonts w:ascii="Times New Roman" w:hAnsi="Times New Roman"/>
                <w:b/>
                <w:i/>
                <w:sz w:val="24"/>
                <w:szCs w:val="24"/>
              </w:rPr>
              <w:t>NOTE: There is no specific text book prescribed for this course. The text book above will be the chief guides along with Instructor PPTs, resources and class discussions. The reference books listed below in the next section, along with the articles and case readings mentioned in the main outline will be mainly required. Any supplementary reading material will be given as handouts or e-books in the classroom.</w:t>
            </w:r>
          </w:p>
        </w:tc>
      </w:tr>
      <w:tr w:rsidR="004C7D85" w:rsidRPr="0039060D" w14:paraId="4859457D" w14:textId="77777777" w:rsidTr="005F1D5F">
        <w:tc>
          <w:tcPr>
            <w:tcW w:w="8656" w:type="dxa"/>
          </w:tcPr>
          <w:p w14:paraId="43239D60" w14:textId="77777777" w:rsidR="004C7D85" w:rsidRPr="0039060D" w:rsidRDefault="004C7D85" w:rsidP="005F1D5F">
            <w:pPr>
              <w:numPr>
                <w:ilvl w:val="0"/>
                <w:numId w:val="12"/>
              </w:numPr>
              <w:shd w:val="clear" w:color="auto" w:fill="FFFFFF"/>
              <w:spacing w:after="0" w:line="240" w:lineRule="auto"/>
              <w:jc w:val="both"/>
              <w:rPr>
                <w:rFonts w:ascii="Times New Roman" w:hAnsi="Times New Roman"/>
                <w:bCs/>
                <w:i/>
                <w:sz w:val="24"/>
                <w:szCs w:val="24"/>
              </w:rPr>
            </w:pPr>
            <w:r w:rsidRPr="0039060D">
              <w:rPr>
                <w:rFonts w:ascii="Times New Roman" w:hAnsi="Times New Roman"/>
                <w:bCs/>
                <w:i/>
                <w:sz w:val="24"/>
                <w:szCs w:val="24"/>
              </w:rPr>
              <w:t>Online learning resources in the form of vlogs and videos will be provided with some notice, and will be a good source for quick analysis. So, keep your sensory capabilities on the high.</w:t>
            </w:r>
          </w:p>
        </w:tc>
      </w:tr>
      <w:tr w:rsidR="004C7D85" w:rsidRPr="0039060D" w14:paraId="581A26E2" w14:textId="77777777" w:rsidTr="005F1D5F">
        <w:tc>
          <w:tcPr>
            <w:tcW w:w="8656" w:type="dxa"/>
          </w:tcPr>
          <w:p w14:paraId="23CBAF8B" w14:textId="77777777" w:rsidR="004C7D85" w:rsidRPr="0039060D" w:rsidRDefault="004C7D85" w:rsidP="005F1D5F">
            <w:pPr>
              <w:numPr>
                <w:ilvl w:val="0"/>
                <w:numId w:val="12"/>
              </w:numPr>
              <w:shd w:val="clear" w:color="auto" w:fill="FFFFFF"/>
              <w:spacing w:after="0" w:line="240" w:lineRule="auto"/>
              <w:jc w:val="both"/>
              <w:rPr>
                <w:rFonts w:ascii="Times New Roman" w:hAnsi="Times New Roman"/>
                <w:bCs/>
                <w:i/>
                <w:sz w:val="24"/>
                <w:szCs w:val="24"/>
              </w:rPr>
            </w:pPr>
            <w:r w:rsidRPr="0039060D">
              <w:rPr>
                <w:rFonts w:ascii="Times New Roman" w:hAnsi="Times New Roman"/>
                <w:bCs/>
                <w:i/>
                <w:sz w:val="24"/>
                <w:szCs w:val="24"/>
              </w:rPr>
              <w:t>Please note that the articles and case readings are to be read before class and not to be read in class. The time in class is to be utilized in discussing the concepts related to them and the idea surrounding them or how they work.</w:t>
            </w:r>
          </w:p>
        </w:tc>
      </w:tr>
      <w:tr w:rsidR="004C7D85" w:rsidRPr="0039060D" w14:paraId="5D8A531F" w14:textId="77777777" w:rsidTr="005F1D5F">
        <w:tc>
          <w:tcPr>
            <w:tcW w:w="8656" w:type="dxa"/>
          </w:tcPr>
          <w:p w14:paraId="1F1757A7" w14:textId="77777777" w:rsidR="004C7D85" w:rsidRPr="0039060D" w:rsidRDefault="004C7D85" w:rsidP="005F1D5F">
            <w:pPr>
              <w:pStyle w:val="ListParagraph"/>
              <w:numPr>
                <w:ilvl w:val="0"/>
                <w:numId w:val="13"/>
              </w:numPr>
              <w:shd w:val="clear" w:color="auto" w:fill="FFFFFF"/>
              <w:spacing w:after="0" w:line="240" w:lineRule="auto"/>
              <w:ind w:left="284" w:hanging="142"/>
              <w:jc w:val="both"/>
              <w:rPr>
                <w:rFonts w:ascii="Times New Roman" w:hAnsi="Times New Roman"/>
                <w:color w:val="222222"/>
                <w:sz w:val="20"/>
                <w:szCs w:val="19"/>
                <w:lang w:val="en-IN" w:eastAsia="en-IN" w:bidi="ar-SA"/>
              </w:rPr>
            </w:pPr>
            <w:r w:rsidRPr="0039060D">
              <w:rPr>
                <w:rFonts w:ascii="Times New Roman" w:hAnsi="Times New Roman"/>
                <w:b/>
                <w:sz w:val="24"/>
              </w:rPr>
              <w:t>Reference Books</w:t>
            </w:r>
          </w:p>
        </w:tc>
      </w:tr>
      <w:tr w:rsidR="005F1D5F" w:rsidRPr="0039060D" w14:paraId="067B8CE1" w14:textId="77777777" w:rsidTr="005F1D5F">
        <w:tc>
          <w:tcPr>
            <w:tcW w:w="8656" w:type="dxa"/>
          </w:tcPr>
          <w:p w14:paraId="1EA3A19B" w14:textId="401A9839" w:rsidR="005F1D5F" w:rsidRPr="0039060D" w:rsidRDefault="005F1D5F" w:rsidP="005F1D5F">
            <w:pPr>
              <w:pStyle w:val="ListParagraph"/>
              <w:numPr>
                <w:ilvl w:val="1"/>
                <w:numId w:val="13"/>
              </w:numPr>
              <w:shd w:val="clear" w:color="auto" w:fill="FFFFFF"/>
              <w:spacing w:after="0" w:line="240" w:lineRule="auto"/>
              <w:ind w:left="993"/>
              <w:jc w:val="both"/>
              <w:rPr>
                <w:rFonts w:ascii="Times New Roman" w:hAnsi="Times New Roman"/>
                <w:color w:val="222222"/>
                <w:sz w:val="20"/>
                <w:szCs w:val="19"/>
                <w:lang w:val="en-IN" w:eastAsia="en-IN" w:bidi="ar-SA"/>
              </w:rPr>
            </w:pPr>
            <w:r w:rsidRPr="0039060D">
              <w:rPr>
                <w:rFonts w:ascii="Times New Roman" w:hAnsi="Times New Roman"/>
                <w:color w:val="222222"/>
                <w:sz w:val="24"/>
                <w:szCs w:val="24"/>
                <w:lang w:val="en-IN" w:eastAsia="en-IN" w:bidi="ar-SA"/>
              </w:rPr>
              <w:t>Creating Corporate Reputations: Identity, Image, and Performance -Grahame Dowling (OUP)</w:t>
            </w:r>
          </w:p>
        </w:tc>
      </w:tr>
      <w:tr w:rsidR="005F1D5F" w:rsidRPr="0039060D" w14:paraId="22AEFDF2" w14:textId="77777777" w:rsidTr="005F1D5F">
        <w:tc>
          <w:tcPr>
            <w:tcW w:w="8656" w:type="dxa"/>
          </w:tcPr>
          <w:p w14:paraId="4CD857D9" w14:textId="574E9700" w:rsidR="005F1D5F" w:rsidRPr="0039060D" w:rsidRDefault="005F1D5F" w:rsidP="005F1D5F">
            <w:pPr>
              <w:pStyle w:val="ListParagraph"/>
              <w:numPr>
                <w:ilvl w:val="1"/>
                <w:numId w:val="13"/>
              </w:numPr>
              <w:shd w:val="clear" w:color="auto" w:fill="FFFFFF"/>
              <w:spacing w:after="0" w:line="240" w:lineRule="auto"/>
              <w:ind w:left="993"/>
              <w:jc w:val="both"/>
              <w:rPr>
                <w:rFonts w:ascii="Times New Roman" w:hAnsi="Times New Roman"/>
                <w:b/>
                <w:i/>
                <w:sz w:val="24"/>
                <w:szCs w:val="24"/>
              </w:rPr>
            </w:pPr>
            <w:r w:rsidRPr="0039060D">
              <w:rPr>
                <w:rStyle w:val="Emphasis"/>
                <w:rFonts w:ascii="Times New Roman" w:hAnsi="Times New Roman"/>
                <w:b/>
                <w:bCs/>
                <w:color w:val="6A6A6A"/>
                <w:shd w:val="clear" w:color="auto" w:fill="FFFFFF"/>
              </w:rPr>
              <w:t>The Handbook of Communication and Corporate Reputation</w:t>
            </w:r>
            <w:r w:rsidRPr="0039060D">
              <w:rPr>
                <w:rFonts w:ascii="Times New Roman" w:hAnsi="Times New Roman"/>
                <w:color w:val="545454"/>
                <w:shd w:val="clear" w:color="auto" w:fill="FFFFFF"/>
              </w:rPr>
              <w:t> by Craig E. </w:t>
            </w:r>
            <w:r w:rsidRPr="0039060D">
              <w:rPr>
                <w:rStyle w:val="Emphasis"/>
                <w:rFonts w:ascii="Times New Roman" w:hAnsi="Times New Roman"/>
                <w:b/>
                <w:bCs/>
                <w:color w:val="6A6A6A"/>
                <w:shd w:val="clear" w:color="auto" w:fill="FFFFFF"/>
              </w:rPr>
              <w:t>Carroll</w:t>
            </w:r>
            <w:r w:rsidRPr="0039060D">
              <w:rPr>
                <w:rFonts w:ascii="Times New Roman" w:hAnsi="Times New Roman"/>
                <w:color w:val="545454"/>
                <w:shd w:val="clear" w:color="auto" w:fill="FFFFFF"/>
              </w:rPr>
              <w:t> (Ed.) Chichester, UK: Wiley-Blackwell, 2013</w:t>
            </w:r>
          </w:p>
        </w:tc>
      </w:tr>
      <w:tr w:rsidR="005F1D5F" w:rsidRPr="0039060D" w14:paraId="708C24B0" w14:textId="77777777" w:rsidTr="005F1D5F">
        <w:tc>
          <w:tcPr>
            <w:tcW w:w="8656" w:type="dxa"/>
          </w:tcPr>
          <w:p w14:paraId="2E50E5C9" w14:textId="48C92E57" w:rsidR="005F1D5F" w:rsidRPr="0039060D" w:rsidRDefault="005F1D5F" w:rsidP="005F1D5F">
            <w:pPr>
              <w:pStyle w:val="ListParagraph"/>
              <w:numPr>
                <w:ilvl w:val="1"/>
                <w:numId w:val="13"/>
              </w:numPr>
              <w:shd w:val="clear" w:color="auto" w:fill="FFFFFF"/>
              <w:spacing w:after="0" w:line="240" w:lineRule="auto"/>
              <w:ind w:left="993"/>
              <w:jc w:val="both"/>
              <w:rPr>
                <w:rFonts w:ascii="Times New Roman" w:hAnsi="Times New Roman"/>
                <w:b/>
                <w:i/>
                <w:sz w:val="24"/>
                <w:szCs w:val="24"/>
              </w:rPr>
            </w:pPr>
            <w:r w:rsidRPr="0039060D">
              <w:rPr>
                <w:rFonts w:ascii="Times New Roman" w:hAnsi="Times New Roman"/>
                <w:color w:val="222222"/>
                <w:sz w:val="20"/>
                <w:szCs w:val="20"/>
                <w:shd w:val="clear" w:color="auto" w:fill="FFFFFF"/>
              </w:rPr>
              <w:t>Hatch, M. J., &amp; Schultz, M. (2008). </w:t>
            </w:r>
            <w:r w:rsidRPr="0039060D">
              <w:rPr>
                <w:rFonts w:ascii="Times New Roman" w:hAnsi="Times New Roman"/>
                <w:i/>
                <w:iCs/>
                <w:color w:val="222222"/>
                <w:sz w:val="20"/>
                <w:szCs w:val="20"/>
                <w:shd w:val="clear" w:color="auto" w:fill="FFFFFF"/>
              </w:rPr>
              <w:t>Taking brand initiative: How companies can align strategy, culture, and identity through corporate branding</w:t>
            </w:r>
            <w:r w:rsidRPr="0039060D">
              <w:rPr>
                <w:rFonts w:ascii="Times New Roman" w:hAnsi="Times New Roman"/>
                <w:color w:val="222222"/>
                <w:sz w:val="20"/>
                <w:szCs w:val="20"/>
                <w:shd w:val="clear" w:color="auto" w:fill="FFFFFF"/>
              </w:rPr>
              <w:t>. John Wiley &amp; Sons.</w:t>
            </w:r>
          </w:p>
        </w:tc>
      </w:tr>
      <w:tr w:rsidR="005F1D5F" w:rsidRPr="0039060D" w14:paraId="7CF24C39" w14:textId="77777777" w:rsidTr="005F1D5F">
        <w:tc>
          <w:tcPr>
            <w:tcW w:w="8656" w:type="dxa"/>
          </w:tcPr>
          <w:p w14:paraId="4B685784" w14:textId="4BCB13F3" w:rsidR="005F1D5F" w:rsidRPr="0039060D" w:rsidRDefault="005F1D5F" w:rsidP="005F1D5F">
            <w:pPr>
              <w:pStyle w:val="ListParagraph"/>
              <w:numPr>
                <w:ilvl w:val="1"/>
                <w:numId w:val="13"/>
              </w:numPr>
              <w:shd w:val="clear" w:color="auto" w:fill="FFFFFF"/>
              <w:spacing w:after="0" w:line="240" w:lineRule="auto"/>
              <w:ind w:left="993"/>
              <w:jc w:val="both"/>
              <w:rPr>
                <w:rStyle w:val="Emphasis"/>
                <w:rFonts w:ascii="Times New Roman" w:hAnsi="Times New Roman"/>
                <w:b/>
                <w:iCs w:val="0"/>
                <w:sz w:val="24"/>
                <w:szCs w:val="24"/>
              </w:rPr>
            </w:pPr>
            <w:r w:rsidRPr="0039060D">
              <w:rPr>
                <w:rFonts w:ascii="Times New Roman" w:hAnsi="Times New Roman"/>
                <w:b/>
                <w:i/>
                <w:sz w:val="24"/>
                <w:szCs w:val="24"/>
              </w:rPr>
              <w:t xml:space="preserve">Chief Reading Material as perspective for </w:t>
            </w:r>
            <w:proofErr w:type="gramStart"/>
            <w:r w:rsidRPr="0039060D">
              <w:rPr>
                <w:rFonts w:ascii="Times New Roman" w:hAnsi="Times New Roman"/>
                <w:b/>
                <w:i/>
                <w:sz w:val="24"/>
                <w:szCs w:val="24"/>
              </w:rPr>
              <w:t>course</w:t>
            </w:r>
            <w:r w:rsidRPr="0039060D">
              <w:rPr>
                <w:rFonts w:ascii="Times New Roman" w:hAnsi="Times New Roman"/>
                <w:bCs/>
                <w:i/>
                <w:sz w:val="24"/>
                <w:szCs w:val="24"/>
              </w:rPr>
              <w:t xml:space="preserve"> :</w:t>
            </w:r>
            <w:proofErr w:type="gramEnd"/>
            <w:r w:rsidRPr="0039060D">
              <w:rPr>
                <w:rFonts w:ascii="Times New Roman" w:hAnsi="Times New Roman"/>
                <w:bCs/>
                <w:i/>
                <w:sz w:val="24"/>
                <w:szCs w:val="24"/>
              </w:rPr>
              <w:t xml:space="preserve"> </w:t>
            </w:r>
            <w:r w:rsidRPr="0039060D">
              <w:rPr>
                <w:rFonts w:ascii="Times New Roman" w:hAnsi="Times New Roman"/>
                <w:color w:val="222222"/>
                <w:sz w:val="20"/>
                <w:szCs w:val="20"/>
                <w:shd w:val="clear" w:color="auto" w:fill="FFFFFF"/>
              </w:rPr>
              <w:t>Balmer, J. M. (2001). Corporate identity, corporate branding and corporate marketing‐Seeing through the fog. </w:t>
            </w:r>
            <w:r w:rsidRPr="0039060D">
              <w:rPr>
                <w:rFonts w:ascii="Times New Roman" w:hAnsi="Times New Roman"/>
                <w:i/>
                <w:iCs/>
                <w:color w:val="222222"/>
                <w:sz w:val="20"/>
                <w:szCs w:val="20"/>
                <w:shd w:val="clear" w:color="auto" w:fill="FFFFFF"/>
              </w:rPr>
              <w:t>European journal of marketing</w:t>
            </w:r>
            <w:r w:rsidRPr="0039060D">
              <w:rPr>
                <w:rFonts w:ascii="Times New Roman" w:hAnsi="Times New Roman"/>
                <w:color w:val="222222"/>
                <w:sz w:val="20"/>
                <w:szCs w:val="20"/>
                <w:shd w:val="clear" w:color="auto" w:fill="FFFFFF"/>
              </w:rPr>
              <w:t>.</w:t>
            </w:r>
          </w:p>
        </w:tc>
      </w:tr>
    </w:tbl>
    <w:p w14:paraId="74D94CE2" w14:textId="77777777" w:rsidR="005F1D5F" w:rsidRPr="0039060D" w:rsidRDefault="005F1D5F" w:rsidP="005F1D5F">
      <w:pPr>
        <w:spacing w:after="160" w:line="259" w:lineRule="auto"/>
        <w:ind w:left="360"/>
        <w:rPr>
          <w:rFonts w:ascii="Times New Roman" w:hAnsi="Times New Roman"/>
          <w:b/>
          <w:bCs/>
        </w:rPr>
      </w:pPr>
    </w:p>
    <w:p w14:paraId="60738DEB" w14:textId="7158C061" w:rsidR="005F1D5F" w:rsidRPr="005F1D5F" w:rsidRDefault="005F1D5F" w:rsidP="005F1D5F">
      <w:pPr>
        <w:numPr>
          <w:ilvl w:val="0"/>
          <w:numId w:val="13"/>
        </w:numPr>
        <w:spacing w:after="160" w:line="259" w:lineRule="auto"/>
        <w:ind w:left="284"/>
        <w:rPr>
          <w:rFonts w:ascii="Times New Roman" w:hAnsi="Times New Roman"/>
          <w:b/>
          <w:bCs/>
        </w:rPr>
      </w:pPr>
      <w:r w:rsidRPr="005F1D5F">
        <w:rPr>
          <w:rFonts w:ascii="Times New Roman" w:hAnsi="Times New Roman"/>
          <w:b/>
          <w:bCs/>
        </w:rPr>
        <w:t>Tentative Session Plan</w:t>
      </w:r>
    </w:p>
    <w:p w14:paraId="26B94B19" w14:textId="77777777" w:rsidR="00116291" w:rsidRPr="0039060D" w:rsidRDefault="00116291">
      <w:pPr>
        <w:spacing w:after="160" w:line="259" w:lineRule="auto"/>
        <w:rPr>
          <w:rFonts w:ascii="Times New Roman" w:hAnsi="Times New Roman"/>
        </w:rPr>
      </w:pPr>
    </w:p>
    <w:tbl>
      <w:tblPr>
        <w:tblStyle w:val="TableGrid"/>
        <w:tblW w:w="9668" w:type="dxa"/>
        <w:tblInd w:w="250" w:type="dxa"/>
        <w:tblLayout w:type="fixed"/>
        <w:tblLook w:val="04A0" w:firstRow="1" w:lastRow="0" w:firstColumn="1" w:lastColumn="0" w:noHBand="0" w:noVBand="1"/>
      </w:tblPr>
      <w:tblGrid>
        <w:gridCol w:w="980"/>
        <w:gridCol w:w="3278"/>
        <w:gridCol w:w="2372"/>
        <w:gridCol w:w="3038"/>
      </w:tblGrid>
      <w:tr w:rsidR="00116291" w:rsidRPr="0039060D" w14:paraId="0D576DB6" w14:textId="77777777" w:rsidTr="00A91F7C">
        <w:tc>
          <w:tcPr>
            <w:tcW w:w="980" w:type="dxa"/>
          </w:tcPr>
          <w:p w14:paraId="2D82D3BA" w14:textId="77777777" w:rsidR="00116291" w:rsidRPr="0039060D" w:rsidRDefault="00116291" w:rsidP="00A91F7C">
            <w:pPr>
              <w:ind w:left="63"/>
              <w:jc w:val="center"/>
              <w:rPr>
                <w:rFonts w:ascii="Times New Roman" w:hAnsi="Times New Roman"/>
                <w:b/>
                <w:bCs/>
                <w:sz w:val="20"/>
                <w:szCs w:val="20"/>
              </w:rPr>
            </w:pPr>
            <w:r w:rsidRPr="0039060D">
              <w:rPr>
                <w:rFonts w:ascii="Times New Roman" w:hAnsi="Times New Roman"/>
                <w:b/>
                <w:bCs/>
                <w:sz w:val="20"/>
                <w:szCs w:val="20"/>
              </w:rPr>
              <w:t>Session No.</w:t>
            </w:r>
          </w:p>
        </w:tc>
        <w:tc>
          <w:tcPr>
            <w:tcW w:w="3278" w:type="dxa"/>
          </w:tcPr>
          <w:p w14:paraId="0F0151A7" w14:textId="77777777" w:rsidR="00116291" w:rsidRPr="0039060D" w:rsidRDefault="00116291" w:rsidP="00A91F7C">
            <w:pPr>
              <w:ind w:left="360"/>
              <w:jc w:val="both"/>
              <w:rPr>
                <w:rFonts w:ascii="Times New Roman" w:hAnsi="Times New Roman"/>
                <w:bCs/>
                <w:sz w:val="20"/>
                <w:szCs w:val="20"/>
              </w:rPr>
            </w:pPr>
            <w:r w:rsidRPr="0039060D">
              <w:rPr>
                <w:rFonts w:ascii="Times New Roman" w:hAnsi="Times New Roman"/>
                <w:bCs/>
                <w:sz w:val="20"/>
                <w:szCs w:val="20"/>
              </w:rPr>
              <w:t>Topic/ Session Detail</w:t>
            </w:r>
          </w:p>
        </w:tc>
        <w:tc>
          <w:tcPr>
            <w:tcW w:w="2372" w:type="dxa"/>
          </w:tcPr>
          <w:p w14:paraId="40A6274B" w14:textId="77777777" w:rsidR="00116291" w:rsidRPr="0039060D" w:rsidRDefault="00116291" w:rsidP="005F1D5F">
            <w:pPr>
              <w:jc w:val="both"/>
              <w:rPr>
                <w:rFonts w:ascii="Times New Roman" w:hAnsi="Times New Roman"/>
                <w:bCs/>
                <w:sz w:val="20"/>
                <w:szCs w:val="20"/>
              </w:rPr>
            </w:pPr>
            <w:r w:rsidRPr="0039060D">
              <w:rPr>
                <w:rFonts w:ascii="Times New Roman" w:hAnsi="Times New Roman"/>
                <w:bCs/>
                <w:sz w:val="20"/>
                <w:szCs w:val="20"/>
              </w:rPr>
              <w:t>Book Chapter for reference</w:t>
            </w:r>
          </w:p>
        </w:tc>
        <w:tc>
          <w:tcPr>
            <w:tcW w:w="3038" w:type="dxa"/>
          </w:tcPr>
          <w:p w14:paraId="413E47DB" w14:textId="77777777" w:rsidR="00116291" w:rsidRPr="0039060D" w:rsidRDefault="00116291" w:rsidP="00A91F7C">
            <w:pPr>
              <w:ind w:left="31"/>
              <w:jc w:val="both"/>
              <w:rPr>
                <w:rFonts w:ascii="Times New Roman" w:hAnsi="Times New Roman"/>
                <w:bCs/>
                <w:sz w:val="20"/>
                <w:szCs w:val="20"/>
              </w:rPr>
            </w:pPr>
            <w:r w:rsidRPr="0039060D">
              <w:rPr>
                <w:rFonts w:ascii="Times New Roman" w:hAnsi="Times New Roman"/>
                <w:bCs/>
                <w:sz w:val="20"/>
                <w:szCs w:val="20"/>
              </w:rPr>
              <w:t>Article Reading/Case list</w:t>
            </w:r>
          </w:p>
        </w:tc>
      </w:tr>
      <w:tr w:rsidR="00116291" w:rsidRPr="0039060D" w14:paraId="16990F3C" w14:textId="77777777" w:rsidTr="00A91F7C">
        <w:tc>
          <w:tcPr>
            <w:tcW w:w="980" w:type="dxa"/>
          </w:tcPr>
          <w:p w14:paraId="0F364BE4" w14:textId="401BEEF9" w:rsidR="00116291" w:rsidRPr="0039060D" w:rsidRDefault="00116291" w:rsidP="00A91F7C">
            <w:pPr>
              <w:ind w:left="63"/>
              <w:jc w:val="center"/>
              <w:rPr>
                <w:rFonts w:ascii="Times New Roman" w:hAnsi="Times New Roman"/>
                <w:b/>
                <w:bCs/>
                <w:sz w:val="20"/>
                <w:szCs w:val="20"/>
              </w:rPr>
            </w:pPr>
            <w:r w:rsidRPr="0039060D">
              <w:rPr>
                <w:rFonts w:ascii="Times New Roman" w:hAnsi="Times New Roman"/>
                <w:b/>
                <w:bCs/>
                <w:sz w:val="20"/>
                <w:szCs w:val="20"/>
              </w:rPr>
              <w:t>Session 1</w:t>
            </w:r>
          </w:p>
        </w:tc>
        <w:tc>
          <w:tcPr>
            <w:tcW w:w="3278" w:type="dxa"/>
          </w:tcPr>
          <w:p w14:paraId="2D94FD3D" w14:textId="18A56A5D" w:rsidR="00116291" w:rsidRPr="00620CD8" w:rsidRDefault="00116291" w:rsidP="00A91F7C">
            <w:pPr>
              <w:rPr>
                <w:rFonts w:ascii="Times New Roman" w:hAnsi="Times New Roman"/>
                <w:b/>
                <w:bCs/>
                <w:sz w:val="20"/>
                <w:szCs w:val="20"/>
              </w:rPr>
            </w:pPr>
            <w:r w:rsidRPr="00620CD8">
              <w:rPr>
                <w:rFonts w:ascii="Times New Roman" w:hAnsi="Times New Roman"/>
                <w:b/>
                <w:bCs/>
                <w:sz w:val="20"/>
                <w:szCs w:val="20"/>
              </w:rPr>
              <w:t>Introduction to course</w:t>
            </w:r>
          </w:p>
          <w:p w14:paraId="7993906D" w14:textId="2812E7C5" w:rsidR="00116291" w:rsidRPr="0039060D" w:rsidRDefault="00116291" w:rsidP="00A91F7C">
            <w:pPr>
              <w:pStyle w:val="ListParagraph"/>
              <w:numPr>
                <w:ilvl w:val="0"/>
                <w:numId w:val="5"/>
              </w:numPr>
              <w:spacing w:after="160" w:line="259" w:lineRule="auto"/>
              <w:rPr>
                <w:rFonts w:ascii="Times New Roman" w:hAnsi="Times New Roman"/>
                <w:sz w:val="20"/>
                <w:szCs w:val="20"/>
              </w:rPr>
            </w:pPr>
            <w:r w:rsidRPr="0039060D">
              <w:rPr>
                <w:rFonts w:ascii="Times New Roman" w:hAnsi="Times New Roman"/>
                <w:sz w:val="20"/>
                <w:szCs w:val="20"/>
              </w:rPr>
              <w:t>Introduction to concepts</w:t>
            </w:r>
          </w:p>
          <w:p w14:paraId="310A2399" w14:textId="1CEE35D3" w:rsidR="00116291" w:rsidRPr="0039060D" w:rsidRDefault="00116291" w:rsidP="00A91F7C">
            <w:pPr>
              <w:pStyle w:val="ListParagraph"/>
              <w:numPr>
                <w:ilvl w:val="0"/>
                <w:numId w:val="5"/>
              </w:numPr>
              <w:spacing w:after="160" w:line="259" w:lineRule="auto"/>
              <w:rPr>
                <w:rFonts w:ascii="Times New Roman" w:hAnsi="Times New Roman"/>
                <w:sz w:val="20"/>
                <w:szCs w:val="20"/>
              </w:rPr>
            </w:pPr>
            <w:r w:rsidRPr="0039060D">
              <w:rPr>
                <w:rFonts w:ascii="Times New Roman" w:hAnsi="Times New Roman"/>
                <w:sz w:val="20"/>
                <w:szCs w:val="20"/>
              </w:rPr>
              <w:t>Understand the concepts related to corporate image</w:t>
            </w:r>
          </w:p>
        </w:tc>
        <w:tc>
          <w:tcPr>
            <w:tcW w:w="2372" w:type="dxa"/>
          </w:tcPr>
          <w:p w14:paraId="6D048024" w14:textId="77777777" w:rsidR="00116291" w:rsidRPr="0039060D" w:rsidRDefault="00116291" w:rsidP="005F1D5F">
            <w:pPr>
              <w:rPr>
                <w:rFonts w:ascii="Times New Roman" w:hAnsi="Times New Roman"/>
                <w:b/>
                <w:bCs/>
                <w:color w:val="222222"/>
                <w:sz w:val="20"/>
                <w:szCs w:val="20"/>
                <w:shd w:val="clear" w:color="auto" w:fill="FFFFFF"/>
              </w:rPr>
            </w:pPr>
          </w:p>
        </w:tc>
        <w:tc>
          <w:tcPr>
            <w:tcW w:w="3038" w:type="dxa"/>
          </w:tcPr>
          <w:p w14:paraId="60B4E3EE" w14:textId="77777777" w:rsidR="00116291" w:rsidRPr="0039060D" w:rsidRDefault="00116291" w:rsidP="005F1D5F">
            <w:pPr>
              <w:pStyle w:val="ListParagraph"/>
              <w:ind w:left="385"/>
              <w:rPr>
                <w:rFonts w:ascii="Times New Roman" w:hAnsi="Times New Roman"/>
                <w:b/>
                <w:bCs/>
                <w:sz w:val="20"/>
                <w:szCs w:val="20"/>
              </w:rPr>
            </w:pPr>
          </w:p>
        </w:tc>
      </w:tr>
      <w:tr w:rsidR="00116291" w:rsidRPr="0039060D" w14:paraId="2AB68BFD" w14:textId="77777777" w:rsidTr="00A91F7C">
        <w:tc>
          <w:tcPr>
            <w:tcW w:w="980" w:type="dxa"/>
          </w:tcPr>
          <w:p w14:paraId="6E1887BA" w14:textId="1B6EA951" w:rsidR="00116291" w:rsidRPr="0039060D" w:rsidRDefault="00116291" w:rsidP="00A91F7C">
            <w:pPr>
              <w:ind w:left="63"/>
              <w:jc w:val="center"/>
              <w:rPr>
                <w:rFonts w:ascii="Times New Roman" w:hAnsi="Times New Roman"/>
                <w:b/>
                <w:bCs/>
                <w:sz w:val="20"/>
                <w:szCs w:val="20"/>
              </w:rPr>
            </w:pPr>
            <w:r w:rsidRPr="0039060D">
              <w:rPr>
                <w:rFonts w:ascii="Times New Roman" w:hAnsi="Times New Roman"/>
                <w:b/>
                <w:bCs/>
                <w:sz w:val="20"/>
                <w:szCs w:val="20"/>
              </w:rPr>
              <w:t>Session 2 &amp;3</w:t>
            </w:r>
          </w:p>
        </w:tc>
        <w:tc>
          <w:tcPr>
            <w:tcW w:w="3278" w:type="dxa"/>
          </w:tcPr>
          <w:p w14:paraId="3E1BD5A5" w14:textId="77777777" w:rsidR="00116291" w:rsidRPr="0039060D" w:rsidRDefault="00116291" w:rsidP="00A91F7C">
            <w:pPr>
              <w:rPr>
                <w:rFonts w:ascii="Times New Roman" w:hAnsi="Times New Roman"/>
                <w:sz w:val="20"/>
                <w:szCs w:val="20"/>
              </w:rPr>
            </w:pPr>
            <w:r w:rsidRPr="00620CD8">
              <w:rPr>
                <w:rFonts w:ascii="Times New Roman" w:hAnsi="Times New Roman"/>
                <w:b/>
                <w:bCs/>
                <w:sz w:val="20"/>
                <w:szCs w:val="20"/>
              </w:rPr>
              <w:t>Develop the rationale for management of a corporate image</w:t>
            </w:r>
            <w:r w:rsidRPr="0039060D">
              <w:rPr>
                <w:rFonts w:ascii="Times New Roman" w:hAnsi="Times New Roman"/>
                <w:sz w:val="20"/>
                <w:szCs w:val="20"/>
              </w:rPr>
              <w:t xml:space="preserve"> </w:t>
            </w:r>
            <w:proofErr w:type="gramStart"/>
            <w:r w:rsidRPr="0039060D">
              <w:rPr>
                <w:rFonts w:ascii="Times New Roman" w:hAnsi="Times New Roman"/>
                <w:sz w:val="20"/>
                <w:szCs w:val="20"/>
              </w:rPr>
              <w:t>( 2</w:t>
            </w:r>
            <w:proofErr w:type="gramEnd"/>
            <w:r w:rsidRPr="0039060D">
              <w:rPr>
                <w:rFonts w:ascii="Times New Roman" w:hAnsi="Times New Roman"/>
                <w:sz w:val="20"/>
                <w:szCs w:val="20"/>
              </w:rPr>
              <w:t xml:space="preserve"> sessions)</w:t>
            </w:r>
          </w:p>
          <w:p w14:paraId="44404B0A" w14:textId="77777777" w:rsidR="00116291" w:rsidRPr="0039060D" w:rsidRDefault="00116291" w:rsidP="00A91F7C">
            <w:pPr>
              <w:pStyle w:val="ListParagraph"/>
              <w:numPr>
                <w:ilvl w:val="0"/>
                <w:numId w:val="5"/>
              </w:numPr>
              <w:spacing w:after="160" w:line="259" w:lineRule="auto"/>
              <w:rPr>
                <w:rFonts w:ascii="Times New Roman" w:hAnsi="Times New Roman"/>
                <w:sz w:val="20"/>
                <w:szCs w:val="20"/>
              </w:rPr>
            </w:pPr>
            <w:r w:rsidRPr="0039060D">
              <w:rPr>
                <w:rFonts w:ascii="Times New Roman" w:hAnsi="Times New Roman"/>
                <w:sz w:val="20"/>
                <w:szCs w:val="20"/>
              </w:rPr>
              <w:t>Evaluate the relationship between corporate identity, image and reputation</w:t>
            </w:r>
          </w:p>
          <w:p w14:paraId="718B922D" w14:textId="77777777" w:rsidR="00116291" w:rsidRPr="0039060D" w:rsidRDefault="00116291" w:rsidP="00A91F7C">
            <w:pPr>
              <w:pStyle w:val="ListParagraph"/>
              <w:numPr>
                <w:ilvl w:val="0"/>
                <w:numId w:val="5"/>
              </w:numPr>
              <w:spacing w:after="160" w:line="259" w:lineRule="auto"/>
              <w:rPr>
                <w:rFonts w:ascii="Times New Roman" w:hAnsi="Times New Roman"/>
                <w:sz w:val="20"/>
                <w:szCs w:val="20"/>
              </w:rPr>
            </w:pPr>
            <w:r w:rsidRPr="0039060D">
              <w:rPr>
                <w:rFonts w:ascii="Times New Roman" w:hAnsi="Times New Roman"/>
                <w:sz w:val="20"/>
                <w:szCs w:val="20"/>
              </w:rPr>
              <w:t xml:space="preserve"> Significance of corporate image management</w:t>
            </w:r>
          </w:p>
          <w:p w14:paraId="1273B67F" w14:textId="77777777" w:rsidR="00116291" w:rsidRPr="0039060D" w:rsidRDefault="00116291" w:rsidP="00A91F7C">
            <w:pPr>
              <w:pStyle w:val="ListParagraph"/>
              <w:numPr>
                <w:ilvl w:val="0"/>
                <w:numId w:val="5"/>
              </w:numPr>
              <w:spacing w:after="160" w:line="259" w:lineRule="auto"/>
              <w:rPr>
                <w:rFonts w:ascii="Times New Roman" w:hAnsi="Times New Roman"/>
                <w:sz w:val="20"/>
                <w:szCs w:val="20"/>
              </w:rPr>
            </w:pPr>
            <w:r w:rsidRPr="0039060D">
              <w:rPr>
                <w:rFonts w:ascii="Times New Roman" w:hAnsi="Times New Roman"/>
                <w:sz w:val="20"/>
                <w:szCs w:val="20"/>
              </w:rPr>
              <w:t>Internal and external forces that impact corporate image</w:t>
            </w:r>
          </w:p>
          <w:p w14:paraId="7C2CDA35" w14:textId="77777777" w:rsidR="00116291" w:rsidRPr="0039060D" w:rsidRDefault="00116291" w:rsidP="00A91F7C">
            <w:pPr>
              <w:pStyle w:val="ListParagraph"/>
              <w:numPr>
                <w:ilvl w:val="0"/>
                <w:numId w:val="5"/>
              </w:numPr>
              <w:spacing w:after="160" w:line="259" w:lineRule="auto"/>
              <w:rPr>
                <w:rFonts w:ascii="Times New Roman" w:hAnsi="Times New Roman"/>
                <w:sz w:val="20"/>
                <w:szCs w:val="20"/>
              </w:rPr>
            </w:pPr>
            <w:r w:rsidRPr="0039060D">
              <w:rPr>
                <w:rFonts w:ascii="Times New Roman" w:hAnsi="Times New Roman"/>
                <w:sz w:val="20"/>
                <w:szCs w:val="20"/>
              </w:rPr>
              <w:lastRenderedPageBreak/>
              <w:t>What all a corporate image impact?</w:t>
            </w:r>
          </w:p>
          <w:p w14:paraId="5FBC2CAC" w14:textId="77777777" w:rsidR="00116291" w:rsidRPr="0039060D" w:rsidRDefault="00116291" w:rsidP="00A91F7C">
            <w:pPr>
              <w:ind w:left="360"/>
              <w:jc w:val="both"/>
              <w:rPr>
                <w:rFonts w:ascii="Times New Roman" w:hAnsi="Times New Roman"/>
                <w:b/>
                <w:bCs/>
                <w:sz w:val="20"/>
                <w:szCs w:val="20"/>
              </w:rPr>
            </w:pPr>
          </w:p>
        </w:tc>
        <w:tc>
          <w:tcPr>
            <w:tcW w:w="2372" w:type="dxa"/>
          </w:tcPr>
          <w:p w14:paraId="510AA16B" w14:textId="77777777" w:rsidR="00116291" w:rsidRPr="0039060D" w:rsidRDefault="00116291" w:rsidP="005F1D5F">
            <w:pPr>
              <w:rPr>
                <w:rFonts w:ascii="Times New Roman" w:hAnsi="Times New Roman"/>
                <w:b/>
                <w:bCs/>
                <w:color w:val="222222"/>
                <w:sz w:val="20"/>
                <w:szCs w:val="20"/>
                <w:shd w:val="clear" w:color="auto" w:fill="FFFFFF"/>
              </w:rPr>
            </w:pPr>
            <w:r w:rsidRPr="0039060D">
              <w:rPr>
                <w:rFonts w:ascii="Times New Roman" w:hAnsi="Times New Roman"/>
                <w:b/>
                <w:bCs/>
                <w:color w:val="222222"/>
                <w:sz w:val="20"/>
                <w:szCs w:val="20"/>
                <w:shd w:val="clear" w:color="auto" w:fill="FFFFFF"/>
              </w:rPr>
              <w:lastRenderedPageBreak/>
              <w:t>Main</w:t>
            </w:r>
          </w:p>
          <w:p w14:paraId="1FDF6508" w14:textId="77777777" w:rsidR="00116291" w:rsidRPr="0039060D" w:rsidRDefault="00116291" w:rsidP="005F1D5F">
            <w:pPr>
              <w:rPr>
                <w:rFonts w:ascii="Times New Roman" w:hAnsi="Times New Roman"/>
                <w:i/>
                <w:iCs/>
                <w:color w:val="222222"/>
                <w:sz w:val="20"/>
                <w:szCs w:val="20"/>
                <w:shd w:val="clear" w:color="auto" w:fill="FFFFFF"/>
              </w:rPr>
            </w:pPr>
            <w:r w:rsidRPr="0039060D">
              <w:rPr>
                <w:rFonts w:ascii="Times New Roman" w:hAnsi="Times New Roman"/>
                <w:color w:val="222222"/>
                <w:sz w:val="20"/>
                <w:szCs w:val="20"/>
                <w:shd w:val="clear" w:color="auto" w:fill="FFFFFF"/>
              </w:rPr>
              <w:t xml:space="preserve">Balmer, J. M., &amp; </w:t>
            </w:r>
            <w:proofErr w:type="spellStart"/>
            <w:r w:rsidRPr="0039060D">
              <w:rPr>
                <w:rFonts w:ascii="Times New Roman" w:hAnsi="Times New Roman"/>
                <w:color w:val="222222"/>
                <w:sz w:val="20"/>
                <w:szCs w:val="20"/>
                <w:shd w:val="clear" w:color="auto" w:fill="FFFFFF"/>
              </w:rPr>
              <w:t>Greyser</w:t>
            </w:r>
            <w:proofErr w:type="spellEnd"/>
            <w:r w:rsidRPr="0039060D">
              <w:rPr>
                <w:rFonts w:ascii="Times New Roman" w:hAnsi="Times New Roman"/>
                <w:color w:val="222222"/>
                <w:sz w:val="20"/>
                <w:szCs w:val="20"/>
                <w:shd w:val="clear" w:color="auto" w:fill="FFFFFF"/>
              </w:rPr>
              <w:t>, S. A. (Eds.). (2003). </w:t>
            </w:r>
            <w:r w:rsidRPr="0039060D">
              <w:rPr>
                <w:rFonts w:ascii="Times New Roman" w:hAnsi="Times New Roman"/>
                <w:i/>
                <w:iCs/>
                <w:color w:val="222222"/>
                <w:sz w:val="20"/>
                <w:szCs w:val="20"/>
                <w:shd w:val="clear" w:color="auto" w:fill="FFFFFF"/>
              </w:rPr>
              <w:t>Revealing the corporation- Ch: 1. Reference Ch 2,3</w:t>
            </w:r>
          </w:p>
          <w:p w14:paraId="5833B19B" w14:textId="77777777" w:rsidR="00116291" w:rsidRPr="0039060D" w:rsidRDefault="00116291" w:rsidP="005F1D5F">
            <w:pPr>
              <w:rPr>
                <w:rFonts w:ascii="Times New Roman" w:hAnsi="Times New Roman"/>
                <w:b/>
                <w:bCs/>
                <w:color w:val="222222"/>
                <w:sz w:val="20"/>
                <w:szCs w:val="20"/>
                <w:shd w:val="clear" w:color="auto" w:fill="FFFFFF"/>
              </w:rPr>
            </w:pPr>
            <w:r w:rsidRPr="0039060D">
              <w:rPr>
                <w:rFonts w:ascii="Times New Roman" w:hAnsi="Times New Roman"/>
                <w:b/>
                <w:bCs/>
                <w:color w:val="222222"/>
                <w:sz w:val="20"/>
                <w:szCs w:val="20"/>
                <w:shd w:val="clear" w:color="auto" w:fill="FFFFFF"/>
              </w:rPr>
              <w:t>Reference</w:t>
            </w:r>
          </w:p>
          <w:p w14:paraId="52316F02" w14:textId="77777777" w:rsidR="00116291" w:rsidRPr="0039060D" w:rsidRDefault="00116291" w:rsidP="005F1D5F">
            <w:pPr>
              <w:rPr>
                <w:rFonts w:ascii="Times New Roman" w:hAnsi="Times New Roman"/>
                <w:sz w:val="20"/>
                <w:szCs w:val="20"/>
              </w:rPr>
            </w:pPr>
            <w:r w:rsidRPr="0039060D">
              <w:rPr>
                <w:rFonts w:ascii="Times New Roman" w:hAnsi="Times New Roman"/>
                <w:color w:val="222222"/>
                <w:sz w:val="20"/>
                <w:szCs w:val="20"/>
                <w:shd w:val="clear" w:color="auto" w:fill="FFFFFF"/>
              </w:rPr>
              <w:t>Cornelissen, P. J. (2014). </w:t>
            </w:r>
            <w:r w:rsidRPr="0039060D">
              <w:rPr>
                <w:rFonts w:ascii="Times New Roman" w:hAnsi="Times New Roman"/>
                <w:i/>
                <w:iCs/>
                <w:color w:val="222222"/>
                <w:sz w:val="20"/>
                <w:szCs w:val="20"/>
                <w:shd w:val="clear" w:color="auto" w:fill="FFFFFF"/>
              </w:rPr>
              <w:t xml:space="preserve">Corporate </w:t>
            </w:r>
            <w:r w:rsidRPr="0039060D">
              <w:rPr>
                <w:rFonts w:ascii="Times New Roman" w:hAnsi="Times New Roman"/>
                <w:i/>
                <w:iCs/>
                <w:color w:val="222222"/>
                <w:sz w:val="20"/>
                <w:szCs w:val="20"/>
                <w:shd w:val="clear" w:color="auto" w:fill="FFFFFF"/>
              </w:rPr>
              <w:lastRenderedPageBreak/>
              <w:t xml:space="preserve">Communication: A Guide to Theory and </w:t>
            </w:r>
            <w:proofErr w:type="gramStart"/>
            <w:r w:rsidRPr="0039060D">
              <w:rPr>
                <w:rFonts w:ascii="Times New Roman" w:hAnsi="Times New Roman"/>
                <w:i/>
                <w:iCs/>
                <w:color w:val="222222"/>
                <w:sz w:val="20"/>
                <w:szCs w:val="20"/>
                <w:shd w:val="clear" w:color="auto" w:fill="FFFFFF"/>
              </w:rPr>
              <w:t>Practice :</w:t>
            </w:r>
            <w:proofErr w:type="gramEnd"/>
            <w:r w:rsidRPr="0039060D">
              <w:rPr>
                <w:rFonts w:ascii="Times New Roman" w:hAnsi="Times New Roman"/>
                <w:i/>
                <w:iCs/>
                <w:color w:val="222222"/>
                <w:sz w:val="20"/>
                <w:szCs w:val="20"/>
                <w:shd w:val="clear" w:color="auto" w:fill="FFFFFF"/>
              </w:rPr>
              <w:t xml:space="preserve"> Ch4:  Part 4.2</w:t>
            </w:r>
          </w:p>
        </w:tc>
        <w:tc>
          <w:tcPr>
            <w:tcW w:w="3038" w:type="dxa"/>
          </w:tcPr>
          <w:p w14:paraId="4D7C888D" w14:textId="77777777" w:rsidR="00116291" w:rsidRPr="0039060D" w:rsidRDefault="00116291" w:rsidP="005F1D5F">
            <w:pPr>
              <w:pStyle w:val="ListParagraph"/>
              <w:ind w:left="385"/>
              <w:rPr>
                <w:rFonts w:ascii="Times New Roman" w:hAnsi="Times New Roman"/>
                <w:b/>
                <w:bCs/>
                <w:sz w:val="20"/>
                <w:szCs w:val="20"/>
              </w:rPr>
            </w:pPr>
            <w:r w:rsidRPr="0039060D">
              <w:rPr>
                <w:rFonts w:ascii="Times New Roman" w:hAnsi="Times New Roman"/>
                <w:b/>
                <w:bCs/>
                <w:sz w:val="20"/>
                <w:szCs w:val="20"/>
              </w:rPr>
              <w:lastRenderedPageBreak/>
              <w:t>Perspective</w:t>
            </w:r>
          </w:p>
          <w:p w14:paraId="3D8F677C" w14:textId="77777777" w:rsidR="00116291" w:rsidRPr="0039060D" w:rsidRDefault="00116291" w:rsidP="005F1D5F">
            <w:pPr>
              <w:pStyle w:val="ListParagraph"/>
              <w:numPr>
                <w:ilvl w:val="0"/>
                <w:numId w:val="16"/>
              </w:numPr>
              <w:ind w:left="385"/>
              <w:rPr>
                <w:rFonts w:ascii="Times New Roman" w:hAnsi="Times New Roman"/>
                <w:sz w:val="20"/>
                <w:szCs w:val="20"/>
              </w:rPr>
            </w:pPr>
            <w:r w:rsidRPr="0039060D">
              <w:rPr>
                <w:rFonts w:ascii="Times New Roman" w:hAnsi="Times New Roman"/>
                <w:sz w:val="20"/>
                <w:szCs w:val="20"/>
              </w:rPr>
              <w:t>Pre-</w:t>
            </w:r>
            <w:proofErr w:type="gramStart"/>
            <w:r w:rsidRPr="0039060D">
              <w:rPr>
                <w:rFonts w:ascii="Times New Roman" w:hAnsi="Times New Roman"/>
                <w:sz w:val="20"/>
                <w:szCs w:val="20"/>
              </w:rPr>
              <w:t>reading :</w:t>
            </w:r>
            <w:proofErr w:type="gramEnd"/>
            <w:r w:rsidRPr="0039060D">
              <w:rPr>
                <w:rFonts w:ascii="Times New Roman" w:hAnsi="Times New Roman"/>
                <w:sz w:val="20"/>
                <w:szCs w:val="20"/>
              </w:rPr>
              <w:t xml:space="preserve"> </w:t>
            </w:r>
            <w:r w:rsidRPr="0039060D">
              <w:rPr>
                <w:rFonts w:ascii="Times New Roman" w:hAnsi="Times New Roman"/>
                <w:color w:val="222222"/>
                <w:sz w:val="20"/>
                <w:szCs w:val="20"/>
                <w:shd w:val="clear" w:color="auto" w:fill="FFFFFF"/>
              </w:rPr>
              <w:t>Schroeder, J. E. (2017). Corporate branding in perspective: a typology. </w:t>
            </w:r>
            <w:r w:rsidRPr="0039060D">
              <w:rPr>
                <w:rFonts w:ascii="Times New Roman" w:hAnsi="Times New Roman"/>
                <w:i/>
                <w:iCs/>
                <w:color w:val="222222"/>
                <w:sz w:val="20"/>
                <w:szCs w:val="20"/>
                <w:shd w:val="clear" w:color="auto" w:fill="FFFFFF"/>
              </w:rPr>
              <w:t>European Journal of Marketing</w:t>
            </w:r>
            <w:r w:rsidRPr="0039060D">
              <w:rPr>
                <w:rFonts w:ascii="Times New Roman" w:hAnsi="Times New Roman"/>
                <w:color w:val="222222"/>
                <w:sz w:val="20"/>
                <w:szCs w:val="20"/>
                <w:shd w:val="clear" w:color="auto" w:fill="FFFFFF"/>
              </w:rPr>
              <w:t>.</w:t>
            </w:r>
          </w:p>
          <w:p w14:paraId="4181C6DB" w14:textId="77777777" w:rsidR="00116291" w:rsidRPr="0039060D" w:rsidRDefault="00116291" w:rsidP="005F1D5F">
            <w:pPr>
              <w:ind w:left="385"/>
              <w:jc w:val="both"/>
              <w:rPr>
                <w:rFonts w:ascii="Times New Roman" w:hAnsi="Times New Roman"/>
                <w:bCs/>
                <w:sz w:val="20"/>
                <w:szCs w:val="20"/>
              </w:rPr>
            </w:pPr>
          </w:p>
        </w:tc>
      </w:tr>
      <w:tr w:rsidR="00116291" w:rsidRPr="0039060D" w14:paraId="310185B9" w14:textId="77777777" w:rsidTr="00A91F7C">
        <w:tc>
          <w:tcPr>
            <w:tcW w:w="980" w:type="dxa"/>
          </w:tcPr>
          <w:p w14:paraId="382526E0" w14:textId="05F7E0BC" w:rsidR="00116291" w:rsidRPr="0039060D" w:rsidRDefault="00116291" w:rsidP="00116291">
            <w:pPr>
              <w:ind w:left="63"/>
              <w:jc w:val="center"/>
              <w:rPr>
                <w:rFonts w:ascii="Times New Roman" w:hAnsi="Times New Roman"/>
                <w:b/>
                <w:bCs/>
                <w:sz w:val="20"/>
                <w:szCs w:val="20"/>
              </w:rPr>
            </w:pPr>
            <w:r w:rsidRPr="0039060D">
              <w:rPr>
                <w:rFonts w:ascii="Times New Roman" w:hAnsi="Times New Roman"/>
                <w:b/>
                <w:bCs/>
                <w:sz w:val="20"/>
                <w:szCs w:val="20"/>
              </w:rPr>
              <w:t>Session 4</w:t>
            </w:r>
          </w:p>
        </w:tc>
        <w:tc>
          <w:tcPr>
            <w:tcW w:w="3278" w:type="dxa"/>
          </w:tcPr>
          <w:p w14:paraId="04514189" w14:textId="77777777" w:rsidR="00116291" w:rsidRPr="0039060D" w:rsidRDefault="00116291" w:rsidP="00116291">
            <w:pPr>
              <w:rPr>
                <w:rFonts w:ascii="Times New Roman" w:hAnsi="Times New Roman"/>
                <w:sz w:val="20"/>
                <w:szCs w:val="20"/>
              </w:rPr>
            </w:pPr>
            <w:r w:rsidRPr="0039060D">
              <w:rPr>
                <w:rFonts w:ascii="Times New Roman" w:hAnsi="Times New Roman"/>
                <w:sz w:val="20"/>
                <w:szCs w:val="20"/>
              </w:rPr>
              <w:t xml:space="preserve">Determine the </w:t>
            </w:r>
            <w:r w:rsidRPr="00620CD8">
              <w:rPr>
                <w:rFonts w:ascii="Times New Roman" w:hAnsi="Times New Roman"/>
                <w:b/>
                <w:bCs/>
                <w:sz w:val="20"/>
                <w:szCs w:val="20"/>
              </w:rPr>
              <w:t>scope of corporate image and reputation</w:t>
            </w:r>
            <w:r w:rsidRPr="0039060D">
              <w:rPr>
                <w:rFonts w:ascii="Times New Roman" w:hAnsi="Times New Roman"/>
                <w:sz w:val="20"/>
                <w:szCs w:val="20"/>
              </w:rPr>
              <w:t xml:space="preserve"> (1 session)</w:t>
            </w:r>
          </w:p>
          <w:p w14:paraId="654AE53B" w14:textId="77777777" w:rsidR="00116291" w:rsidRPr="0039060D" w:rsidRDefault="00116291" w:rsidP="00116291">
            <w:pPr>
              <w:pStyle w:val="ListParagraph"/>
              <w:numPr>
                <w:ilvl w:val="0"/>
                <w:numId w:val="6"/>
              </w:numPr>
              <w:spacing w:after="160" w:line="259" w:lineRule="auto"/>
              <w:rPr>
                <w:rFonts w:ascii="Times New Roman" w:hAnsi="Times New Roman"/>
                <w:b/>
                <w:bCs/>
                <w:sz w:val="20"/>
                <w:szCs w:val="20"/>
              </w:rPr>
            </w:pPr>
            <w:r w:rsidRPr="0039060D">
              <w:rPr>
                <w:rFonts w:ascii="Times New Roman" w:hAnsi="Times New Roman"/>
                <w:sz w:val="20"/>
                <w:szCs w:val="20"/>
              </w:rPr>
              <w:t xml:space="preserve">How do the elements of corporate strategy, culture, structure contribute to its positioning? </w:t>
            </w:r>
          </w:p>
          <w:p w14:paraId="0548F04A" w14:textId="77777777" w:rsidR="00116291" w:rsidRPr="0039060D" w:rsidRDefault="00116291" w:rsidP="00116291">
            <w:pPr>
              <w:pStyle w:val="ListParagraph"/>
              <w:numPr>
                <w:ilvl w:val="0"/>
                <w:numId w:val="6"/>
              </w:numPr>
              <w:spacing w:after="160" w:line="259" w:lineRule="auto"/>
              <w:rPr>
                <w:rFonts w:ascii="Times New Roman" w:hAnsi="Times New Roman"/>
                <w:sz w:val="20"/>
                <w:szCs w:val="20"/>
              </w:rPr>
            </w:pPr>
            <w:r w:rsidRPr="0039060D">
              <w:rPr>
                <w:rFonts w:ascii="Times New Roman" w:hAnsi="Times New Roman"/>
                <w:sz w:val="20"/>
                <w:szCs w:val="20"/>
              </w:rPr>
              <w:t>Understand the corporate character (personality) of the organization</w:t>
            </w:r>
          </w:p>
          <w:p w14:paraId="5A36F0EB" w14:textId="77777777" w:rsidR="00116291" w:rsidRPr="0039060D" w:rsidRDefault="00116291" w:rsidP="00116291">
            <w:pPr>
              <w:pStyle w:val="ListParagraph"/>
              <w:numPr>
                <w:ilvl w:val="0"/>
                <w:numId w:val="6"/>
              </w:numPr>
              <w:spacing w:after="160" w:line="259" w:lineRule="auto"/>
              <w:rPr>
                <w:rFonts w:ascii="Times New Roman" w:hAnsi="Times New Roman"/>
                <w:sz w:val="20"/>
                <w:szCs w:val="20"/>
              </w:rPr>
            </w:pPr>
            <w:r w:rsidRPr="0039060D">
              <w:rPr>
                <w:rFonts w:ascii="Times New Roman" w:hAnsi="Times New Roman"/>
                <w:sz w:val="20"/>
                <w:szCs w:val="20"/>
              </w:rPr>
              <w:t xml:space="preserve">Identity mix: </w:t>
            </w:r>
            <w:proofErr w:type="spellStart"/>
            <w:r w:rsidRPr="0039060D">
              <w:rPr>
                <w:rFonts w:ascii="Times New Roman" w:hAnsi="Times New Roman"/>
                <w:sz w:val="20"/>
                <w:szCs w:val="20"/>
              </w:rPr>
              <w:t>behaviour</w:t>
            </w:r>
            <w:proofErr w:type="spellEnd"/>
            <w:r w:rsidRPr="0039060D">
              <w:rPr>
                <w:rFonts w:ascii="Times New Roman" w:hAnsi="Times New Roman"/>
                <w:sz w:val="20"/>
                <w:szCs w:val="20"/>
              </w:rPr>
              <w:t>, communication and symbolism</w:t>
            </w:r>
          </w:p>
          <w:p w14:paraId="1EC68790" w14:textId="3498CF06" w:rsidR="00116291" w:rsidRPr="0039060D" w:rsidRDefault="00116291" w:rsidP="00116291">
            <w:pPr>
              <w:pStyle w:val="ListParagraph"/>
              <w:spacing w:after="160" w:line="259" w:lineRule="auto"/>
              <w:rPr>
                <w:rFonts w:ascii="Times New Roman" w:hAnsi="Times New Roman"/>
                <w:b/>
                <w:bCs/>
                <w:sz w:val="20"/>
                <w:szCs w:val="20"/>
              </w:rPr>
            </w:pPr>
          </w:p>
        </w:tc>
        <w:tc>
          <w:tcPr>
            <w:tcW w:w="2372" w:type="dxa"/>
          </w:tcPr>
          <w:p w14:paraId="2DAAAC4E" w14:textId="54EF7FFD" w:rsidR="00116291" w:rsidRPr="0039060D" w:rsidRDefault="00116291" w:rsidP="005F1D5F">
            <w:pPr>
              <w:jc w:val="both"/>
              <w:rPr>
                <w:rFonts w:ascii="Times New Roman" w:hAnsi="Times New Roman"/>
                <w:bCs/>
                <w:sz w:val="20"/>
                <w:szCs w:val="20"/>
              </w:rPr>
            </w:pPr>
          </w:p>
        </w:tc>
        <w:tc>
          <w:tcPr>
            <w:tcW w:w="3038" w:type="dxa"/>
          </w:tcPr>
          <w:p w14:paraId="7D108947" w14:textId="77777777" w:rsidR="00116291" w:rsidRPr="0039060D" w:rsidRDefault="00116291" w:rsidP="005F1D5F">
            <w:pPr>
              <w:pStyle w:val="ListParagraph"/>
              <w:numPr>
                <w:ilvl w:val="0"/>
                <w:numId w:val="16"/>
              </w:numPr>
              <w:ind w:left="385"/>
              <w:jc w:val="both"/>
              <w:rPr>
                <w:rFonts w:ascii="Times New Roman" w:hAnsi="Times New Roman"/>
                <w:sz w:val="20"/>
                <w:szCs w:val="20"/>
              </w:rPr>
            </w:pPr>
            <w:r w:rsidRPr="0039060D">
              <w:rPr>
                <w:rFonts w:ascii="Times New Roman" w:hAnsi="Times New Roman"/>
                <w:sz w:val="20"/>
                <w:szCs w:val="20"/>
              </w:rPr>
              <w:t xml:space="preserve">The </w:t>
            </w:r>
            <w:proofErr w:type="spellStart"/>
            <w:r w:rsidRPr="0039060D">
              <w:rPr>
                <w:rFonts w:ascii="Times New Roman" w:hAnsi="Times New Roman"/>
                <w:sz w:val="20"/>
                <w:szCs w:val="20"/>
              </w:rPr>
              <w:t>Birkigt</w:t>
            </w:r>
            <w:proofErr w:type="spellEnd"/>
            <w:r w:rsidRPr="0039060D">
              <w:rPr>
                <w:rFonts w:ascii="Times New Roman" w:hAnsi="Times New Roman"/>
                <w:sz w:val="20"/>
                <w:szCs w:val="20"/>
              </w:rPr>
              <w:t xml:space="preserve"> and Stadler model of corporate identity (</w:t>
            </w:r>
            <w:proofErr w:type="spellStart"/>
            <w:r w:rsidRPr="0039060D">
              <w:rPr>
                <w:rFonts w:ascii="Times New Roman" w:hAnsi="Times New Roman"/>
                <w:sz w:val="20"/>
                <w:szCs w:val="20"/>
              </w:rPr>
              <w:t>Birkigt</w:t>
            </w:r>
            <w:proofErr w:type="spellEnd"/>
            <w:r w:rsidRPr="0039060D">
              <w:rPr>
                <w:rFonts w:ascii="Times New Roman" w:hAnsi="Times New Roman"/>
                <w:sz w:val="20"/>
                <w:szCs w:val="20"/>
              </w:rPr>
              <w:t xml:space="preserve">, K. and Stadler, M. (1986) - </w:t>
            </w:r>
            <w:proofErr w:type="spellStart"/>
            <w:r w:rsidRPr="0039060D">
              <w:rPr>
                <w:rFonts w:ascii="Times New Roman" w:hAnsi="Times New Roman"/>
                <w:sz w:val="20"/>
                <w:szCs w:val="20"/>
              </w:rPr>
              <w:t>Birkigt</w:t>
            </w:r>
            <w:proofErr w:type="spellEnd"/>
            <w:r w:rsidRPr="0039060D">
              <w:rPr>
                <w:rFonts w:ascii="Times New Roman" w:hAnsi="Times New Roman"/>
                <w:sz w:val="20"/>
                <w:szCs w:val="20"/>
              </w:rPr>
              <w:t xml:space="preserve">, K. and Stadler, M. (1986) Corporate Identity: </w:t>
            </w:r>
            <w:proofErr w:type="spellStart"/>
            <w:r w:rsidRPr="0039060D">
              <w:rPr>
                <w:rFonts w:ascii="Times New Roman" w:hAnsi="Times New Roman"/>
                <w:sz w:val="20"/>
                <w:szCs w:val="20"/>
              </w:rPr>
              <w:t>Grundlagen</w:t>
            </w:r>
            <w:proofErr w:type="spellEnd"/>
            <w:r w:rsidRPr="0039060D">
              <w:rPr>
                <w:rFonts w:ascii="Times New Roman" w:hAnsi="Times New Roman"/>
                <w:sz w:val="20"/>
                <w:szCs w:val="20"/>
              </w:rPr>
              <w:t xml:space="preserve">, </w:t>
            </w:r>
            <w:proofErr w:type="spellStart"/>
            <w:r w:rsidRPr="0039060D">
              <w:rPr>
                <w:rFonts w:ascii="Times New Roman" w:hAnsi="Times New Roman"/>
                <w:sz w:val="20"/>
                <w:szCs w:val="20"/>
              </w:rPr>
              <w:t>Funktionen</w:t>
            </w:r>
            <w:proofErr w:type="spellEnd"/>
            <w:r w:rsidRPr="0039060D">
              <w:rPr>
                <w:rFonts w:ascii="Times New Roman" w:hAnsi="Times New Roman"/>
                <w:sz w:val="20"/>
                <w:szCs w:val="20"/>
              </w:rPr>
              <w:t xml:space="preserve"> und </w:t>
            </w:r>
            <w:proofErr w:type="spellStart"/>
            <w:r w:rsidRPr="0039060D">
              <w:rPr>
                <w:rFonts w:ascii="Times New Roman" w:hAnsi="Times New Roman"/>
                <w:sz w:val="20"/>
                <w:szCs w:val="20"/>
              </w:rPr>
              <w:t>Fallbeispiele</w:t>
            </w:r>
            <w:proofErr w:type="spellEnd"/>
            <w:r w:rsidRPr="0039060D">
              <w:rPr>
                <w:rFonts w:ascii="Times New Roman" w:hAnsi="Times New Roman"/>
                <w:sz w:val="20"/>
                <w:szCs w:val="20"/>
              </w:rPr>
              <w:t xml:space="preserve">. Landsberg am Lech: Verlag </w:t>
            </w:r>
            <w:proofErr w:type="spellStart"/>
            <w:r w:rsidRPr="0039060D">
              <w:rPr>
                <w:rFonts w:ascii="Times New Roman" w:hAnsi="Times New Roman"/>
                <w:sz w:val="20"/>
                <w:szCs w:val="20"/>
              </w:rPr>
              <w:t>Moderne</w:t>
            </w:r>
            <w:proofErr w:type="spellEnd"/>
            <w:r w:rsidRPr="0039060D">
              <w:rPr>
                <w:rFonts w:ascii="Times New Roman" w:hAnsi="Times New Roman"/>
                <w:sz w:val="20"/>
                <w:szCs w:val="20"/>
              </w:rPr>
              <w:t xml:space="preserve"> </w:t>
            </w:r>
            <w:proofErr w:type="spellStart"/>
            <w:r w:rsidRPr="0039060D">
              <w:rPr>
                <w:rFonts w:ascii="Times New Roman" w:hAnsi="Times New Roman"/>
                <w:sz w:val="20"/>
                <w:szCs w:val="20"/>
              </w:rPr>
              <w:t>Industrie</w:t>
            </w:r>
            <w:proofErr w:type="spellEnd"/>
          </w:p>
          <w:p w14:paraId="15CB3D76" w14:textId="12DF732D" w:rsidR="00C44782" w:rsidRPr="0039060D" w:rsidRDefault="00C44782" w:rsidP="005F1D5F">
            <w:pPr>
              <w:pStyle w:val="ListParagraph"/>
              <w:numPr>
                <w:ilvl w:val="0"/>
                <w:numId w:val="16"/>
              </w:numPr>
              <w:ind w:left="385"/>
              <w:jc w:val="both"/>
              <w:rPr>
                <w:rFonts w:ascii="Times New Roman" w:hAnsi="Times New Roman"/>
                <w:sz w:val="20"/>
                <w:szCs w:val="20"/>
              </w:rPr>
            </w:pPr>
            <w:r w:rsidRPr="0039060D">
              <w:rPr>
                <w:rFonts w:ascii="Times New Roman" w:hAnsi="Times New Roman"/>
                <w:color w:val="222222"/>
                <w:sz w:val="20"/>
                <w:szCs w:val="20"/>
                <w:shd w:val="clear" w:color="auto" w:fill="FFFFFF"/>
              </w:rPr>
              <w:t xml:space="preserve">Reading: </w:t>
            </w:r>
            <w:proofErr w:type="spellStart"/>
            <w:r w:rsidRPr="0039060D">
              <w:rPr>
                <w:rFonts w:ascii="Times New Roman" w:hAnsi="Times New Roman"/>
                <w:color w:val="222222"/>
                <w:sz w:val="20"/>
                <w:szCs w:val="20"/>
                <w:shd w:val="clear" w:color="auto" w:fill="FFFFFF"/>
              </w:rPr>
              <w:t>Vaisnys</w:t>
            </w:r>
            <w:proofErr w:type="spellEnd"/>
            <w:r w:rsidRPr="0039060D">
              <w:rPr>
                <w:rFonts w:ascii="Times New Roman" w:hAnsi="Times New Roman"/>
                <w:color w:val="222222"/>
                <w:sz w:val="20"/>
                <w:szCs w:val="20"/>
                <w:shd w:val="clear" w:color="auto" w:fill="FFFFFF"/>
              </w:rPr>
              <w:t>, V. (2000). Managing culture for strategic success. </w:t>
            </w:r>
            <w:r w:rsidRPr="0039060D">
              <w:rPr>
                <w:rFonts w:ascii="Times New Roman" w:hAnsi="Times New Roman"/>
                <w:i/>
                <w:iCs/>
                <w:color w:val="222222"/>
                <w:sz w:val="20"/>
                <w:szCs w:val="20"/>
                <w:shd w:val="clear" w:color="auto" w:fill="FFFFFF"/>
              </w:rPr>
              <w:t>Strategy &amp; Leadership</w:t>
            </w:r>
            <w:r w:rsidRPr="0039060D">
              <w:rPr>
                <w:rFonts w:ascii="Times New Roman" w:hAnsi="Times New Roman"/>
                <w:color w:val="222222"/>
                <w:sz w:val="20"/>
                <w:szCs w:val="20"/>
                <w:shd w:val="clear" w:color="auto" w:fill="FFFFFF"/>
              </w:rPr>
              <w:t>.</w:t>
            </w:r>
          </w:p>
        </w:tc>
      </w:tr>
      <w:tr w:rsidR="00116291" w:rsidRPr="0039060D" w14:paraId="0C55F04B" w14:textId="77777777" w:rsidTr="00A91F7C">
        <w:tc>
          <w:tcPr>
            <w:tcW w:w="980" w:type="dxa"/>
          </w:tcPr>
          <w:p w14:paraId="33C97596" w14:textId="020B5A40" w:rsidR="00116291" w:rsidRPr="0039060D" w:rsidRDefault="00116291" w:rsidP="00116291">
            <w:pPr>
              <w:ind w:left="63"/>
              <w:jc w:val="center"/>
              <w:rPr>
                <w:rFonts w:ascii="Times New Roman" w:hAnsi="Times New Roman"/>
                <w:b/>
                <w:bCs/>
                <w:sz w:val="20"/>
                <w:szCs w:val="20"/>
              </w:rPr>
            </w:pPr>
            <w:r w:rsidRPr="0039060D">
              <w:rPr>
                <w:rFonts w:ascii="Times New Roman" w:hAnsi="Times New Roman"/>
                <w:b/>
                <w:bCs/>
                <w:sz w:val="20"/>
                <w:szCs w:val="20"/>
              </w:rPr>
              <w:t>Session 5 &amp;6</w:t>
            </w:r>
          </w:p>
        </w:tc>
        <w:tc>
          <w:tcPr>
            <w:tcW w:w="3278" w:type="dxa"/>
          </w:tcPr>
          <w:p w14:paraId="6ABC34C7" w14:textId="677F5226" w:rsidR="00620CD8" w:rsidRPr="00620CD8" w:rsidRDefault="00620CD8" w:rsidP="00620CD8">
            <w:pPr>
              <w:spacing w:after="160" w:line="259" w:lineRule="auto"/>
              <w:ind w:left="79"/>
              <w:rPr>
                <w:rFonts w:ascii="Times New Roman" w:hAnsi="Times New Roman"/>
                <w:b/>
                <w:bCs/>
                <w:sz w:val="20"/>
                <w:szCs w:val="20"/>
              </w:rPr>
            </w:pPr>
            <w:r w:rsidRPr="00620CD8">
              <w:rPr>
                <w:rFonts w:ascii="Times New Roman" w:hAnsi="Times New Roman"/>
                <w:b/>
                <w:bCs/>
                <w:sz w:val="20"/>
                <w:szCs w:val="20"/>
              </w:rPr>
              <w:t>Stakeholder groups</w:t>
            </w:r>
            <w:r>
              <w:rPr>
                <w:rFonts w:ascii="Times New Roman" w:hAnsi="Times New Roman"/>
                <w:b/>
                <w:bCs/>
                <w:sz w:val="20"/>
                <w:szCs w:val="20"/>
              </w:rPr>
              <w:t xml:space="preserve">, perception and </w:t>
            </w:r>
            <w:r w:rsidR="00A17D8C">
              <w:rPr>
                <w:rFonts w:ascii="Times New Roman" w:hAnsi="Times New Roman"/>
                <w:b/>
                <w:bCs/>
                <w:sz w:val="20"/>
                <w:szCs w:val="20"/>
              </w:rPr>
              <w:t>interaction</w:t>
            </w:r>
          </w:p>
          <w:p w14:paraId="19B04F9A" w14:textId="5C8EBB81" w:rsidR="00116291" w:rsidRPr="0039060D" w:rsidRDefault="00116291" w:rsidP="00116291">
            <w:pPr>
              <w:pStyle w:val="ListParagraph"/>
              <w:numPr>
                <w:ilvl w:val="0"/>
                <w:numId w:val="6"/>
              </w:numPr>
              <w:spacing w:after="160" w:line="259" w:lineRule="auto"/>
              <w:rPr>
                <w:rFonts w:ascii="Times New Roman" w:hAnsi="Times New Roman"/>
                <w:sz w:val="20"/>
                <w:szCs w:val="20"/>
              </w:rPr>
            </w:pPr>
            <w:r w:rsidRPr="0039060D">
              <w:rPr>
                <w:rFonts w:ascii="Times New Roman" w:hAnsi="Times New Roman"/>
                <w:sz w:val="20"/>
                <w:szCs w:val="20"/>
              </w:rPr>
              <w:t>Understand stakeholder mapping processes to identify key internal and external stakeholders</w:t>
            </w:r>
          </w:p>
          <w:p w14:paraId="1BEA79D3" w14:textId="77777777" w:rsidR="00116291" w:rsidRPr="0039060D" w:rsidRDefault="00116291" w:rsidP="00116291">
            <w:pPr>
              <w:pStyle w:val="ListParagraph"/>
              <w:numPr>
                <w:ilvl w:val="0"/>
                <w:numId w:val="6"/>
              </w:numPr>
              <w:spacing w:after="160" w:line="259" w:lineRule="auto"/>
              <w:rPr>
                <w:rFonts w:ascii="Times New Roman" w:hAnsi="Times New Roman"/>
                <w:sz w:val="20"/>
                <w:szCs w:val="20"/>
              </w:rPr>
            </w:pPr>
            <w:r w:rsidRPr="0039060D">
              <w:rPr>
                <w:rFonts w:ascii="Times New Roman" w:hAnsi="Times New Roman"/>
                <w:sz w:val="20"/>
                <w:szCs w:val="20"/>
              </w:rPr>
              <w:t>How are communication programs chosen for specific stakeholder groups?</w:t>
            </w:r>
          </w:p>
          <w:p w14:paraId="183F31DE" w14:textId="77777777" w:rsidR="00116291" w:rsidRPr="0039060D" w:rsidRDefault="00116291" w:rsidP="00092DBD">
            <w:pPr>
              <w:pStyle w:val="ListParagraph"/>
              <w:numPr>
                <w:ilvl w:val="0"/>
                <w:numId w:val="6"/>
              </w:numPr>
              <w:rPr>
                <w:rFonts w:ascii="Times New Roman" w:hAnsi="Times New Roman"/>
                <w:sz w:val="20"/>
                <w:szCs w:val="20"/>
              </w:rPr>
            </w:pPr>
            <w:r w:rsidRPr="0039060D">
              <w:rPr>
                <w:rFonts w:ascii="Times New Roman" w:hAnsi="Times New Roman"/>
                <w:sz w:val="20"/>
                <w:szCs w:val="20"/>
              </w:rPr>
              <w:t xml:space="preserve">Understand perception and positioning for various stakeholder groups.  </w:t>
            </w:r>
          </w:p>
          <w:p w14:paraId="52B0D614" w14:textId="02A994FF" w:rsidR="00496B40" w:rsidRPr="0039060D" w:rsidRDefault="00496B40" w:rsidP="00116291">
            <w:pPr>
              <w:rPr>
                <w:rFonts w:ascii="Times New Roman" w:hAnsi="Times New Roman"/>
                <w:sz w:val="20"/>
                <w:szCs w:val="20"/>
              </w:rPr>
            </w:pPr>
            <w:r w:rsidRPr="0039060D">
              <w:rPr>
                <w:rFonts w:ascii="Times New Roman" w:hAnsi="Times New Roman"/>
                <w:sz w:val="20"/>
                <w:szCs w:val="20"/>
              </w:rPr>
              <w:t>Case example</w:t>
            </w:r>
          </w:p>
        </w:tc>
        <w:tc>
          <w:tcPr>
            <w:tcW w:w="2372" w:type="dxa"/>
          </w:tcPr>
          <w:p w14:paraId="2DC2F116" w14:textId="77777777" w:rsidR="00116291" w:rsidRPr="0039060D" w:rsidRDefault="00116291" w:rsidP="005F1D5F">
            <w:pPr>
              <w:jc w:val="both"/>
              <w:rPr>
                <w:rFonts w:ascii="Times New Roman" w:hAnsi="Times New Roman"/>
                <w:bCs/>
                <w:sz w:val="20"/>
                <w:szCs w:val="20"/>
              </w:rPr>
            </w:pPr>
            <w:r w:rsidRPr="0039060D">
              <w:rPr>
                <w:rFonts w:ascii="Times New Roman" w:hAnsi="Times New Roman"/>
                <w:color w:val="222222"/>
                <w:sz w:val="20"/>
                <w:szCs w:val="20"/>
                <w:shd w:val="clear" w:color="auto" w:fill="FFFFFF"/>
              </w:rPr>
              <w:t xml:space="preserve">Balmer, J. M., &amp; </w:t>
            </w:r>
            <w:proofErr w:type="spellStart"/>
            <w:r w:rsidRPr="0039060D">
              <w:rPr>
                <w:rFonts w:ascii="Times New Roman" w:hAnsi="Times New Roman"/>
                <w:color w:val="222222"/>
                <w:sz w:val="20"/>
                <w:szCs w:val="20"/>
                <w:shd w:val="clear" w:color="auto" w:fill="FFFFFF"/>
              </w:rPr>
              <w:t>Greyser</w:t>
            </w:r>
            <w:proofErr w:type="spellEnd"/>
            <w:r w:rsidRPr="0039060D">
              <w:rPr>
                <w:rFonts w:ascii="Times New Roman" w:hAnsi="Times New Roman"/>
                <w:color w:val="222222"/>
                <w:sz w:val="20"/>
                <w:szCs w:val="20"/>
                <w:shd w:val="clear" w:color="auto" w:fill="FFFFFF"/>
              </w:rPr>
              <w:t>, S. A. (Eds.). (2003). </w:t>
            </w:r>
            <w:r w:rsidRPr="0039060D">
              <w:rPr>
                <w:rFonts w:ascii="Times New Roman" w:hAnsi="Times New Roman"/>
                <w:i/>
                <w:iCs/>
                <w:color w:val="222222"/>
                <w:sz w:val="20"/>
                <w:szCs w:val="20"/>
                <w:shd w:val="clear" w:color="auto" w:fill="FFFFFF"/>
              </w:rPr>
              <w:t>Revealing the corporation- Ch:1 AC2ID Test (stakeholder perception)</w:t>
            </w:r>
          </w:p>
          <w:p w14:paraId="2AA7AD70" w14:textId="77777777" w:rsidR="00116291" w:rsidRPr="0039060D" w:rsidRDefault="00116291" w:rsidP="005F1D5F">
            <w:pPr>
              <w:jc w:val="both"/>
              <w:rPr>
                <w:rFonts w:ascii="Times New Roman" w:hAnsi="Times New Roman"/>
                <w:b/>
                <w:sz w:val="20"/>
                <w:szCs w:val="20"/>
              </w:rPr>
            </w:pPr>
            <w:r w:rsidRPr="0039060D">
              <w:rPr>
                <w:rFonts w:ascii="Times New Roman" w:hAnsi="Times New Roman"/>
                <w:b/>
                <w:sz w:val="20"/>
                <w:szCs w:val="20"/>
              </w:rPr>
              <w:t xml:space="preserve">Reference – </w:t>
            </w:r>
          </w:p>
          <w:p w14:paraId="7DB5705C" w14:textId="77777777" w:rsidR="00116291" w:rsidRPr="0039060D" w:rsidRDefault="00116291" w:rsidP="005F1D5F">
            <w:pPr>
              <w:jc w:val="both"/>
              <w:rPr>
                <w:rFonts w:ascii="Times New Roman" w:hAnsi="Times New Roman"/>
                <w:bCs/>
                <w:sz w:val="20"/>
                <w:szCs w:val="20"/>
              </w:rPr>
            </w:pPr>
            <w:r w:rsidRPr="0039060D">
              <w:rPr>
                <w:rFonts w:ascii="Times New Roman" w:hAnsi="Times New Roman"/>
                <w:color w:val="222222"/>
                <w:sz w:val="20"/>
                <w:szCs w:val="20"/>
                <w:shd w:val="clear" w:color="auto" w:fill="FFFFFF"/>
              </w:rPr>
              <w:t>Cornelissen, P. J. (2014). </w:t>
            </w:r>
            <w:r w:rsidRPr="0039060D">
              <w:rPr>
                <w:rFonts w:ascii="Times New Roman" w:hAnsi="Times New Roman"/>
                <w:i/>
                <w:iCs/>
                <w:color w:val="222222"/>
                <w:sz w:val="20"/>
                <w:szCs w:val="20"/>
                <w:shd w:val="clear" w:color="auto" w:fill="FFFFFF"/>
              </w:rPr>
              <w:t xml:space="preserve">Corporate Communication: A Guide to Theory and </w:t>
            </w:r>
            <w:proofErr w:type="gramStart"/>
            <w:r w:rsidRPr="0039060D">
              <w:rPr>
                <w:rFonts w:ascii="Times New Roman" w:hAnsi="Times New Roman"/>
                <w:i/>
                <w:iCs/>
                <w:color w:val="222222"/>
                <w:sz w:val="20"/>
                <w:szCs w:val="20"/>
                <w:shd w:val="clear" w:color="auto" w:fill="FFFFFF"/>
              </w:rPr>
              <w:t>Practice :</w:t>
            </w:r>
            <w:proofErr w:type="gramEnd"/>
            <w:r w:rsidRPr="0039060D">
              <w:rPr>
                <w:rFonts w:ascii="Times New Roman" w:hAnsi="Times New Roman"/>
                <w:i/>
                <w:iCs/>
                <w:color w:val="222222"/>
                <w:sz w:val="20"/>
                <w:szCs w:val="20"/>
                <w:shd w:val="clear" w:color="auto" w:fill="FFFFFF"/>
              </w:rPr>
              <w:t xml:space="preserve"> </w:t>
            </w:r>
          </w:p>
          <w:p w14:paraId="34A46EFC" w14:textId="77777777" w:rsidR="00116291" w:rsidRPr="0039060D" w:rsidRDefault="00116291" w:rsidP="005F1D5F">
            <w:pPr>
              <w:jc w:val="both"/>
              <w:rPr>
                <w:rFonts w:ascii="Times New Roman" w:hAnsi="Times New Roman"/>
                <w:bCs/>
                <w:sz w:val="20"/>
                <w:szCs w:val="20"/>
              </w:rPr>
            </w:pPr>
            <w:r w:rsidRPr="0039060D">
              <w:rPr>
                <w:rFonts w:ascii="Times New Roman" w:hAnsi="Times New Roman"/>
                <w:i/>
                <w:iCs/>
                <w:color w:val="222222"/>
                <w:sz w:val="20"/>
                <w:szCs w:val="20"/>
                <w:shd w:val="clear" w:color="auto" w:fill="FFFFFF"/>
              </w:rPr>
              <w:t xml:space="preserve">Ch:3 Stakeholder management, </w:t>
            </w:r>
            <w:r w:rsidRPr="0039060D">
              <w:rPr>
                <w:rFonts w:ascii="Times New Roman" w:hAnsi="Times New Roman"/>
                <w:bCs/>
                <w:sz w:val="20"/>
                <w:szCs w:val="20"/>
              </w:rPr>
              <w:t>(Understanding stakeholders and mapping processes)</w:t>
            </w:r>
          </w:p>
          <w:p w14:paraId="6511AE41" w14:textId="2342933D" w:rsidR="00116291" w:rsidRPr="0039060D" w:rsidRDefault="00116291" w:rsidP="005F1D5F">
            <w:pPr>
              <w:jc w:val="both"/>
              <w:rPr>
                <w:rFonts w:ascii="Times New Roman" w:hAnsi="Times New Roman"/>
                <w:color w:val="222222"/>
                <w:sz w:val="20"/>
                <w:szCs w:val="20"/>
                <w:shd w:val="clear" w:color="auto" w:fill="FFFFFF"/>
              </w:rPr>
            </w:pPr>
            <w:r w:rsidRPr="0039060D">
              <w:rPr>
                <w:rFonts w:ascii="Times New Roman" w:hAnsi="Times New Roman"/>
                <w:i/>
                <w:iCs/>
                <w:color w:val="222222"/>
                <w:sz w:val="20"/>
                <w:szCs w:val="20"/>
                <w:shd w:val="clear" w:color="auto" w:fill="FFFFFF"/>
              </w:rPr>
              <w:t>Ch 4, 5 (</w:t>
            </w:r>
            <w:r w:rsidRPr="0039060D">
              <w:rPr>
                <w:rFonts w:ascii="Times New Roman" w:hAnsi="Times New Roman"/>
                <w:b/>
                <w:sz w:val="20"/>
                <w:szCs w:val="20"/>
              </w:rPr>
              <w:t>how are communication programs chosen?)</w:t>
            </w:r>
          </w:p>
        </w:tc>
        <w:tc>
          <w:tcPr>
            <w:tcW w:w="3038" w:type="dxa"/>
          </w:tcPr>
          <w:p w14:paraId="5C7AACB8" w14:textId="77777777" w:rsidR="009250E6" w:rsidRPr="0039060D" w:rsidRDefault="009250E6" w:rsidP="005F1D5F">
            <w:pPr>
              <w:pStyle w:val="ListParagraph"/>
              <w:numPr>
                <w:ilvl w:val="0"/>
                <w:numId w:val="16"/>
              </w:numPr>
              <w:spacing w:after="160" w:line="259" w:lineRule="auto"/>
              <w:ind w:left="385"/>
              <w:rPr>
                <w:rFonts w:ascii="Times New Roman" w:hAnsi="Times New Roman"/>
                <w:sz w:val="20"/>
                <w:szCs w:val="20"/>
              </w:rPr>
            </w:pPr>
            <w:r w:rsidRPr="0039060D">
              <w:rPr>
                <w:rFonts w:ascii="Times New Roman" w:hAnsi="Times New Roman"/>
                <w:sz w:val="20"/>
                <w:szCs w:val="20"/>
              </w:rPr>
              <w:t>Case Discussion: Barclays Bank: How (Not) to Communicate with Stakeholders</w:t>
            </w:r>
          </w:p>
          <w:p w14:paraId="7256F084" w14:textId="77777777" w:rsidR="00116291" w:rsidRPr="0039060D" w:rsidRDefault="00116291" w:rsidP="005F1D5F">
            <w:pPr>
              <w:ind w:left="385"/>
              <w:jc w:val="both"/>
              <w:rPr>
                <w:rFonts w:ascii="Times New Roman" w:hAnsi="Times New Roman"/>
                <w:bCs/>
                <w:sz w:val="20"/>
                <w:szCs w:val="20"/>
              </w:rPr>
            </w:pPr>
          </w:p>
        </w:tc>
      </w:tr>
      <w:tr w:rsidR="00116291" w:rsidRPr="0039060D" w14:paraId="2F1CA0D0" w14:textId="77777777" w:rsidTr="00A91F7C">
        <w:tc>
          <w:tcPr>
            <w:tcW w:w="980" w:type="dxa"/>
          </w:tcPr>
          <w:p w14:paraId="2273EA58" w14:textId="794EAAA0" w:rsidR="00116291" w:rsidRPr="0039060D" w:rsidRDefault="00116291" w:rsidP="00116291">
            <w:pPr>
              <w:ind w:left="63"/>
              <w:jc w:val="center"/>
              <w:rPr>
                <w:rFonts w:ascii="Times New Roman" w:hAnsi="Times New Roman"/>
                <w:b/>
                <w:bCs/>
                <w:sz w:val="20"/>
                <w:szCs w:val="20"/>
              </w:rPr>
            </w:pPr>
            <w:r w:rsidRPr="0039060D">
              <w:rPr>
                <w:rFonts w:ascii="Times New Roman" w:hAnsi="Times New Roman"/>
                <w:b/>
                <w:bCs/>
                <w:sz w:val="20"/>
                <w:szCs w:val="20"/>
              </w:rPr>
              <w:t>Session 7 &amp; 8</w:t>
            </w:r>
          </w:p>
        </w:tc>
        <w:tc>
          <w:tcPr>
            <w:tcW w:w="3278" w:type="dxa"/>
          </w:tcPr>
          <w:p w14:paraId="53F1E72B" w14:textId="77777777" w:rsidR="00116291" w:rsidRPr="0039060D" w:rsidRDefault="00116291" w:rsidP="00116291">
            <w:pPr>
              <w:rPr>
                <w:rFonts w:ascii="Times New Roman" w:hAnsi="Times New Roman"/>
                <w:sz w:val="20"/>
                <w:szCs w:val="20"/>
              </w:rPr>
            </w:pPr>
            <w:r w:rsidRPr="0039060D">
              <w:rPr>
                <w:rFonts w:ascii="Times New Roman" w:hAnsi="Times New Roman"/>
                <w:sz w:val="20"/>
                <w:szCs w:val="20"/>
              </w:rPr>
              <w:t xml:space="preserve">The inter-relation between </w:t>
            </w:r>
            <w:r w:rsidRPr="00641651">
              <w:rPr>
                <w:rFonts w:ascii="Times New Roman" w:hAnsi="Times New Roman"/>
                <w:b/>
                <w:bCs/>
                <w:sz w:val="20"/>
                <w:szCs w:val="20"/>
              </w:rPr>
              <w:t>Corporate Brand and Corporate marketing</w:t>
            </w:r>
            <w:r w:rsidRPr="0039060D">
              <w:rPr>
                <w:rFonts w:ascii="Times New Roman" w:hAnsi="Times New Roman"/>
                <w:sz w:val="20"/>
                <w:szCs w:val="20"/>
              </w:rPr>
              <w:t xml:space="preserve"> (2 sessions)</w:t>
            </w:r>
          </w:p>
          <w:p w14:paraId="023E351E" w14:textId="77777777" w:rsidR="00116291" w:rsidRPr="0039060D" w:rsidRDefault="00116291" w:rsidP="00116291">
            <w:pPr>
              <w:pStyle w:val="ListParagraph"/>
              <w:numPr>
                <w:ilvl w:val="0"/>
                <w:numId w:val="5"/>
              </w:numPr>
              <w:spacing w:after="160" w:line="259" w:lineRule="auto"/>
              <w:rPr>
                <w:rFonts w:ascii="Times New Roman" w:hAnsi="Times New Roman"/>
                <w:sz w:val="20"/>
                <w:szCs w:val="20"/>
              </w:rPr>
            </w:pPr>
            <w:r w:rsidRPr="0039060D">
              <w:rPr>
                <w:rFonts w:ascii="Times New Roman" w:hAnsi="Times New Roman"/>
                <w:sz w:val="20"/>
                <w:szCs w:val="20"/>
              </w:rPr>
              <w:t>The brand reputation-dilemma</w:t>
            </w:r>
          </w:p>
          <w:p w14:paraId="278860DE" w14:textId="77777777" w:rsidR="00116291" w:rsidRPr="0039060D" w:rsidRDefault="00116291" w:rsidP="00116291">
            <w:pPr>
              <w:pStyle w:val="ListParagraph"/>
              <w:numPr>
                <w:ilvl w:val="0"/>
                <w:numId w:val="5"/>
              </w:numPr>
              <w:spacing w:after="160" w:line="259" w:lineRule="auto"/>
              <w:rPr>
                <w:rFonts w:ascii="Times New Roman" w:hAnsi="Times New Roman"/>
                <w:sz w:val="20"/>
                <w:szCs w:val="20"/>
              </w:rPr>
            </w:pPr>
            <w:r w:rsidRPr="0039060D">
              <w:rPr>
                <w:rFonts w:ascii="Times New Roman" w:hAnsi="Times New Roman"/>
                <w:sz w:val="20"/>
                <w:szCs w:val="20"/>
              </w:rPr>
              <w:t xml:space="preserve">How is branding and brand positioning related to corporate image?  </w:t>
            </w:r>
          </w:p>
          <w:p w14:paraId="35F8FB7E" w14:textId="768D7993" w:rsidR="00116291" w:rsidRPr="0039060D" w:rsidRDefault="00116291" w:rsidP="00116291">
            <w:pPr>
              <w:pStyle w:val="ListParagraph"/>
              <w:numPr>
                <w:ilvl w:val="0"/>
                <w:numId w:val="5"/>
              </w:numPr>
              <w:spacing w:after="160" w:line="259" w:lineRule="auto"/>
              <w:rPr>
                <w:rFonts w:ascii="Times New Roman" w:hAnsi="Times New Roman"/>
                <w:sz w:val="20"/>
                <w:szCs w:val="20"/>
              </w:rPr>
            </w:pPr>
            <w:r w:rsidRPr="0039060D">
              <w:rPr>
                <w:rFonts w:ascii="Times New Roman" w:hAnsi="Times New Roman"/>
                <w:sz w:val="20"/>
                <w:szCs w:val="20"/>
              </w:rPr>
              <w:t xml:space="preserve">Understanding the Corporate brand and its main elements </w:t>
            </w:r>
          </w:p>
          <w:p w14:paraId="2C7DEAEC" w14:textId="1FFAB735" w:rsidR="00496B40" w:rsidRPr="0039060D" w:rsidRDefault="00496B40" w:rsidP="00116291">
            <w:pPr>
              <w:pStyle w:val="ListParagraph"/>
              <w:numPr>
                <w:ilvl w:val="0"/>
                <w:numId w:val="5"/>
              </w:numPr>
              <w:spacing w:after="160" w:line="259" w:lineRule="auto"/>
              <w:rPr>
                <w:rFonts w:ascii="Times New Roman" w:hAnsi="Times New Roman"/>
                <w:sz w:val="20"/>
                <w:szCs w:val="20"/>
              </w:rPr>
            </w:pPr>
            <w:r w:rsidRPr="0039060D">
              <w:rPr>
                <w:rFonts w:ascii="Times New Roman" w:hAnsi="Times New Roman"/>
                <w:sz w:val="20"/>
                <w:szCs w:val="20"/>
              </w:rPr>
              <w:lastRenderedPageBreak/>
              <w:t>How and what to derive and borrow for various brand building activities</w:t>
            </w:r>
          </w:p>
          <w:p w14:paraId="2BD4EF42" w14:textId="332E2BDB" w:rsidR="00116291" w:rsidRPr="0039060D" w:rsidRDefault="00116291" w:rsidP="00116291">
            <w:pPr>
              <w:pStyle w:val="ListParagraph"/>
              <w:numPr>
                <w:ilvl w:val="0"/>
                <w:numId w:val="5"/>
              </w:numPr>
              <w:spacing w:after="160" w:line="259" w:lineRule="auto"/>
              <w:rPr>
                <w:rFonts w:ascii="Times New Roman" w:hAnsi="Times New Roman"/>
                <w:sz w:val="20"/>
                <w:szCs w:val="20"/>
              </w:rPr>
            </w:pPr>
            <w:r w:rsidRPr="0039060D">
              <w:rPr>
                <w:rFonts w:ascii="Times New Roman" w:hAnsi="Times New Roman"/>
                <w:sz w:val="20"/>
                <w:szCs w:val="20"/>
              </w:rPr>
              <w:t xml:space="preserve">Understand it </w:t>
            </w:r>
            <w:r w:rsidR="00092DBD" w:rsidRPr="0039060D">
              <w:rPr>
                <w:rFonts w:ascii="Times New Roman" w:hAnsi="Times New Roman"/>
                <w:sz w:val="20"/>
                <w:szCs w:val="20"/>
              </w:rPr>
              <w:t>a</w:t>
            </w:r>
            <w:r w:rsidRPr="0039060D">
              <w:rPr>
                <w:rFonts w:ascii="Times New Roman" w:hAnsi="Times New Roman"/>
                <w:sz w:val="20"/>
                <w:szCs w:val="20"/>
              </w:rPr>
              <w:t xml:space="preserve">s a brand asset </w:t>
            </w:r>
          </w:p>
          <w:p w14:paraId="22EB92B1" w14:textId="43280404" w:rsidR="00116291" w:rsidRPr="0039060D" w:rsidRDefault="00116291" w:rsidP="00496B40">
            <w:pPr>
              <w:pStyle w:val="ListParagraph"/>
              <w:spacing w:after="160" w:line="259" w:lineRule="auto"/>
              <w:rPr>
                <w:rFonts w:ascii="Times New Roman" w:hAnsi="Times New Roman"/>
                <w:bCs/>
                <w:sz w:val="20"/>
                <w:szCs w:val="20"/>
              </w:rPr>
            </w:pPr>
          </w:p>
        </w:tc>
        <w:tc>
          <w:tcPr>
            <w:tcW w:w="2372" w:type="dxa"/>
          </w:tcPr>
          <w:p w14:paraId="4267505D" w14:textId="77777777" w:rsidR="00116291" w:rsidRPr="0039060D" w:rsidRDefault="00116291" w:rsidP="005F1D5F">
            <w:pPr>
              <w:spacing w:after="160" w:line="259" w:lineRule="auto"/>
              <w:rPr>
                <w:rFonts w:ascii="Times New Roman" w:hAnsi="Times New Roman"/>
                <w:color w:val="222222"/>
                <w:sz w:val="20"/>
                <w:szCs w:val="20"/>
                <w:shd w:val="clear" w:color="auto" w:fill="FFFFFF"/>
              </w:rPr>
            </w:pPr>
            <w:r w:rsidRPr="0039060D">
              <w:rPr>
                <w:rFonts w:ascii="Times New Roman" w:hAnsi="Times New Roman"/>
                <w:color w:val="222222"/>
                <w:sz w:val="20"/>
                <w:szCs w:val="20"/>
                <w:shd w:val="clear" w:color="auto" w:fill="FFFFFF"/>
              </w:rPr>
              <w:lastRenderedPageBreak/>
              <w:t xml:space="preserve">Balmer, J. M., &amp; </w:t>
            </w:r>
            <w:proofErr w:type="spellStart"/>
            <w:r w:rsidRPr="0039060D">
              <w:rPr>
                <w:rFonts w:ascii="Times New Roman" w:hAnsi="Times New Roman"/>
                <w:color w:val="222222"/>
                <w:sz w:val="20"/>
                <w:szCs w:val="20"/>
                <w:shd w:val="clear" w:color="auto" w:fill="FFFFFF"/>
              </w:rPr>
              <w:t>Greyser</w:t>
            </w:r>
            <w:proofErr w:type="spellEnd"/>
            <w:r w:rsidRPr="0039060D">
              <w:rPr>
                <w:rFonts w:ascii="Times New Roman" w:hAnsi="Times New Roman"/>
                <w:color w:val="222222"/>
                <w:sz w:val="20"/>
                <w:szCs w:val="20"/>
                <w:shd w:val="clear" w:color="auto" w:fill="FFFFFF"/>
              </w:rPr>
              <w:t>, S. A. (Eds.). (2003). </w:t>
            </w:r>
            <w:r w:rsidRPr="0039060D">
              <w:rPr>
                <w:rFonts w:ascii="Times New Roman" w:hAnsi="Times New Roman"/>
                <w:i/>
                <w:iCs/>
                <w:color w:val="222222"/>
                <w:sz w:val="20"/>
                <w:szCs w:val="20"/>
                <w:shd w:val="clear" w:color="auto" w:fill="FFFFFF"/>
              </w:rPr>
              <w:t>Revealing the corporation</w:t>
            </w:r>
          </w:p>
          <w:p w14:paraId="1082E53E" w14:textId="77777777" w:rsidR="00116291" w:rsidRPr="0039060D" w:rsidRDefault="00116291" w:rsidP="005F1D5F">
            <w:pPr>
              <w:spacing w:after="160" w:line="259" w:lineRule="auto"/>
              <w:rPr>
                <w:rFonts w:ascii="Times New Roman" w:hAnsi="Times New Roman"/>
                <w:color w:val="222222"/>
                <w:sz w:val="20"/>
                <w:szCs w:val="20"/>
                <w:shd w:val="clear" w:color="auto" w:fill="FFFFFF"/>
              </w:rPr>
            </w:pPr>
            <w:r w:rsidRPr="0039060D">
              <w:rPr>
                <w:rFonts w:ascii="Times New Roman" w:hAnsi="Times New Roman"/>
                <w:i/>
                <w:iCs/>
                <w:color w:val="222222"/>
                <w:sz w:val="20"/>
                <w:szCs w:val="20"/>
                <w:shd w:val="clear" w:color="auto" w:fill="FFFFFF"/>
              </w:rPr>
              <w:t xml:space="preserve">Ch 5, Section 5 </w:t>
            </w:r>
            <w:proofErr w:type="spellStart"/>
            <w:r w:rsidRPr="0039060D">
              <w:rPr>
                <w:rFonts w:ascii="Times New Roman" w:hAnsi="Times New Roman"/>
                <w:i/>
                <w:iCs/>
                <w:color w:val="222222"/>
                <w:sz w:val="20"/>
                <w:szCs w:val="20"/>
                <w:shd w:val="clear" w:color="auto" w:fill="FFFFFF"/>
              </w:rPr>
              <w:t>pg</w:t>
            </w:r>
            <w:proofErr w:type="spellEnd"/>
            <w:r w:rsidRPr="0039060D">
              <w:rPr>
                <w:rFonts w:ascii="Times New Roman" w:hAnsi="Times New Roman"/>
                <w:i/>
                <w:iCs/>
                <w:color w:val="222222"/>
                <w:sz w:val="20"/>
                <w:szCs w:val="20"/>
                <w:shd w:val="clear" w:color="auto" w:fill="FFFFFF"/>
              </w:rPr>
              <w:t xml:space="preserve"> 245-251.</w:t>
            </w:r>
          </w:p>
          <w:p w14:paraId="08A12CC1" w14:textId="77777777" w:rsidR="00116291" w:rsidRPr="0039060D" w:rsidRDefault="00116291" w:rsidP="005F1D5F">
            <w:pPr>
              <w:spacing w:after="160" w:line="259" w:lineRule="auto"/>
              <w:rPr>
                <w:rFonts w:ascii="Times New Roman" w:hAnsi="Times New Roman"/>
                <w:color w:val="222222"/>
                <w:sz w:val="20"/>
                <w:szCs w:val="20"/>
                <w:shd w:val="clear" w:color="auto" w:fill="FFFFFF"/>
              </w:rPr>
            </w:pPr>
            <w:r w:rsidRPr="0039060D">
              <w:rPr>
                <w:rFonts w:ascii="Times New Roman" w:hAnsi="Times New Roman"/>
                <w:color w:val="222222"/>
                <w:sz w:val="20"/>
                <w:szCs w:val="20"/>
                <w:shd w:val="clear" w:color="auto" w:fill="FFFFFF"/>
              </w:rPr>
              <w:t>Ch 14-15</w:t>
            </w:r>
          </w:p>
          <w:p w14:paraId="2A3EA88E" w14:textId="77777777" w:rsidR="00116291" w:rsidRPr="0039060D" w:rsidRDefault="00116291" w:rsidP="005F1D5F">
            <w:pPr>
              <w:spacing w:after="160" w:line="259" w:lineRule="auto"/>
              <w:rPr>
                <w:rFonts w:ascii="Times New Roman" w:hAnsi="Times New Roman"/>
                <w:color w:val="222222"/>
                <w:sz w:val="20"/>
                <w:szCs w:val="20"/>
                <w:shd w:val="clear" w:color="auto" w:fill="FFFFFF"/>
              </w:rPr>
            </w:pPr>
            <w:proofErr w:type="gramStart"/>
            <w:r w:rsidRPr="0039060D">
              <w:rPr>
                <w:rFonts w:ascii="Times New Roman" w:hAnsi="Times New Roman"/>
                <w:b/>
                <w:bCs/>
                <w:color w:val="222222"/>
                <w:sz w:val="20"/>
                <w:szCs w:val="20"/>
                <w:shd w:val="clear" w:color="auto" w:fill="FFFFFF"/>
              </w:rPr>
              <w:t xml:space="preserve">Reference </w:t>
            </w:r>
            <w:r w:rsidRPr="0039060D">
              <w:rPr>
                <w:rFonts w:ascii="Times New Roman" w:hAnsi="Times New Roman"/>
                <w:color w:val="222222"/>
                <w:sz w:val="20"/>
                <w:szCs w:val="20"/>
                <w:shd w:val="clear" w:color="auto" w:fill="FFFFFF"/>
              </w:rPr>
              <w:t>:</w:t>
            </w:r>
            <w:proofErr w:type="gramEnd"/>
            <w:r w:rsidRPr="0039060D">
              <w:rPr>
                <w:rFonts w:ascii="Times New Roman" w:hAnsi="Times New Roman"/>
                <w:color w:val="222222"/>
                <w:sz w:val="20"/>
                <w:szCs w:val="20"/>
                <w:shd w:val="clear" w:color="auto" w:fill="FFFFFF"/>
              </w:rPr>
              <w:t xml:space="preserve"> Cornelissen, P. J. (2014). </w:t>
            </w:r>
            <w:r w:rsidRPr="0039060D">
              <w:rPr>
                <w:rFonts w:ascii="Times New Roman" w:hAnsi="Times New Roman"/>
                <w:i/>
                <w:iCs/>
                <w:color w:val="222222"/>
                <w:sz w:val="20"/>
                <w:szCs w:val="20"/>
                <w:shd w:val="clear" w:color="auto" w:fill="FFFFFF"/>
              </w:rPr>
              <w:t xml:space="preserve">Corporate Communication: A Guide </w:t>
            </w:r>
            <w:r w:rsidRPr="0039060D">
              <w:rPr>
                <w:rFonts w:ascii="Times New Roman" w:hAnsi="Times New Roman"/>
                <w:i/>
                <w:iCs/>
                <w:color w:val="222222"/>
                <w:sz w:val="20"/>
                <w:szCs w:val="20"/>
                <w:shd w:val="clear" w:color="auto" w:fill="FFFFFF"/>
              </w:rPr>
              <w:lastRenderedPageBreak/>
              <w:t xml:space="preserve">to Theory and </w:t>
            </w:r>
            <w:proofErr w:type="gramStart"/>
            <w:r w:rsidRPr="0039060D">
              <w:rPr>
                <w:rFonts w:ascii="Times New Roman" w:hAnsi="Times New Roman"/>
                <w:i/>
                <w:iCs/>
                <w:color w:val="222222"/>
                <w:sz w:val="20"/>
                <w:szCs w:val="20"/>
                <w:shd w:val="clear" w:color="auto" w:fill="FFFFFF"/>
              </w:rPr>
              <w:t>Practice :</w:t>
            </w:r>
            <w:proofErr w:type="gramEnd"/>
            <w:r w:rsidRPr="0039060D">
              <w:rPr>
                <w:rFonts w:ascii="Times New Roman" w:hAnsi="Times New Roman"/>
                <w:i/>
                <w:iCs/>
                <w:color w:val="222222"/>
                <w:sz w:val="20"/>
                <w:szCs w:val="20"/>
                <w:shd w:val="clear" w:color="auto" w:fill="FFFFFF"/>
              </w:rPr>
              <w:t xml:space="preserve"> Ch 2</w:t>
            </w:r>
          </w:p>
        </w:tc>
        <w:tc>
          <w:tcPr>
            <w:tcW w:w="3038" w:type="dxa"/>
          </w:tcPr>
          <w:p w14:paraId="459CAB3B" w14:textId="77777777" w:rsidR="00116291" w:rsidRPr="0039060D" w:rsidRDefault="00116291" w:rsidP="005F1D5F">
            <w:pPr>
              <w:pStyle w:val="ListParagraph"/>
              <w:numPr>
                <w:ilvl w:val="0"/>
                <w:numId w:val="16"/>
              </w:numPr>
              <w:spacing w:after="160" w:line="259" w:lineRule="auto"/>
              <w:ind w:left="385"/>
              <w:rPr>
                <w:rFonts w:ascii="Times New Roman" w:hAnsi="Times New Roman"/>
                <w:bCs/>
                <w:sz w:val="20"/>
                <w:szCs w:val="20"/>
              </w:rPr>
            </w:pPr>
            <w:r w:rsidRPr="0039060D">
              <w:rPr>
                <w:rFonts w:ascii="Times New Roman" w:hAnsi="Times New Roman"/>
                <w:color w:val="222222"/>
                <w:sz w:val="20"/>
                <w:szCs w:val="20"/>
                <w:shd w:val="clear" w:color="auto" w:fill="FFFFFF"/>
              </w:rPr>
              <w:lastRenderedPageBreak/>
              <w:t>Aaker, D. A. (2004). Leveraging the corporate brand. </w:t>
            </w:r>
            <w:r w:rsidRPr="0039060D">
              <w:rPr>
                <w:rFonts w:ascii="Times New Roman" w:hAnsi="Times New Roman"/>
                <w:i/>
                <w:iCs/>
                <w:color w:val="222222"/>
                <w:sz w:val="20"/>
                <w:szCs w:val="20"/>
                <w:shd w:val="clear" w:color="auto" w:fill="FFFFFF"/>
              </w:rPr>
              <w:t>California management review</w:t>
            </w:r>
            <w:r w:rsidRPr="0039060D">
              <w:rPr>
                <w:rFonts w:ascii="Times New Roman" w:hAnsi="Times New Roman"/>
                <w:color w:val="222222"/>
                <w:sz w:val="20"/>
                <w:szCs w:val="20"/>
                <w:shd w:val="clear" w:color="auto" w:fill="FFFFFF"/>
              </w:rPr>
              <w:t>, </w:t>
            </w:r>
            <w:r w:rsidRPr="0039060D">
              <w:rPr>
                <w:rFonts w:ascii="Times New Roman" w:hAnsi="Times New Roman"/>
                <w:i/>
                <w:iCs/>
                <w:color w:val="222222"/>
                <w:sz w:val="20"/>
                <w:szCs w:val="20"/>
                <w:shd w:val="clear" w:color="auto" w:fill="FFFFFF"/>
              </w:rPr>
              <w:t>46</w:t>
            </w:r>
            <w:r w:rsidRPr="0039060D">
              <w:rPr>
                <w:rFonts w:ascii="Times New Roman" w:hAnsi="Times New Roman"/>
                <w:color w:val="222222"/>
                <w:sz w:val="20"/>
                <w:szCs w:val="20"/>
                <w:shd w:val="clear" w:color="auto" w:fill="FFFFFF"/>
              </w:rPr>
              <w:t>(3), 6-18.</w:t>
            </w:r>
          </w:p>
          <w:p w14:paraId="2661C3B0" w14:textId="77777777" w:rsidR="00092DBD" w:rsidRPr="0039060D" w:rsidRDefault="00092DBD" w:rsidP="005F1D5F">
            <w:pPr>
              <w:pStyle w:val="ListParagraph"/>
              <w:numPr>
                <w:ilvl w:val="0"/>
                <w:numId w:val="16"/>
              </w:numPr>
              <w:spacing w:after="160" w:line="259" w:lineRule="auto"/>
              <w:ind w:left="385"/>
              <w:rPr>
                <w:rFonts w:ascii="Times New Roman" w:hAnsi="Times New Roman"/>
                <w:sz w:val="20"/>
                <w:szCs w:val="20"/>
              </w:rPr>
            </w:pPr>
            <w:r w:rsidRPr="0039060D">
              <w:rPr>
                <w:rFonts w:ascii="Times New Roman" w:hAnsi="Times New Roman"/>
                <w:b/>
                <w:bCs/>
                <w:color w:val="222222"/>
                <w:sz w:val="20"/>
                <w:szCs w:val="20"/>
                <w:shd w:val="clear" w:color="auto" w:fill="FFFFFF"/>
              </w:rPr>
              <w:t>Case Analysis</w:t>
            </w:r>
            <w:r w:rsidRPr="0039060D">
              <w:rPr>
                <w:rFonts w:ascii="Times New Roman" w:hAnsi="Times New Roman"/>
                <w:color w:val="222222"/>
                <w:sz w:val="20"/>
                <w:szCs w:val="20"/>
                <w:shd w:val="clear" w:color="auto" w:fill="FFFFFF"/>
              </w:rPr>
              <w:t xml:space="preserve">: </w:t>
            </w:r>
            <w:r w:rsidRPr="0039060D">
              <w:rPr>
                <w:rFonts w:ascii="Times New Roman" w:hAnsi="Times New Roman"/>
                <w:sz w:val="20"/>
                <w:szCs w:val="20"/>
              </w:rPr>
              <w:t>“When You Wish Upon A Star: Disney | ABC Puts Corporate Values First in Cancelling Roseanne”</w:t>
            </w:r>
          </w:p>
          <w:p w14:paraId="1EFB70A1" w14:textId="3DA031A0" w:rsidR="00092DBD" w:rsidRPr="0039060D" w:rsidRDefault="00092DBD" w:rsidP="005F1D5F">
            <w:pPr>
              <w:pStyle w:val="ListParagraph"/>
              <w:spacing w:after="160" w:line="259" w:lineRule="auto"/>
              <w:ind w:left="385"/>
              <w:rPr>
                <w:rFonts w:ascii="Times New Roman" w:hAnsi="Times New Roman"/>
                <w:bCs/>
                <w:sz w:val="20"/>
                <w:szCs w:val="20"/>
              </w:rPr>
            </w:pPr>
          </w:p>
        </w:tc>
      </w:tr>
      <w:tr w:rsidR="00116291" w:rsidRPr="0039060D" w14:paraId="47A8ADD8" w14:textId="77777777" w:rsidTr="00A91F7C">
        <w:tc>
          <w:tcPr>
            <w:tcW w:w="980" w:type="dxa"/>
          </w:tcPr>
          <w:p w14:paraId="78521A9C" w14:textId="56808EB0" w:rsidR="00116291" w:rsidRPr="0039060D" w:rsidRDefault="00116291" w:rsidP="00116291">
            <w:pPr>
              <w:ind w:left="63"/>
              <w:jc w:val="center"/>
              <w:rPr>
                <w:rFonts w:ascii="Times New Roman" w:hAnsi="Times New Roman"/>
                <w:b/>
                <w:bCs/>
                <w:sz w:val="20"/>
                <w:szCs w:val="20"/>
              </w:rPr>
            </w:pPr>
            <w:r w:rsidRPr="0039060D">
              <w:rPr>
                <w:rFonts w:ascii="Times New Roman" w:hAnsi="Times New Roman"/>
                <w:b/>
                <w:bCs/>
                <w:sz w:val="20"/>
                <w:szCs w:val="20"/>
              </w:rPr>
              <w:t xml:space="preserve">Sessions </w:t>
            </w:r>
            <w:r w:rsidR="00496B40" w:rsidRPr="0039060D">
              <w:rPr>
                <w:rFonts w:ascii="Times New Roman" w:hAnsi="Times New Roman"/>
                <w:b/>
                <w:bCs/>
                <w:sz w:val="20"/>
                <w:szCs w:val="20"/>
              </w:rPr>
              <w:t>9</w:t>
            </w:r>
            <w:r w:rsidRPr="0039060D">
              <w:rPr>
                <w:rFonts w:ascii="Times New Roman" w:hAnsi="Times New Roman"/>
                <w:b/>
                <w:bCs/>
                <w:sz w:val="20"/>
                <w:szCs w:val="20"/>
              </w:rPr>
              <w:t xml:space="preserve"> &amp; </w:t>
            </w:r>
            <w:r w:rsidR="00496B40" w:rsidRPr="0039060D">
              <w:rPr>
                <w:rFonts w:ascii="Times New Roman" w:hAnsi="Times New Roman"/>
                <w:b/>
                <w:bCs/>
                <w:sz w:val="20"/>
                <w:szCs w:val="20"/>
              </w:rPr>
              <w:t>10</w:t>
            </w:r>
          </w:p>
          <w:p w14:paraId="00D3C4B8" w14:textId="77777777" w:rsidR="00116291" w:rsidRPr="0039060D" w:rsidRDefault="00116291" w:rsidP="00116291">
            <w:pPr>
              <w:ind w:left="63"/>
              <w:jc w:val="center"/>
              <w:rPr>
                <w:rFonts w:ascii="Times New Roman" w:hAnsi="Times New Roman"/>
                <w:sz w:val="20"/>
                <w:szCs w:val="20"/>
              </w:rPr>
            </w:pPr>
          </w:p>
          <w:p w14:paraId="572E65A3" w14:textId="77777777" w:rsidR="00116291" w:rsidRPr="0039060D" w:rsidRDefault="00116291" w:rsidP="00116291">
            <w:pPr>
              <w:ind w:left="63"/>
              <w:jc w:val="center"/>
              <w:rPr>
                <w:rFonts w:ascii="Times New Roman" w:hAnsi="Times New Roman"/>
                <w:sz w:val="20"/>
                <w:szCs w:val="20"/>
              </w:rPr>
            </w:pPr>
          </w:p>
        </w:tc>
        <w:tc>
          <w:tcPr>
            <w:tcW w:w="3278" w:type="dxa"/>
          </w:tcPr>
          <w:p w14:paraId="29FE1128" w14:textId="77777777" w:rsidR="00116291" w:rsidRPr="0039060D" w:rsidRDefault="00116291" w:rsidP="00116291">
            <w:pPr>
              <w:rPr>
                <w:rFonts w:ascii="Times New Roman" w:hAnsi="Times New Roman"/>
                <w:sz w:val="20"/>
                <w:szCs w:val="20"/>
              </w:rPr>
            </w:pPr>
            <w:r w:rsidRPr="00641651">
              <w:rPr>
                <w:rFonts w:ascii="Times New Roman" w:hAnsi="Times New Roman"/>
                <w:b/>
                <w:bCs/>
                <w:sz w:val="20"/>
                <w:szCs w:val="20"/>
              </w:rPr>
              <w:t>Developing corporate brands and image enhancement</w:t>
            </w:r>
            <w:r w:rsidRPr="0039060D">
              <w:rPr>
                <w:rFonts w:ascii="Times New Roman" w:hAnsi="Times New Roman"/>
                <w:sz w:val="20"/>
                <w:szCs w:val="20"/>
              </w:rPr>
              <w:t xml:space="preserve"> (2 sessions)</w:t>
            </w:r>
          </w:p>
          <w:p w14:paraId="30660EAB" w14:textId="77777777" w:rsidR="00116291" w:rsidRPr="0039060D" w:rsidRDefault="00116291" w:rsidP="00116291">
            <w:pPr>
              <w:pStyle w:val="ListParagraph"/>
              <w:numPr>
                <w:ilvl w:val="0"/>
                <w:numId w:val="3"/>
              </w:numPr>
              <w:spacing w:after="160" w:line="259" w:lineRule="auto"/>
              <w:rPr>
                <w:rFonts w:ascii="Times New Roman" w:hAnsi="Times New Roman"/>
                <w:bCs/>
                <w:sz w:val="20"/>
                <w:szCs w:val="20"/>
              </w:rPr>
            </w:pPr>
            <w:r w:rsidRPr="0039060D">
              <w:rPr>
                <w:rFonts w:ascii="Times New Roman" w:hAnsi="Times New Roman"/>
                <w:sz w:val="20"/>
                <w:szCs w:val="20"/>
              </w:rPr>
              <w:t>Examine the brand strategy and portfolio to understand communication needs</w:t>
            </w:r>
          </w:p>
          <w:p w14:paraId="666A4112" w14:textId="564D8252" w:rsidR="00496B40" w:rsidRPr="0039060D" w:rsidRDefault="00496B40" w:rsidP="00116291">
            <w:pPr>
              <w:pStyle w:val="ListParagraph"/>
              <w:numPr>
                <w:ilvl w:val="0"/>
                <w:numId w:val="3"/>
              </w:numPr>
              <w:spacing w:after="160" w:line="259" w:lineRule="auto"/>
              <w:rPr>
                <w:rFonts w:ascii="Times New Roman" w:hAnsi="Times New Roman"/>
                <w:bCs/>
                <w:sz w:val="20"/>
                <w:szCs w:val="20"/>
              </w:rPr>
            </w:pPr>
            <w:r w:rsidRPr="0039060D">
              <w:rPr>
                <w:rFonts w:ascii="Times New Roman" w:hAnsi="Times New Roman"/>
                <w:sz w:val="20"/>
                <w:szCs w:val="20"/>
              </w:rPr>
              <w:t>What are the challenges of corporate brand management in a social world?</w:t>
            </w:r>
          </w:p>
        </w:tc>
        <w:tc>
          <w:tcPr>
            <w:tcW w:w="2372" w:type="dxa"/>
          </w:tcPr>
          <w:p w14:paraId="154F37C4" w14:textId="77777777" w:rsidR="00116291" w:rsidRPr="0039060D" w:rsidRDefault="00116291" w:rsidP="005F1D5F">
            <w:pPr>
              <w:spacing w:after="160" w:line="259" w:lineRule="auto"/>
              <w:rPr>
                <w:rFonts w:ascii="Times New Roman" w:hAnsi="Times New Roman"/>
                <w:i/>
                <w:iCs/>
                <w:color w:val="222222"/>
                <w:sz w:val="20"/>
                <w:szCs w:val="20"/>
                <w:shd w:val="clear" w:color="auto" w:fill="FFFFFF"/>
              </w:rPr>
            </w:pPr>
            <w:r w:rsidRPr="0039060D">
              <w:rPr>
                <w:rFonts w:ascii="Times New Roman" w:hAnsi="Times New Roman"/>
                <w:color w:val="222222"/>
                <w:sz w:val="20"/>
                <w:szCs w:val="20"/>
                <w:shd w:val="clear" w:color="auto" w:fill="FFFFFF"/>
              </w:rPr>
              <w:t>Cornelissen, P. J. (2014). </w:t>
            </w:r>
            <w:r w:rsidRPr="0039060D">
              <w:rPr>
                <w:rFonts w:ascii="Times New Roman" w:hAnsi="Times New Roman"/>
                <w:i/>
                <w:iCs/>
                <w:color w:val="222222"/>
                <w:sz w:val="20"/>
                <w:szCs w:val="20"/>
                <w:shd w:val="clear" w:color="auto" w:fill="FFFFFF"/>
              </w:rPr>
              <w:t xml:space="preserve">Corporate Communication: A Guide to Theory and </w:t>
            </w:r>
            <w:proofErr w:type="gramStart"/>
            <w:r w:rsidRPr="0039060D">
              <w:rPr>
                <w:rFonts w:ascii="Times New Roman" w:hAnsi="Times New Roman"/>
                <w:i/>
                <w:iCs/>
                <w:color w:val="222222"/>
                <w:sz w:val="20"/>
                <w:szCs w:val="20"/>
                <w:shd w:val="clear" w:color="auto" w:fill="FFFFFF"/>
              </w:rPr>
              <w:t>Practice :</w:t>
            </w:r>
            <w:proofErr w:type="gramEnd"/>
            <w:r w:rsidRPr="0039060D">
              <w:rPr>
                <w:rFonts w:ascii="Times New Roman" w:hAnsi="Times New Roman"/>
                <w:i/>
                <w:iCs/>
                <w:color w:val="222222"/>
                <w:sz w:val="20"/>
                <w:szCs w:val="20"/>
                <w:shd w:val="clear" w:color="auto" w:fill="FFFFFF"/>
              </w:rPr>
              <w:t xml:space="preserve"> Ch:4 </w:t>
            </w:r>
          </w:p>
          <w:p w14:paraId="7BB7120A" w14:textId="2695EB3C" w:rsidR="00116291" w:rsidRPr="0039060D" w:rsidRDefault="00116291" w:rsidP="005F1D5F">
            <w:pPr>
              <w:spacing w:after="160" w:line="259" w:lineRule="auto"/>
              <w:rPr>
                <w:rFonts w:ascii="Times New Roman" w:hAnsi="Times New Roman"/>
                <w:sz w:val="20"/>
                <w:szCs w:val="20"/>
                <w:lang w:eastAsia="en-IN"/>
              </w:rPr>
            </w:pPr>
            <w:proofErr w:type="gramStart"/>
            <w:r w:rsidRPr="0039060D">
              <w:rPr>
                <w:rFonts w:ascii="Times New Roman" w:hAnsi="Times New Roman"/>
                <w:b/>
                <w:bCs/>
                <w:color w:val="222222"/>
                <w:sz w:val="20"/>
                <w:szCs w:val="20"/>
                <w:shd w:val="clear" w:color="auto" w:fill="FFFFFF"/>
              </w:rPr>
              <w:t>Optional</w:t>
            </w:r>
            <w:r w:rsidR="00092DBD" w:rsidRPr="0039060D">
              <w:rPr>
                <w:rFonts w:ascii="Times New Roman" w:hAnsi="Times New Roman"/>
                <w:b/>
                <w:bCs/>
                <w:color w:val="222222"/>
                <w:sz w:val="20"/>
                <w:szCs w:val="20"/>
                <w:shd w:val="clear" w:color="auto" w:fill="FFFFFF"/>
              </w:rPr>
              <w:t xml:space="preserve"> :</w:t>
            </w:r>
            <w:r w:rsidRPr="0039060D">
              <w:rPr>
                <w:rFonts w:ascii="Times New Roman" w:hAnsi="Times New Roman"/>
                <w:sz w:val="20"/>
                <w:szCs w:val="20"/>
                <w:lang w:eastAsia="en-IN"/>
              </w:rPr>
              <w:t>Carroll</w:t>
            </w:r>
            <w:proofErr w:type="gramEnd"/>
            <w:r w:rsidRPr="0039060D">
              <w:rPr>
                <w:rFonts w:ascii="Times New Roman" w:hAnsi="Times New Roman"/>
                <w:sz w:val="20"/>
                <w:szCs w:val="20"/>
                <w:lang w:eastAsia="en-IN"/>
              </w:rPr>
              <w:t xml:space="preserve"> : Ch 36</w:t>
            </w:r>
          </w:p>
        </w:tc>
        <w:tc>
          <w:tcPr>
            <w:tcW w:w="3038" w:type="dxa"/>
          </w:tcPr>
          <w:p w14:paraId="4CDCA4BC" w14:textId="66C20E01" w:rsidR="00116291" w:rsidRPr="0039060D" w:rsidRDefault="00496B40" w:rsidP="005F1D5F">
            <w:pPr>
              <w:pStyle w:val="ListParagraph"/>
              <w:numPr>
                <w:ilvl w:val="0"/>
                <w:numId w:val="16"/>
              </w:numPr>
              <w:spacing w:after="160" w:line="259" w:lineRule="auto"/>
              <w:ind w:left="385"/>
              <w:rPr>
                <w:rFonts w:ascii="Times New Roman" w:hAnsi="Times New Roman"/>
                <w:b/>
                <w:bCs/>
                <w:sz w:val="20"/>
                <w:szCs w:val="20"/>
              </w:rPr>
            </w:pPr>
            <w:r w:rsidRPr="0039060D">
              <w:rPr>
                <w:rFonts w:ascii="Times New Roman" w:hAnsi="Times New Roman"/>
                <w:b/>
                <w:bCs/>
                <w:color w:val="222222"/>
                <w:sz w:val="20"/>
                <w:szCs w:val="20"/>
                <w:shd w:val="clear" w:color="auto" w:fill="FFFFFF"/>
              </w:rPr>
              <w:t>Case Analysis</w:t>
            </w:r>
            <w:r w:rsidRPr="0039060D">
              <w:rPr>
                <w:rFonts w:ascii="Times New Roman" w:hAnsi="Times New Roman"/>
                <w:color w:val="222222"/>
                <w:sz w:val="20"/>
                <w:szCs w:val="20"/>
                <w:shd w:val="clear" w:color="auto" w:fill="FFFFFF"/>
              </w:rPr>
              <w:t xml:space="preserve">: Jet </w:t>
            </w:r>
            <w:proofErr w:type="gramStart"/>
            <w:r w:rsidRPr="0039060D">
              <w:rPr>
                <w:rFonts w:ascii="Times New Roman" w:hAnsi="Times New Roman"/>
                <w:color w:val="222222"/>
                <w:sz w:val="20"/>
                <w:szCs w:val="20"/>
                <w:shd w:val="clear" w:color="auto" w:fill="FFFFFF"/>
              </w:rPr>
              <w:t>Blue :</w:t>
            </w:r>
            <w:proofErr w:type="gramEnd"/>
            <w:r w:rsidRPr="0039060D">
              <w:rPr>
                <w:rFonts w:ascii="Times New Roman" w:hAnsi="Times New Roman"/>
                <w:color w:val="222222"/>
                <w:sz w:val="20"/>
                <w:szCs w:val="20"/>
                <w:shd w:val="clear" w:color="auto" w:fill="FFFFFF"/>
              </w:rPr>
              <w:t xml:space="preserve"> Creating a Social Brand</w:t>
            </w:r>
          </w:p>
        </w:tc>
      </w:tr>
      <w:tr w:rsidR="00116291" w:rsidRPr="0039060D" w14:paraId="706FC13D" w14:textId="77777777" w:rsidTr="00A91F7C">
        <w:tc>
          <w:tcPr>
            <w:tcW w:w="980" w:type="dxa"/>
          </w:tcPr>
          <w:p w14:paraId="2D220060" w14:textId="3B4A1920" w:rsidR="00116291" w:rsidRPr="0039060D" w:rsidRDefault="00116291" w:rsidP="00116291">
            <w:pPr>
              <w:ind w:left="63"/>
              <w:jc w:val="center"/>
              <w:rPr>
                <w:rFonts w:ascii="Times New Roman" w:hAnsi="Times New Roman"/>
                <w:sz w:val="20"/>
                <w:szCs w:val="20"/>
              </w:rPr>
            </w:pPr>
            <w:r w:rsidRPr="0039060D">
              <w:rPr>
                <w:rFonts w:ascii="Times New Roman" w:hAnsi="Times New Roman"/>
                <w:b/>
                <w:bCs/>
                <w:sz w:val="20"/>
                <w:szCs w:val="20"/>
              </w:rPr>
              <w:t xml:space="preserve">Session </w:t>
            </w:r>
            <w:r w:rsidR="00496B40" w:rsidRPr="0039060D">
              <w:rPr>
                <w:rFonts w:ascii="Times New Roman" w:hAnsi="Times New Roman"/>
                <w:b/>
                <w:bCs/>
                <w:sz w:val="20"/>
                <w:szCs w:val="20"/>
              </w:rPr>
              <w:t xml:space="preserve">11 </w:t>
            </w:r>
            <w:r w:rsidRPr="0039060D">
              <w:rPr>
                <w:rFonts w:ascii="Times New Roman" w:hAnsi="Times New Roman"/>
                <w:b/>
                <w:bCs/>
                <w:sz w:val="20"/>
                <w:szCs w:val="20"/>
              </w:rPr>
              <w:t>to 1</w:t>
            </w:r>
            <w:r w:rsidR="00496B40" w:rsidRPr="0039060D">
              <w:rPr>
                <w:rFonts w:ascii="Times New Roman" w:hAnsi="Times New Roman"/>
                <w:b/>
                <w:bCs/>
                <w:sz w:val="20"/>
                <w:szCs w:val="20"/>
              </w:rPr>
              <w:t>3</w:t>
            </w:r>
          </w:p>
        </w:tc>
        <w:tc>
          <w:tcPr>
            <w:tcW w:w="3278" w:type="dxa"/>
          </w:tcPr>
          <w:p w14:paraId="0C75329A" w14:textId="0F30BD81" w:rsidR="00116291" w:rsidRPr="0039060D" w:rsidRDefault="00116291" w:rsidP="00641651">
            <w:pPr>
              <w:jc w:val="both"/>
              <w:rPr>
                <w:rFonts w:ascii="Times New Roman" w:hAnsi="Times New Roman"/>
                <w:bCs/>
                <w:sz w:val="20"/>
                <w:szCs w:val="20"/>
              </w:rPr>
            </w:pPr>
            <w:r w:rsidRPr="00641651">
              <w:rPr>
                <w:rFonts w:ascii="Times New Roman" w:hAnsi="Times New Roman"/>
                <w:b/>
                <w:sz w:val="20"/>
                <w:szCs w:val="20"/>
              </w:rPr>
              <w:t>Image management for different stakeholder groups</w:t>
            </w:r>
            <w:r w:rsidR="00641651">
              <w:rPr>
                <w:rFonts w:ascii="Times New Roman" w:hAnsi="Times New Roman"/>
                <w:b/>
                <w:sz w:val="20"/>
                <w:szCs w:val="20"/>
              </w:rPr>
              <w:t xml:space="preserve"> </w:t>
            </w:r>
            <w:r w:rsidRPr="00641651">
              <w:rPr>
                <w:rFonts w:ascii="Times New Roman" w:hAnsi="Times New Roman"/>
                <w:b/>
                <w:sz w:val="20"/>
                <w:szCs w:val="20"/>
              </w:rPr>
              <w:t>and its interaction with branding</w:t>
            </w:r>
            <w:r w:rsidRPr="0039060D">
              <w:rPr>
                <w:rFonts w:ascii="Times New Roman" w:hAnsi="Times New Roman"/>
                <w:bCs/>
                <w:sz w:val="20"/>
                <w:szCs w:val="20"/>
              </w:rPr>
              <w:t xml:space="preserve"> (3 sessions)</w:t>
            </w:r>
          </w:p>
          <w:p w14:paraId="0722FB9D" w14:textId="77777777" w:rsidR="00116291" w:rsidRPr="0039060D" w:rsidRDefault="00116291" w:rsidP="00116291">
            <w:pPr>
              <w:pStyle w:val="ListParagraph"/>
              <w:numPr>
                <w:ilvl w:val="0"/>
                <w:numId w:val="3"/>
              </w:numPr>
              <w:spacing w:after="0" w:line="240" w:lineRule="auto"/>
              <w:jc w:val="both"/>
              <w:rPr>
                <w:rFonts w:ascii="Times New Roman" w:hAnsi="Times New Roman"/>
                <w:b/>
                <w:bCs/>
                <w:sz w:val="20"/>
                <w:szCs w:val="20"/>
              </w:rPr>
            </w:pPr>
            <w:r w:rsidRPr="0039060D">
              <w:rPr>
                <w:rFonts w:ascii="Times New Roman" w:hAnsi="Times New Roman"/>
                <w:bCs/>
                <w:sz w:val="20"/>
                <w:szCs w:val="20"/>
              </w:rPr>
              <w:t>Image management for different stakeholder groups</w:t>
            </w:r>
          </w:p>
          <w:p w14:paraId="641B7C51" w14:textId="77777777" w:rsidR="00116291" w:rsidRPr="0039060D" w:rsidRDefault="00116291" w:rsidP="00116291">
            <w:pPr>
              <w:pStyle w:val="ListParagraph"/>
              <w:numPr>
                <w:ilvl w:val="0"/>
                <w:numId w:val="3"/>
              </w:numPr>
              <w:spacing w:after="0" w:line="240" w:lineRule="auto"/>
              <w:jc w:val="both"/>
              <w:rPr>
                <w:rFonts w:ascii="Times New Roman" w:hAnsi="Times New Roman"/>
                <w:b/>
                <w:bCs/>
                <w:sz w:val="20"/>
                <w:szCs w:val="20"/>
              </w:rPr>
            </w:pPr>
            <w:r w:rsidRPr="0039060D">
              <w:rPr>
                <w:rFonts w:ascii="Times New Roman" w:hAnsi="Times New Roman"/>
                <w:bCs/>
                <w:sz w:val="20"/>
                <w:szCs w:val="20"/>
              </w:rPr>
              <w:t>Interdependence of internal, employer and corporate branding</w:t>
            </w:r>
          </w:p>
          <w:p w14:paraId="0D7D17CE" w14:textId="77777777" w:rsidR="00116291" w:rsidRPr="0039060D" w:rsidRDefault="00116291" w:rsidP="00116291">
            <w:pPr>
              <w:pStyle w:val="ListParagraph"/>
              <w:numPr>
                <w:ilvl w:val="0"/>
                <w:numId w:val="3"/>
              </w:numPr>
              <w:spacing w:after="160" w:line="259" w:lineRule="auto"/>
              <w:rPr>
                <w:rFonts w:ascii="Times New Roman" w:hAnsi="Times New Roman"/>
                <w:sz w:val="20"/>
                <w:szCs w:val="20"/>
              </w:rPr>
            </w:pPr>
            <w:r w:rsidRPr="0039060D">
              <w:rPr>
                <w:rFonts w:ascii="Times New Roman" w:hAnsi="Times New Roman"/>
                <w:sz w:val="20"/>
                <w:szCs w:val="20"/>
              </w:rPr>
              <w:t>Leader’s role in interaction and leadership communication</w:t>
            </w:r>
          </w:p>
          <w:p w14:paraId="1306EE4A" w14:textId="77777777" w:rsidR="00116291" w:rsidRPr="0039060D" w:rsidRDefault="00116291" w:rsidP="00116291">
            <w:pPr>
              <w:pStyle w:val="ListParagraph"/>
              <w:numPr>
                <w:ilvl w:val="0"/>
                <w:numId w:val="3"/>
              </w:numPr>
              <w:spacing w:after="160" w:line="259" w:lineRule="auto"/>
              <w:rPr>
                <w:rFonts w:ascii="Times New Roman" w:hAnsi="Times New Roman"/>
                <w:sz w:val="20"/>
                <w:szCs w:val="20"/>
              </w:rPr>
            </w:pPr>
            <w:r w:rsidRPr="0039060D">
              <w:rPr>
                <w:rFonts w:ascii="Times New Roman" w:hAnsi="Times New Roman"/>
                <w:sz w:val="20"/>
                <w:szCs w:val="20"/>
              </w:rPr>
              <w:t>Internal reputation</w:t>
            </w:r>
          </w:p>
          <w:p w14:paraId="1A4FE303" w14:textId="77777777" w:rsidR="00116291" w:rsidRPr="0039060D" w:rsidRDefault="00116291" w:rsidP="00116291">
            <w:pPr>
              <w:pStyle w:val="ListParagraph"/>
              <w:numPr>
                <w:ilvl w:val="0"/>
                <w:numId w:val="3"/>
              </w:numPr>
              <w:spacing w:after="160" w:line="259" w:lineRule="auto"/>
              <w:rPr>
                <w:rFonts w:ascii="Times New Roman" w:hAnsi="Times New Roman"/>
                <w:b/>
                <w:bCs/>
                <w:sz w:val="20"/>
                <w:szCs w:val="20"/>
              </w:rPr>
            </w:pPr>
            <w:r w:rsidRPr="0039060D">
              <w:rPr>
                <w:rFonts w:ascii="Times New Roman" w:hAnsi="Times New Roman"/>
                <w:b/>
                <w:bCs/>
                <w:sz w:val="20"/>
                <w:szCs w:val="20"/>
              </w:rPr>
              <w:t>Industry example discussions</w:t>
            </w:r>
          </w:p>
          <w:p w14:paraId="0BF0460E" w14:textId="25734623" w:rsidR="00496B40" w:rsidRPr="0039060D" w:rsidRDefault="00496B40" w:rsidP="00116291">
            <w:pPr>
              <w:pStyle w:val="ListParagraph"/>
              <w:numPr>
                <w:ilvl w:val="0"/>
                <w:numId w:val="3"/>
              </w:numPr>
              <w:spacing w:after="160" w:line="259" w:lineRule="auto"/>
              <w:rPr>
                <w:rFonts w:ascii="Times New Roman" w:hAnsi="Times New Roman"/>
                <w:b/>
                <w:bCs/>
                <w:sz w:val="20"/>
                <w:szCs w:val="20"/>
              </w:rPr>
            </w:pPr>
            <w:r w:rsidRPr="0039060D">
              <w:rPr>
                <w:rFonts w:ascii="Times New Roman" w:hAnsi="Times New Roman"/>
                <w:b/>
                <w:bCs/>
                <w:sz w:val="20"/>
                <w:szCs w:val="20"/>
              </w:rPr>
              <w:t>Research paper discussion</w:t>
            </w:r>
          </w:p>
        </w:tc>
        <w:tc>
          <w:tcPr>
            <w:tcW w:w="2372" w:type="dxa"/>
          </w:tcPr>
          <w:p w14:paraId="1BBC5144" w14:textId="77777777" w:rsidR="00116291" w:rsidRPr="0039060D" w:rsidRDefault="00116291" w:rsidP="005F1D5F">
            <w:pPr>
              <w:spacing w:after="160" w:line="259" w:lineRule="auto"/>
              <w:rPr>
                <w:rFonts w:ascii="Times New Roman" w:hAnsi="Times New Roman"/>
                <w:b/>
                <w:bCs/>
                <w:color w:val="222222"/>
                <w:sz w:val="20"/>
                <w:szCs w:val="20"/>
                <w:shd w:val="clear" w:color="auto" w:fill="FFFFFF"/>
              </w:rPr>
            </w:pPr>
            <w:r w:rsidRPr="0039060D">
              <w:rPr>
                <w:rFonts w:ascii="Times New Roman" w:hAnsi="Times New Roman"/>
                <w:b/>
                <w:bCs/>
                <w:color w:val="222222"/>
                <w:sz w:val="20"/>
                <w:szCs w:val="20"/>
                <w:shd w:val="clear" w:color="auto" w:fill="FFFFFF"/>
              </w:rPr>
              <w:t>MAIN</w:t>
            </w:r>
          </w:p>
          <w:p w14:paraId="228670CD" w14:textId="77777777" w:rsidR="00116291" w:rsidRPr="0039060D" w:rsidRDefault="00116291" w:rsidP="005F1D5F">
            <w:pPr>
              <w:spacing w:after="160" w:line="259" w:lineRule="auto"/>
              <w:rPr>
                <w:rFonts w:ascii="Times New Roman" w:hAnsi="Times New Roman"/>
                <w:i/>
                <w:iCs/>
                <w:color w:val="222222"/>
                <w:sz w:val="20"/>
                <w:szCs w:val="20"/>
                <w:shd w:val="clear" w:color="auto" w:fill="FFFFFF"/>
              </w:rPr>
            </w:pPr>
            <w:r w:rsidRPr="0039060D">
              <w:rPr>
                <w:rFonts w:ascii="Times New Roman" w:hAnsi="Times New Roman"/>
                <w:color w:val="222222"/>
                <w:sz w:val="20"/>
                <w:szCs w:val="20"/>
                <w:shd w:val="clear" w:color="auto" w:fill="FFFFFF"/>
              </w:rPr>
              <w:t>Cornelissen, P. J. (2014). </w:t>
            </w:r>
            <w:r w:rsidRPr="0039060D">
              <w:rPr>
                <w:rFonts w:ascii="Times New Roman" w:hAnsi="Times New Roman"/>
                <w:i/>
                <w:iCs/>
                <w:color w:val="222222"/>
                <w:sz w:val="20"/>
                <w:szCs w:val="20"/>
                <w:shd w:val="clear" w:color="auto" w:fill="FFFFFF"/>
              </w:rPr>
              <w:t xml:space="preserve">Corporate Communication: A Guide to Theory and </w:t>
            </w:r>
            <w:proofErr w:type="gramStart"/>
            <w:r w:rsidRPr="0039060D">
              <w:rPr>
                <w:rFonts w:ascii="Times New Roman" w:hAnsi="Times New Roman"/>
                <w:i/>
                <w:iCs/>
                <w:color w:val="222222"/>
                <w:sz w:val="20"/>
                <w:szCs w:val="20"/>
                <w:shd w:val="clear" w:color="auto" w:fill="FFFFFF"/>
              </w:rPr>
              <w:t>Practice :</w:t>
            </w:r>
            <w:proofErr w:type="gramEnd"/>
            <w:r w:rsidRPr="0039060D">
              <w:rPr>
                <w:rFonts w:ascii="Times New Roman" w:hAnsi="Times New Roman"/>
                <w:i/>
                <w:iCs/>
                <w:color w:val="222222"/>
                <w:sz w:val="20"/>
                <w:szCs w:val="20"/>
                <w:shd w:val="clear" w:color="auto" w:fill="FFFFFF"/>
              </w:rPr>
              <w:t xml:space="preserve"> Ch:3 (stakeholder management), Ch 12 (Leadership Communication)</w:t>
            </w:r>
          </w:p>
          <w:p w14:paraId="1AA22CCF" w14:textId="77777777" w:rsidR="00116291" w:rsidRPr="0039060D" w:rsidRDefault="00116291" w:rsidP="005F1D5F">
            <w:pPr>
              <w:spacing w:after="160" w:line="259" w:lineRule="auto"/>
              <w:rPr>
                <w:rFonts w:ascii="Times New Roman" w:hAnsi="Times New Roman"/>
                <w:b/>
                <w:bCs/>
                <w:i/>
                <w:iCs/>
                <w:color w:val="222222"/>
                <w:sz w:val="20"/>
                <w:szCs w:val="20"/>
                <w:shd w:val="clear" w:color="auto" w:fill="FFFFFF"/>
              </w:rPr>
            </w:pPr>
            <w:r w:rsidRPr="0039060D">
              <w:rPr>
                <w:rFonts w:ascii="Times New Roman" w:hAnsi="Times New Roman"/>
                <w:b/>
                <w:bCs/>
                <w:i/>
                <w:iCs/>
                <w:color w:val="222222"/>
                <w:sz w:val="20"/>
                <w:szCs w:val="20"/>
                <w:shd w:val="clear" w:color="auto" w:fill="FFFFFF"/>
              </w:rPr>
              <w:t>REFERENCE</w:t>
            </w:r>
          </w:p>
          <w:p w14:paraId="5A9DCDD9" w14:textId="77777777" w:rsidR="00116291" w:rsidRPr="0039060D" w:rsidRDefault="00116291" w:rsidP="005F1D5F">
            <w:pPr>
              <w:spacing w:after="160" w:line="259" w:lineRule="auto"/>
              <w:rPr>
                <w:rFonts w:ascii="Times New Roman" w:hAnsi="Times New Roman"/>
                <w:color w:val="222222"/>
                <w:sz w:val="20"/>
                <w:szCs w:val="20"/>
                <w:shd w:val="clear" w:color="auto" w:fill="FFFFFF"/>
              </w:rPr>
            </w:pPr>
            <w:r w:rsidRPr="0039060D">
              <w:rPr>
                <w:rFonts w:ascii="Times New Roman" w:hAnsi="Times New Roman"/>
                <w:color w:val="222222"/>
                <w:sz w:val="20"/>
                <w:szCs w:val="20"/>
                <w:shd w:val="clear" w:color="auto" w:fill="FFFFFF"/>
              </w:rPr>
              <w:t xml:space="preserve">Balmer, J. M., &amp; </w:t>
            </w:r>
            <w:proofErr w:type="spellStart"/>
            <w:r w:rsidRPr="0039060D">
              <w:rPr>
                <w:rFonts w:ascii="Times New Roman" w:hAnsi="Times New Roman"/>
                <w:color w:val="222222"/>
                <w:sz w:val="20"/>
                <w:szCs w:val="20"/>
                <w:shd w:val="clear" w:color="auto" w:fill="FFFFFF"/>
              </w:rPr>
              <w:t>Greyser</w:t>
            </w:r>
            <w:proofErr w:type="spellEnd"/>
            <w:r w:rsidRPr="0039060D">
              <w:rPr>
                <w:rFonts w:ascii="Times New Roman" w:hAnsi="Times New Roman"/>
                <w:color w:val="222222"/>
                <w:sz w:val="20"/>
                <w:szCs w:val="20"/>
                <w:shd w:val="clear" w:color="auto" w:fill="FFFFFF"/>
              </w:rPr>
              <w:t>, S. A. (Eds.). (2003). </w:t>
            </w:r>
            <w:r w:rsidRPr="0039060D">
              <w:rPr>
                <w:rFonts w:ascii="Times New Roman" w:hAnsi="Times New Roman"/>
                <w:i/>
                <w:iCs/>
                <w:color w:val="222222"/>
                <w:sz w:val="20"/>
                <w:szCs w:val="20"/>
                <w:shd w:val="clear" w:color="auto" w:fill="FFFFFF"/>
              </w:rPr>
              <w:t>Revealing the corporation- Ch 5 (Organizational structure and its role), Reflect on Ch. 2 and 3</w:t>
            </w:r>
          </w:p>
          <w:p w14:paraId="72EEF710" w14:textId="77777777" w:rsidR="00116291" w:rsidRPr="0039060D" w:rsidRDefault="00116291" w:rsidP="005F1D5F">
            <w:pPr>
              <w:spacing w:after="160" w:line="259" w:lineRule="auto"/>
              <w:rPr>
                <w:rFonts w:ascii="Times New Roman" w:hAnsi="Times New Roman"/>
                <w:b/>
                <w:bCs/>
                <w:sz w:val="20"/>
                <w:szCs w:val="20"/>
              </w:rPr>
            </w:pPr>
          </w:p>
        </w:tc>
        <w:tc>
          <w:tcPr>
            <w:tcW w:w="3038" w:type="dxa"/>
          </w:tcPr>
          <w:p w14:paraId="2B292F2F" w14:textId="77777777" w:rsidR="00116291" w:rsidRPr="0039060D" w:rsidRDefault="00116291" w:rsidP="005F1D5F">
            <w:pPr>
              <w:pStyle w:val="ListParagraph"/>
              <w:numPr>
                <w:ilvl w:val="0"/>
                <w:numId w:val="16"/>
              </w:numPr>
              <w:spacing w:after="160" w:line="259" w:lineRule="auto"/>
              <w:ind w:left="385"/>
              <w:rPr>
                <w:rFonts w:ascii="Times New Roman" w:hAnsi="Times New Roman"/>
                <w:sz w:val="20"/>
                <w:szCs w:val="20"/>
              </w:rPr>
            </w:pPr>
            <w:r w:rsidRPr="0039060D">
              <w:rPr>
                <w:rFonts w:ascii="Times New Roman" w:hAnsi="Times New Roman"/>
                <w:color w:val="222222"/>
                <w:sz w:val="20"/>
                <w:szCs w:val="20"/>
                <w:shd w:val="clear" w:color="auto" w:fill="FFFFFF"/>
              </w:rPr>
              <w:t xml:space="preserve">Backhaus, K., &amp; </w:t>
            </w:r>
            <w:proofErr w:type="spellStart"/>
            <w:r w:rsidRPr="0039060D">
              <w:rPr>
                <w:rFonts w:ascii="Times New Roman" w:hAnsi="Times New Roman"/>
                <w:color w:val="222222"/>
                <w:sz w:val="20"/>
                <w:szCs w:val="20"/>
                <w:shd w:val="clear" w:color="auto" w:fill="FFFFFF"/>
              </w:rPr>
              <w:t>Tikoo</w:t>
            </w:r>
            <w:proofErr w:type="spellEnd"/>
            <w:r w:rsidRPr="0039060D">
              <w:rPr>
                <w:rFonts w:ascii="Times New Roman" w:hAnsi="Times New Roman"/>
                <w:color w:val="222222"/>
                <w:sz w:val="20"/>
                <w:szCs w:val="20"/>
                <w:shd w:val="clear" w:color="auto" w:fill="FFFFFF"/>
              </w:rPr>
              <w:t>, S. (2004). Conceptualizing and researching employer branding. </w:t>
            </w:r>
            <w:r w:rsidRPr="0039060D">
              <w:rPr>
                <w:rFonts w:ascii="Times New Roman" w:hAnsi="Times New Roman"/>
                <w:i/>
                <w:iCs/>
                <w:color w:val="222222"/>
                <w:sz w:val="20"/>
                <w:szCs w:val="20"/>
                <w:shd w:val="clear" w:color="auto" w:fill="FFFFFF"/>
              </w:rPr>
              <w:t>Career development international</w:t>
            </w:r>
            <w:r w:rsidRPr="0039060D">
              <w:rPr>
                <w:rFonts w:ascii="Times New Roman" w:hAnsi="Times New Roman"/>
                <w:color w:val="222222"/>
                <w:sz w:val="20"/>
                <w:szCs w:val="20"/>
                <w:shd w:val="clear" w:color="auto" w:fill="FFFFFF"/>
              </w:rPr>
              <w:t>.</w:t>
            </w:r>
          </w:p>
          <w:p w14:paraId="0B25FC58" w14:textId="5648AEC1" w:rsidR="00496B40" w:rsidRPr="0039060D" w:rsidRDefault="00116291" w:rsidP="005F1D5F">
            <w:pPr>
              <w:pStyle w:val="ListParagraph"/>
              <w:numPr>
                <w:ilvl w:val="0"/>
                <w:numId w:val="16"/>
              </w:numPr>
              <w:spacing w:after="160" w:line="259" w:lineRule="auto"/>
              <w:ind w:left="385"/>
              <w:rPr>
                <w:rFonts w:ascii="Times New Roman" w:hAnsi="Times New Roman"/>
                <w:b/>
                <w:bCs/>
                <w:sz w:val="20"/>
                <w:szCs w:val="20"/>
              </w:rPr>
            </w:pPr>
            <w:r w:rsidRPr="0039060D">
              <w:rPr>
                <w:rFonts w:ascii="Times New Roman" w:hAnsi="Times New Roman"/>
                <w:color w:val="222222"/>
                <w:sz w:val="20"/>
                <w:szCs w:val="20"/>
                <w:shd w:val="clear" w:color="auto" w:fill="FFFFFF"/>
              </w:rPr>
              <w:t xml:space="preserve">Foster, C., </w:t>
            </w:r>
            <w:proofErr w:type="spellStart"/>
            <w:r w:rsidRPr="0039060D">
              <w:rPr>
                <w:rFonts w:ascii="Times New Roman" w:hAnsi="Times New Roman"/>
                <w:color w:val="222222"/>
                <w:sz w:val="20"/>
                <w:szCs w:val="20"/>
                <w:shd w:val="clear" w:color="auto" w:fill="FFFFFF"/>
              </w:rPr>
              <w:t>Punjaisri</w:t>
            </w:r>
            <w:proofErr w:type="spellEnd"/>
            <w:r w:rsidRPr="0039060D">
              <w:rPr>
                <w:rFonts w:ascii="Times New Roman" w:hAnsi="Times New Roman"/>
                <w:color w:val="222222"/>
                <w:sz w:val="20"/>
                <w:szCs w:val="20"/>
                <w:shd w:val="clear" w:color="auto" w:fill="FFFFFF"/>
              </w:rPr>
              <w:t>, K., &amp; Cheng, R. (2011). Exploring the relationship between corporate, internal and employer branding-an empirical study.</w:t>
            </w:r>
          </w:p>
          <w:p w14:paraId="6603F6CA" w14:textId="4BE429D7" w:rsidR="00116291" w:rsidRPr="0039060D" w:rsidRDefault="00116291" w:rsidP="005F1D5F">
            <w:pPr>
              <w:pStyle w:val="ListParagraph"/>
              <w:numPr>
                <w:ilvl w:val="0"/>
                <w:numId w:val="16"/>
              </w:numPr>
              <w:spacing w:after="160" w:line="259" w:lineRule="auto"/>
              <w:ind w:left="385"/>
              <w:rPr>
                <w:rFonts w:ascii="Times New Roman" w:hAnsi="Times New Roman"/>
                <w:b/>
                <w:bCs/>
                <w:sz w:val="20"/>
                <w:szCs w:val="20"/>
              </w:rPr>
            </w:pPr>
            <w:r w:rsidRPr="0039060D">
              <w:rPr>
                <w:rFonts w:ascii="Times New Roman" w:hAnsi="Times New Roman"/>
                <w:b/>
                <w:bCs/>
                <w:color w:val="222222"/>
                <w:sz w:val="20"/>
                <w:szCs w:val="20"/>
                <w:shd w:val="clear" w:color="auto" w:fill="FFFFFF"/>
              </w:rPr>
              <w:t xml:space="preserve">Balmer, J. M., &amp; </w:t>
            </w:r>
            <w:proofErr w:type="spellStart"/>
            <w:r w:rsidRPr="0039060D">
              <w:rPr>
                <w:rFonts w:ascii="Times New Roman" w:hAnsi="Times New Roman"/>
                <w:b/>
                <w:bCs/>
                <w:color w:val="222222"/>
                <w:sz w:val="20"/>
                <w:szCs w:val="20"/>
                <w:shd w:val="clear" w:color="auto" w:fill="FFFFFF"/>
              </w:rPr>
              <w:t>Greyser</w:t>
            </w:r>
            <w:proofErr w:type="spellEnd"/>
            <w:r w:rsidRPr="0039060D">
              <w:rPr>
                <w:rFonts w:ascii="Times New Roman" w:hAnsi="Times New Roman"/>
                <w:b/>
                <w:bCs/>
                <w:color w:val="222222"/>
                <w:sz w:val="20"/>
                <w:szCs w:val="20"/>
                <w:shd w:val="clear" w:color="auto" w:fill="FFFFFF"/>
              </w:rPr>
              <w:t>, S. A. (2002). Managing the multiple identities of the corporation. </w:t>
            </w:r>
            <w:r w:rsidRPr="0039060D">
              <w:rPr>
                <w:rFonts w:ascii="Times New Roman" w:hAnsi="Times New Roman"/>
                <w:b/>
                <w:bCs/>
                <w:i/>
                <w:iCs/>
                <w:color w:val="222222"/>
                <w:sz w:val="20"/>
                <w:szCs w:val="20"/>
                <w:shd w:val="clear" w:color="auto" w:fill="FFFFFF"/>
              </w:rPr>
              <w:t>California management review</w:t>
            </w:r>
            <w:r w:rsidRPr="0039060D">
              <w:rPr>
                <w:rFonts w:ascii="Times New Roman" w:hAnsi="Times New Roman"/>
                <w:b/>
                <w:bCs/>
                <w:color w:val="222222"/>
                <w:sz w:val="20"/>
                <w:szCs w:val="20"/>
                <w:shd w:val="clear" w:color="auto" w:fill="FFFFFF"/>
              </w:rPr>
              <w:t>, </w:t>
            </w:r>
            <w:r w:rsidRPr="0039060D">
              <w:rPr>
                <w:rFonts w:ascii="Times New Roman" w:hAnsi="Times New Roman"/>
                <w:b/>
                <w:bCs/>
                <w:i/>
                <w:iCs/>
                <w:color w:val="222222"/>
                <w:sz w:val="20"/>
                <w:szCs w:val="20"/>
                <w:shd w:val="clear" w:color="auto" w:fill="FFFFFF"/>
              </w:rPr>
              <w:t>44</w:t>
            </w:r>
            <w:r w:rsidRPr="0039060D">
              <w:rPr>
                <w:rFonts w:ascii="Times New Roman" w:hAnsi="Times New Roman"/>
                <w:b/>
                <w:bCs/>
                <w:color w:val="222222"/>
                <w:sz w:val="20"/>
                <w:szCs w:val="20"/>
                <w:shd w:val="clear" w:color="auto" w:fill="FFFFFF"/>
              </w:rPr>
              <w:t>(3), 72-86.</w:t>
            </w:r>
          </w:p>
          <w:p w14:paraId="411F7F9F" w14:textId="77777777" w:rsidR="00116291" w:rsidRPr="0039060D" w:rsidRDefault="00116291" w:rsidP="005F1D5F">
            <w:pPr>
              <w:pStyle w:val="Heading9"/>
              <w:ind w:left="385"/>
              <w:outlineLvl w:val="8"/>
              <w:rPr>
                <w:rFonts w:ascii="Times New Roman" w:hAnsi="Times New Roman" w:cs="Times New Roman"/>
                <w:bCs/>
                <w:szCs w:val="20"/>
              </w:rPr>
            </w:pPr>
          </w:p>
        </w:tc>
      </w:tr>
      <w:tr w:rsidR="009250E6" w:rsidRPr="0039060D" w14:paraId="6BEB0BE0" w14:textId="77777777" w:rsidTr="00A91F7C">
        <w:tc>
          <w:tcPr>
            <w:tcW w:w="980" w:type="dxa"/>
          </w:tcPr>
          <w:p w14:paraId="60B9F896" w14:textId="29D48B98" w:rsidR="009250E6" w:rsidRPr="0039060D" w:rsidRDefault="00496B40" w:rsidP="00116291">
            <w:pPr>
              <w:ind w:left="63"/>
              <w:jc w:val="center"/>
              <w:rPr>
                <w:rFonts w:ascii="Times New Roman" w:hAnsi="Times New Roman"/>
                <w:b/>
                <w:bCs/>
                <w:sz w:val="20"/>
                <w:szCs w:val="20"/>
              </w:rPr>
            </w:pPr>
            <w:r w:rsidRPr="0039060D">
              <w:rPr>
                <w:rFonts w:ascii="Times New Roman" w:hAnsi="Times New Roman"/>
                <w:b/>
                <w:bCs/>
                <w:sz w:val="20"/>
                <w:szCs w:val="20"/>
              </w:rPr>
              <w:t>Session 14</w:t>
            </w:r>
          </w:p>
        </w:tc>
        <w:tc>
          <w:tcPr>
            <w:tcW w:w="3278" w:type="dxa"/>
          </w:tcPr>
          <w:p w14:paraId="7B02AD1F" w14:textId="77777777" w:rsidR="009250E6" w:rsidRPr="0039060D" w:rsidRDefault="00496B40" w:rsidP="00092DBD">
            <w:pPr>
              <w:spacing w:after="160" w:line="259" w:lineRule="auto"/>
              <w:ind w:left="360"/>
              <w:rPr>
                <w:rFonts w:ascii="Times New Roman" w:hAnsi="Times New Roman"/>
                <w:sz w:val="20"/>
                <w:szCs w:val="20"/>
              </w:rPr>
            </w:pPr>
            <w:r w:rsidRPr="0039060D">
              <w:rPr>
                <w:rFonts w:ascii="Times New Roman" w:hAnsi="Times New Roman"/>
                <w:sz w:val="20"/>
                <w:szCs w:val="20"/>
              </w:rPr>
              <w:t xml:space="preserve">Contributors to </w:t>
            </w:r>
            <w:r w:rsidRPr="00641651">
              <w:rPr>
                <w:rFonts w:ascii="Times New Roman" w:hAnsi="Times New Roman"/>
                <w:b/>
                <w:bCs/>
                <w:sz w:val="20"/>
                <w:szCs w:val="20"/>
              </w:rPr>
              <w:t>employer branding</w:t>
            </w:r>
            <w:r w:rsidR="0069289B" w:rsidRPr="00641651">
              <w:rPr>
                <w:rFonts w:ascii="Times New Roman" w:hAnsi="Times New Roman"/>
                <w:b/>
                <w:bCs/>
                <w:sz w:val="20"/>
                <w:szCs w:val="20"/>
              </w:rPr>
              <w:t xml:space="preserve"> and</w:t>
            </w:r>
            <w:r w:rsidRPr="00641651">
              <w:rPr>
                <w:rFonts w:ascii="Times New Roman" w:hAnsi="Times New Roman"/>
                <w:b/>
                <w:bCs/>
                <w:sz w:val="20"/>
                <w:szCs w:val="20"/>
              </w:rPr>
              <w:t xml:space="preserve"> workplace branding</w:t>
            </w:r>
            <w:r w:rsidRPr="0039060D">
              <w:rPr>
                <w:rFonts w:ascii="Times New Roman" w:hAnsi="Times New Roman"/>
                <w:sz w:val="20"/>
                <w:szCs w:val="20"/>
              </w:rPr>
              <w:t xml:space="preserve"> </w:t>
            </w:r>
          </w:p>
          <w:p w14:paraId="5982703A" w14:textId="493AF2F5" w:rsidR="00092DBD" w:rsidRPr="0039060D" w:rsidRDefault="00092DBD" w:rsidP="00947816">
            <w:pPr>
              <w:pStyle w:val="ListParagraph"/>
              <w:numPr>
                <w:ilvl w:val="0"/>
                <w:numId w:val="8"/>
              </w:numPr>
              <w:spacing w:after="160" w:line="259" w:lineRule="auto"/>
              <w:rPr>
                <w:rFonts w:ascii="Times New Roman" w:hAnsi="Times New Roman"/>
                <w:sz w:val="20"/>
                <w:szCs w:val="20"/>
              </w:rPr>
            </w:pPr>
            <w:r w:rsidRPr="0039060D">
              <w:rPr>
                <w:rFonts w:ascii="Times New Roman" w:hAnsi="Times New Roman"/>
                <w:sz w:val="20"/>
                <w:szCs w:val="20"/>
              </w:rPr>
              <w:t>Corporate brand, employer brand and workplace culture</w:t>
            </w:r>
          </w:p>
        </w:tc>
        <w:tc>
          <w:tcPr>
            <w:tcW w:w="2372" w:type="dxa"/>
          </w:tcPr>
          <w:p w14:paraId="7C1843D3" w14:textId="77777777" w:rsidR="009250E6" w:rsidRPr="0039060D" w:rsidRDefault="009250E6" w:rsidP="005F1D5F">
            <w:pPr>
              <w:jc w:val="both"/>
              <w:rPr>
                <w:rFonts w:ascii="Times New Roman" w:hAnsi="Times New Roman"/>
                <w:sz w:val="20"/>
                <w:szCs w:val="20"/>
                <w:lang w:val="en-IN" w:eastAsia="en-IN"/>
              </w:rPr>
            </w:pPr>
          </w:p>
        </w:tc>
        <w:tc>
          <w:tcPr>
            <w:tcW w:w="3038" w:type="dxa"/>
          </w:tcPr>
          <w:p w14:paraId="2F65325F" w14:textId="77777777" w:rsidR="009250E6" w:rsidRPr="0039060D" w:rsidRDefault="00496B40" w:rsidP="005F1D5F">
            <w:pPr>
              <w:pStyle w:val="ListParagraph"/>
              <w:numPr>
                <w:ilvl w:val="0"/>
                <w:numId w:val="16"/>
              </w:numPr>
              <w:ind w:left="385"/>
              <w:jc w:val="both"/>
              <w:rPr>
                <w:rFonts w:ascii="Times New Roman" w:hAnsi="Times New Roman"/>
                <w:sz w:val="20"/>
                <w:szCs w:val="20"/>
              </w:rPr>
            </w:pPr>
            <w:r w:rsidRPr="0039060D">
              <w:rPr>
                <w:rFonts w:ascii="Times New Roman" w:hAnsi="Times New Roman"/>
                <w:sz w:val="20"/>
                <w:szCs w:val="20"/>
              </w:rPr>
              <w:t>Workplace Branding: Leveraging Human Resources Management Practices for Competitive Advantage Through "Best Employer" Surveys</w:t>
            </w:r>
          </w:p>
          <w:p w14:paraId="3D181759" w14:textId="67D87AFC" w:rsidR="00947816" w:rsidRPr="0039060D" w:rsidRDefault="00947816" w:rsidP="0074358F">
            <w:pPr>
              <w:pStyle w:val="Heading1"/>
              <w:numPr>
                <w:ilvl w:val="0"/>
                <w:numId w:val="16"/>
              </w:numPr>
              <w:shd w:val="clear" w:color="auto" w:fill="FFFFFF"/>
              <w:spacing w:before="0"/>
              <w:ind w:left="385"/>
              <w:outlineLvl w:val="0"/>
              <w:rPr>
                <w:rFonts w:ascii="Times New Roman" w:hAnsi="Times New Roman" w:cs="Times New Roman"/>
                <w:color w:val="282828"/>
                <w:sz w:val="20"/>
                <w:szCs w:val="20"/>
              </w:rPr>
            </w:pPr>
            <w:r w:rsidRPr="0039060D">
              <w:rPr>
                <w:rFonts w:ascii="Times New Roman" w:hAnsi="Times New Roman" w:cs="Times New Roman"/>
                <w:color w:val="282828"/>
                <w:spacing w:val="-2"/>
                <w:sz w:val="20"/>
                <w:szCs w:val="20"/>
              </w:rPr>
              <w:t>Why Your Company Culture Should Match Your Brand</w:t>
            </w:r>
            <w:r w:rsidR="005F1D5F" w:rsidRPr="0039060D">
              <w:rPr>
                <w:rFonts w:ascii="Times New Roman" w:hAnsi="Times New Roman" w:cs="Times New Roman"/>
                <w:color w:val="282828"/>
                <w:spacing w:val="-2"/>
                <w:sz w:val="20"/>
                <w:szCs w:val="20"/>
              </w:rPr>
              <w:t xml:space="preserve"> </w:t>
            </w:r>
            <w:r w:rsidRPr="0039060D">
              <w:rPr>
                <w:rStyle w:val="by-prefix"/>
                <w:rFonts w:ascii="Times New Roman" w:hAnsi="Times New Roman" w:cs="Times New Roman"/>
                <w:spacing w:val="-2"/>
                <w:sz w:val="20"/>
                <w:szCs w:val="20"/>
              </w:rPr>
              <w:t>-</w:t>
            </w:r>
            <w:hyperlink r:id="rId6" w:history="1">
              <w:r w:rsidRPr="0039060D">
                <w:rPr>
                  <w:rStyle w:val="Hyperlink"/>
                  <w:rFonts w:ascii="Times New Roman" w:hAnsi="Times New Roman" w:cs="Times New Roman"/>
                  <w:color w:val="282828"/>
                  <w:spacing w:val="-2"/>
                  <w:sz w:val="20"/>
                  <w:szCs w:val="20"/>
                </w:rPr>
                <w:t xml:space="preserve">Denise Lee </w:t>
              </w:r>
              <w:proofErr w:type="spellStart"/>
              <w:r w:rsidRPr="0039060D">
                <w:rPr>
                  <w:rStyle w:val="Hyperlink"/>
                  <w:rFonts w:ascii="Times New Roman" w:hAnsi="Times New Roman" w:cs="Times New Roman"/>
                  <w:color w:val="282828"/>
                  <w:spacing w:val="-2"/>
                  <w:sz w:val="20"/>
                  <w:szCs w:val="20"/>
                </w:rPr>
                <w:t>Yohn</w:t>
              </w:r>
              <w:proofErr w:type="spellEnd"/>
            </w:hyperlink>
          </w:p>
          <w:p w14:paraId="49EEDEED" w14:textId="3DD1A9A0" w:rsidR="00947816" w:rsidRPr="0039060D" w:rsidRDefault="00947816" w:rsidP="005F1D5F">
            <w:pPr>
              <w:ind w:left="385"/>
              <w:jc w:val="both"/>
              <w:rPr>
                <w:rFonts w:ascii="Times New Roman" w:hAnsi="Times New Roman"/>
                <w:sz w:val="20"/>
                <w:szCs w:val="20"/>
                <w:lang w:val="en-IN" w:eastAsia="en-IN"/>
              </w:rPr>
            </w:pPr>
          </w:p>
        </w:tc>
      </w:tr>
      <w:tr w:rsidR="00116291" w:rsidRPr="0039060D" w14:paraId="04ABC0D4" w14:textId="77777777" w:rsidTr="00A91F7C">
        <w:tc>
          <w:tcPr>
            <w:tcW w:w="980" w:type="dxa"/>
          </w:tcPr>
          <w:p w14:paraId="0A553022" w14:textId="226E15AE" w:rsidR="00116291" w:rsidRPr="0039060D" w:rsidRDefault="00116291" w:rsidP="00116291">
            <w:pPr>
              <w:ind w:left="63"/>
              <w:jc w:val="center"/>
              <w:rPr>
                <w:rFonts w:ascii="Times New Roman" w:hAnsi="Times New Roman"/>
                <w:b/>
                <w:bCs/>
                <w:sz w:val="20"/>
                <w:szCs w:val="20"/>
              </w:rPr>
            </w:pPr>
            <w:r w:rsidRPr="0039060D">
              <w:rPr>
                <w:rFonts w:ascii="Times New Roman" w:hAnsi="Times New Roman"/>
                <w:b/>
                <w:bCs/>
                <w:sz w:val="20"/>
                <w:szCs w:val="20"/>
              </w:rPr>
              <w:t>Session 1</w:t>
            </w:r>
            <w:r w:rsidR="008C1CE0" w:rsidRPr="0039060D">
              <w:rPr>
                <w:rFonts w:ascii="Times New Roman" w:hAnsi="Times New Roman"/>
                <w:b/>
                <w:bCs/>
                <w:sz w:val="20"/>
                <w:szCs w:val="20"/>
              </w:rPr>
              <w:t>5</w:t>
            </w:r>
            <w:r w:rsidR="0069289B" w:rsidRPr="0039060D">
              <w:rPr>
                <w:rFonts w:ascii="Times New Roman" w:hAnsi="Times New Roman"/>
                <w:b/>
                <w:bCs/>
                <w:sz w:val="20"/>
                <w:szCs w:val="20"/>
              </w:rPr>
              <w:t>,16</w:t>
            </w:r>
          </w:p>
        </w:tc>
        <w:tc>
          <w:tcPr>
            <w:tcW w:w="3278" w:type="dxa"/>
          </w:tcPr>
          <w:p w14:paraId="01243C48" w14:textId="50286A2F" w:rsidR="00116291" w:rsidRPr="0039060D" w:rsidRDefault="00116291" w:rsidP="0069289B">
            <w:pPr>
              <w:spacing w:after="160" w:line="259" w:lineRule="auto"/>
              <w:ind w:left="360"/>
              <w:rPr>
                <w:rFonts w:ascii="Times New Roman" w:hAnsi="Times New Roman"/>
                <w:sz w:val="20"/>
                <w:szCs w:val="20"/>
              </w:rPr>
            </w:pPr>
            <w:r w:rsidRPr="0039060D">
              <w:rPr>
                <w:rFonts w:ascii="Times New Roman" w:hAnsi="Times New Roman"/>
                <w:sz w:val="20"/>
                <w:szCs w:val="20"/>
              </w:rPr>
              <w:t xml:space="preserve">Contributors from the </w:t>
            </w:r>
            <w:r w:rsidRPr="00641651">
              <w:rPr>
                <w:rFonts w:ascii="Times New Roman" w:hAnsi="Times New Roman"/>
                <w:b/>
                <w:bCs/>
                <w:sz w:val="20"/>
                <w:szCs w:val="20"/>
              </w:rPr>
              <w:t xml:space="preserve">communication </w:t>
            </w:r>
            <w:proofErr w:type="gramStart"/>
            <w:r w:rsidRPr="00641651">
              <w:rPr>
                <w:rFonts w:ascii="Times New Roman" w:hAnsi="Times New Roman"/>
                <w:b/>
                <w:bCs/>
                <w:sz w:val="20"/>
                <w:szCs w:val="20"/>
              </w:rPr>
              <w:t>mix</w:t>
            </w:r>
            <w:r w:rsidR="0069289B" w:rsidRPr="0039060D">
              <w:rPr>
                <w:rFonts w:ascii="Times New Roman" w:hAnsi="Times New Roman"/>
                <w:sz w:val="20"/>
                <w:szCs w:val="20"/>
              </w:rPr>
              <w:t xml:space="preserve"> </w:t>
            </w:r>
            <w:r w:rsidRPr="0039060D">
              <w:rPr>
                <w:rFonts w:ascii="Times New Roman" w:hAnsi="Times New Roman"/>
                <w:sz w:val="20"/>
                <w:szCs w:val="20"/>
              </w:rPr>
              <w:t xml:space="preserve"> (</w:t>
            </w:r>
            <w:proofErr w:type="gramEnd"/>
            <w:r w:rsidRPr="0039060D">
              <w:rPr>
                <w:rFonts w:ascii="Times New Roman" w:hAnsi="Times New Roman"/>
                <w:sz w:val="20"/>
                <w:szCs w:val="20"/>
              </w:rPr>
              <w:t xml:space="preserve"> </w:t>
            </w:r>
            <w:r w:rsidR="0069289B" w:rsidRPr="0039060D">
              <w:rPr>
                <w:rFonts w:ascii="Times New Roman" w:hAnsi="Times New Roman"/>
                <w:sz w:val="20"/>
                <w:szCs w:val="20"/>
              </w:rPr>
              <w:t xml:space="preserve">4 </w:t>
            </w:r>
            <w:r w:rsidRPr="0039060D">
              <w:rPr>
                <w:rFonts w:ascii="Times New Roman" w:hAnsi="Times New Roman"/>
                <w:sz w:val="20"/>
                <w:szCs w:val="20"/>
              </w:rPr>
              <w:t>sessions</w:t>
            </w:r>
            <w:r w:rsidR="008C1CE0" w:rsidRPr="0039060D">
              <w:rPr>
                <w:rFonts w:ascii="Times New Roman" w:hAnsi="Times New Roman"/>
                <w:sz w:val="20"/>
                <w:szCs w:val="20"/>
              </w:rPr>
              <w:t xml:space="preserve"> total</w:t>
            </w:r>
            <w:r w:rsidRPr="0039060D">
              <w:rPr>
                <w:rFonts w:ascii="Times New Roman" w:hAnsi="Times New Roman"/>
                <w:sz w:val="20"/>
                <w:szCs w:val="20"/>
              </w:rPr>
              <w:t>)</w:t>
            </w:r>
            <w:r w:rsidR="0069289B" w:rsidRPr="0039060D">
              <w:rPr>
                <w:rFonts w:ascii="Times New Roman" w:hAnsi="Times New Roman"/>
                <w:sz w:val="20"/>
                <w:szCs w:val="20"/>
              </w:rPr>
              <w:t xml:space="preserve"> -Part I</w:t>
            </w:r>
          </w:p>
          <w:p w14:paraId="744734E4" w14:textId="42C75F6B" w:rsidR="008C1CE0" w:rsidRPr="0039060D" w:rsidRDefault="008C1CE0" w:rsidP="00947816">
            <w:pPr>
              <w:spacing w:after="160" w:line="259" w:lineRule="auto"/>
              <w:ind w:left="360"/>
              <w:rPr>
                <w:rFonts w:ascii="Times New Roman" w:hAnsi="Times New Roman"/>
                <w:sz w:val="20"/>
                <w:szCs w:val="20"/>
              </w:rPr>
            </w:pPr>
            <w:r w:rsidRPr="0039060D">
              <w:rPr>
                <w:rFonts w:ascii="Times New Roman" w:hAnsi="Times New Roman"/>
                <w:sz w:val="20"/>
                <w:szCs w:val="20"/>
              </w:rPr>
              <w:lastRenderedPageBreak/>
              <w:t>Guest lecture (1 session)</w:t>
            </w:r>
          </w:p>
          <w:p w14:paraId="662944E9" w14:textId="77777777" w:rsidR="00116291" w:rsidRPr="0039060D" w:rsidRDefault="00116291" w:rsidP="00116291">
            <w:pPr>
              <w:pStyle w:val="ListParagraph"/>
              <w:numPr>
                <w:ilvl w:val="0"/>
                <w:numId w:val="7"/>
              </w:numPr>
              <w:spacing w:after="160" w:line="259" w:lineRule="auto"/>
              <w:rPr>
                <w:rFonts w:ascii="Times New Roman" w:hAnsi="Times New Roman"/>
                <w:sz w:val="20"/>
                <w:szCs w:val="20"/>
              </w:rPr>
            </w:pPr>
            <w:r w:rsidRPr="0039060D">
              <w:rPr>
                <w:rFonts w:ascii="Times New Roman" w:hAnsi="Times New Roman"/>
                <w:sz w:val="20"/>
                <w:szCs w:val="20"/>
              </w:rPr>
              <w:t>Corporate Visual Identity (CVI)</w:t>
            </w:r>
          </w:p>
          <w:p w14:paraId="584585AC" w14:textId="77777777" w:rsidR="00116291" w:rsidRPr="0039060D" w:rsidRDefault="00116291" w:rsidP="00116291">
            <w:pPr>
              <w:pStyle w:val="ListParagraph"/>
              <w:numPr>
                <w:ilvl w:val="0"/>
                <w:numId w:val="7"/>
              </w:numPr>
              <w:spacing w:after="160" w:line="259" w:lineRule="auto"/>
              <w:rPr>
                <w:rFonts w:ascii="Times New Roman" w:hAnsi="Times New Roman"/>
                <w:sz w:val="20"/>
                <w:szCs w:val="20"/>
              </w:rPr>
            </w:pPr>
            <w:r w:rsidRPr="0039060D">
              <w:rPr>
                <w:rFonts w:ascii="Times New Roman" w:hAnsi="Times New Roman"/>
                <w:sz w:val="20"/>
                <w:szCs w:val="20"/>
              </w:rPr>
              <w:t>Corporate Communication and PR</w:t>
            </w:r>
          </w:p>
          <w:p w14:paraId="10F84B35" w14:textId="77777777" w:rsidR="00116291" w:rsidRPr="0039060D" w:rsidRDefault="00116291" w:rsidP="00116291">
            <w:pPr>
              <w:pStyle w:val="ListParagraph"/>
              <w:numPr>
                <w:ilvl w:val="0"/>
                <w:numId w:val="7"/>
              </w:numPr>
              <w:spacing w:after="160" w:line="259" w:lineRule="auto"/>
              <w:rPr>
                <w:rFonts w:ascii="Times New Roman" w:hAnsi="Times New Roman"/>
                <w:sz w:val="20"/>
                <w:szCs w:val="20"/>
              </w:rPr>
            </w:pPr>
            <w:r w:rsidRPr="0039060D">
              <w:rPr>
                <w:rFonts w:ascii="Times New Roman" w:hAnsi="Times New Roman"/>
                <w:sz w:val="20"/>
                <w:szCs w:val="20"/>
              </w:rPr>
              <w:t>Corporate advertising and visual communication</w:t>
            </w:r>
          </w:p>
          <w:p w14:paraId="193B4FA5" w14:textId="63B9DF78" w:rsidR="00116291" w:rsidRPr="0039060D" w:rsidRDefault="00116291" w:rsidP="00116291">
            <w:pPr>
              <w:pStyle w:val="ListParagraph"/>
              <w:numPr>
                <w:ilvl w:val="0"/>
                <w:numId w:val="7"/>
              </w:numPr>
              <w:spacing w:after="160" w:line="259" w:lineRule="auto"/>
              <w:rPr>
                <w:rFonts w:ascii="Times New Roman" w:hAnsi="Times New Roman"/>
                <w:b/>
                <w:bCs/>
                <w:sz w:val="20"/>
                <w:szCs w:val="20"/>
              </w:rPr>
            </w:pPr>
          </w:p>
        </w:tc>
        <w:tc>
          <w:tcPr>
            <w:tcW w:w="2372" w:type="dxa"/>
          </w:tcPr>
          <w:p w14:paraId="136B1A93" w14:textId="77777777" w:rsidR="00116291" w:rsidRPr="0039060D" w:rsidRDefault="00116291" w:rsidP="005F1D5F">
            <w:pPr>
              <w:jc w:val="both"/>
              <w:rPr>
                <w:rFonts w:ascii="Times New Roman" w:hAnsi="Times New Roman"/>
                <w:sz w:val="20"/>
                <w:szCs w:val="20"/>
                <w:lang w:val="en-IN" w:eastAsia="en-IN"/>
              </w:rPr>
            </w:pPr>
            <w:r w:rsidRPr="0039060D">
              <w:rPr>
                <w:rFonts w:ascii="Times New Roman" w:hAnsi="Times New Roman"/>
                <w:sz w:val="20"/>
                <w:szCs w:val="20"/>
                <w:lang w:val="en-IN" w:eastAsia="en-IN"/>
              </w:rPr>
              <w:lastRenderedPageBreak/>
              <w:t xml:space="preserve">Balmer, J. M., &amp; </w:t>
            </w:r>
            <w:proofErr w:type="spellStart"/>
            <w:r w:rsidRPr="0039060D">
              <w:rPr>
                <w:rFonts w:ascii="Times New Roman" w:hAnsi="Times New Roman"/>
                <w:sz w:val="20"/>
                <w:szCs w:val="20"/>
                <w:lang w:val="en-IN" w:eastAsia="en-IN"/>
              </w:rPr>
              <w:t>Greyser</w:t>
            </w:r>
            <w:proofErr w:type="spellEnd"/>
            <w:r w:rsidRPr="0039060D">
              <w:rPr>
                <w:rFonts w:ascii="Times New Roman" w:hAnsi="Times New Roman"/>
                <w:sz w:val="20"/>
                <w:szCs w:val="20"/>
                <w:lang w:val="en-IN" w:eastAsia="en-IN"/>
              </w:rPr>
              <w:t xml:space="preserve">, S. A. (Eds.). (2003). Revealing the corporation- </w:t>
            </w:r>
            <w:r w:rsidRPr="0039060D">
              <w:rPr>
                <w:rFonts w:ascii="Times New Roman" w:hAnsi="Times New Roman"/>
                <w:sz w:val="20"/>
                <w:szCs w:val="20"/>
                <w:lang w:val="en-IN" w:eastAsia="en-IN"/>
              </w:rPr>
              <w:lastRenderedPageBreak/>
              <w:t xml:space="preserve">Ch: 5; 6: Figure 1, section 3, Chapter 7- The void (understanding the need) </w:t>
            </w:r>
          </w:p>
          <w:p w14:paraId="0EE744A2" w14:textId="77777777" w:rsidR="00116291" w:rsidRPr="0039060D" w:rsidRDefault="00116291" w:rsidP="005F1D5F">
            <w:pPr>
              <w:jc w:val="both"/>
              <w:rPr>
                <w:rFonts w:ascii="Times New Roman" w:hAnsi="Times New Roman"/>
                <w:sz w:val="20"/>
                <w:szCs w:val="20"/>
                <w:lang w:val="en-IN" w:eastAsia="en-IN"/>
              </w:rPr>
            </w:pPr>
            <w:r w:rsidRPr="0039060D">
              <w:rPr>
                <w:rFonts w:ascii="Times New Roman" w:hAnsi="Times New Roman"/>
                <w:sz w:val="20"/>
                <w:szCs w:val="20"/>
                <w:lang w:val="en-IN" w:eastAsia="en-IN"/>
              </w:rPr>
              <w:t xml:space="preserve">Cornelissen, P. J. (2014). Corporate Communication: A Guide to Theory and </w:t>
            </w:r>
            <w:proofErr w:type="gramStart"/>
            <w:r w:rsidRPr="0039060D">
              <w:rPr>
                <w:rFonts w:ascii="Times New Roman" w:hAnsi="Times New Roman"/>
                <w:sz w:val="20"/>
                <w:szCs w:val="20"/>
                <w:lang w:val="en-IN" w:eastAsia="en-IN"/>
              </w:rPr>
              <w:t>Practice :</w:t>
            </w:r>
            <w:proofErr w:type="gramEnd"/>
            <w:r w:rsidRPr="0039060D">
              <w:rPr>
                <w:rFonts w:ascii="Times New Roman" w:hAnsi="Times New Roman"/>
                <w:sz w:val="20"/>
                <w:szCs w:val="20"/>
                <w:lang w:val="en-IN" w:eastAsia="en-IN"/>
              </w:rPr>
              <w:t xml:space="preserve"> Ch 14 : Social Media</w:t>
            </w:r>
          </w:p>
        </w:tc>
        <w:tc>
          <w:tcPr>
            <w:tcW w:w="3038" w:type="dxa"/>
          </w:tcPr>
          <w:p w14:paraId="4FB955FE" w14:textId="5A592E05" w:rsidR="00D766DB" w:rsidRPr="0039060D" w:rsidRDefault="00D766DB" w:rsidP="005F1D5F">
            <w:pPr>
              <w:pStyle w:val="ListParagraph"/>
              <w:numPr>
                <w:ilvl w:val="0"/>
                <w:numId w:val="16"/>
              </w:numPr>
              <w:spacing w:after="160" w:line="259" w:lineRule="auto"/>
              <w:ind w:left="385"/>
              <w:rPr>
                <w:rFonts w:ascii="Times New Roman" w:hAnsi="Times New Roman"/>
                <w:sz w:val="20"/>
                <w:szCs w:val="20"/>
              </w:rPr>
            </w:pPr>
            <w:r w:rsidRPr="0039060D">
              <w:rPr>
                <w:rFonts w:ascii="Times New Roman" w:hAnsi="Times New Roman"/>
                <w:sz w:val="20"/>
                <w:szCs w:val="20"/>
              </w:rPr>
              <w:lastRenderedPageBreak/>
              <w:t>Exercise - led</w:t>
            </w:r>
          </w:p>
          <w:p w14:paraId="7A742B2E" w14:textId="7B101E4C" w:rsidR="00116291" w:rsidRPr="0039060D" w:rsidRDefault="005F1D5F" w:rsidP="005F1D5F">
            <w:pPr>
              <w:pStyle w:val="ListParagraph"/>
              <w:numPr>
                <w:ilvl w:val="0"/>
                <w:numId w:val="16"/>
              </w:numPr>
              <w:spacing w:after="160" w:line="259" w:lineRule="auto"/>
              <w:ind w:left="385"/>
              <w:rPr>
                <w:rFonts w:ascii="Times New Roman" w:hAnsi="Times New Roman"/>
                <w:sz w:val="20"/>
                <w:szCs w:val="20"/>
              </w:rPr>
            </w:pPr>
            <w:r w:rsidRPr="0039060D">
              <w:rPr>
                <w:rFonts w:ascii="Times New Roman" w:hAnsi="Times New Roman"/>
                <w:spacing w:val="-4"/>
                <w:sz w:val="20"/>
                <w:szCs w:val="20"/>
              </w:rPr>
              <w:t xml:space="preserve">Reading for class discussion : </w:t>
            </w:r>
            <w:r w:rsidR="00116291" w:rsidRPr="0039060D">
              <w:rPr>
                <w:rFonts w:ascii="Times New Roman" w:hAnsi="Times New Roman"/>
                <w:spacing w:val="-4"/>
                <w:sz w:val="20"/>
                <w:szCs w:val="20"/>
              </w:rPr>
              <w:t xml:space="preserve">A Study of 597 Logos Shows </w:t>
            </w:r>
            <w:r w:rsidR="00116291" w:rsidRPr="0039060D">
              <w:rPr>
                <w:rFonts w:ascii="Times New Roman" w:hAnsi="Times New Roman"/>
                <w:spacing w:val="-4"/>
                <w:sz w:val="20"/>
                <w:szCs w:val="20"/>
              </w:rPr>
              <w:lastRenderedPageBreak/>
              <w:t xml:space="preserve">Which Kind Is Most Effective - </w:t>
            </w:r>
            <w:hyperlink r:id="rId7" w:history="1">
              <w:r w:rsidR="00116291" w:rsidRPr="0039060D">
                <w:rPr>
                  <w:rStyle w:val="Hyperlink"/>
                  <w:rFonts w:ascii="Times New Roman" w:eastAsiaTheme="majorEastAsia" w:hAnsi="Times New Roman"/>
                  <w:sz w:val="20"/>
                  <w:szCs w:val="20"/>
                </w:rPr>
                <w:t xml:space="preserve">Jonathan </w:t>
              </w:r>
              <w:proofErr w:type="spellStart"/>
              <w:r w:rsidR="00116291" w:rsidRPr="0039060D">
                <w:rPr>
                  <w:rStyle w:val="Hyperlink"/>
                  <w:rFonts w:ascii="Times New Roman" w:eastAsiaTheme="majorEastAsia" w:hAnsi="Times New Roman"/>
                  <w:sz w:val="20"/>
                  <w:szCs w:val="20"/>
                </w:rPr>
                <w:t>Luffarelli</w:t>
              </w:r>
              <w:proofErr w:type="spellEnd"/>
            </w:hyperlink>
            <w:r w:rsidR="00116291" w:rsidRPr="0039060D">
              <w:rPr>
                <w:rFonts w:ascii="Times New Roman" w:hAnsi="Times New Roman"/>
                <w:sz w:val="20"/>
                <w:szCs w:val="20"/>
              </w:rPr>
              <w:t xml:space="preserve">, </w:t>
            </w:r>
            <w:hyperlink r:id="rId8" w:history="1">
              <w:r w:rsidR="00116291" w:rsidRPr="0039060D">
                <w:rPr>
                  <w:rStyle w:val="Hyperlink"/>
                  <w:rFonts w:ascii="Times New Roman" w:eastAsiaTheme="majorEastAsia" w:hAnsi="Times New Roman"/>
                  <w:sz w:val="20"/>
                  <w:szCs w:val="20"/>
                </w:rPr>
                <w:t>Mudra Mukesh</w:t>
              </w:r>
            </w:hyperlink>
            <w:r w:rsidR="00116291" w:rsidRPr="0039060D">
              <w:rPr>
                <w:rFonts w:ascii="Times New Roman" w:hAnsi="Times New Roman"/>
                <w:sz w:val="20"/>
                <w:szCs w:val="20"/>
              </w:rPr>
              <w:t xml:space="preserve">  and </w:t>
            </w:r>
            <w:hyperlink r:id="rId9" w:history="1">
              <w:proofErr w:type="spellStart"/>
              <w:r w:rsidR="00116291" w:rsidRPr="0039060D">
                <w:rPr>
                  <w:rStyle w:val="Hyperlink"/>
                  <w:rFonts w:ascii="Times New Roman" w:eastAsiaTheme="majorEastAsia" w:hAnsi="Times New Roman"/>
                  <w:sz w:val="20"/>
                  <w:szCs w:val="20"/>
                </w:rPr>
                <w:t>Ammara</w:t>
              </w:r>
              <w:proofErr w:type="spellEnd"/>
              <w:r w:rsidR="00116291" w:rsidRPr="0039060D">
                <w:rPr>
                  <w:rStyle w:val="Hyperlink"/>
                  <w:rFonts w:ascii="Times New Roman" w:eastAsiaTheme="majorEastAsia" w:hAnsi="Times New Roman"/>
                  <w:sz w:val="20"/>
                  <w:szCs w:val="20"/>
                </w:rPr>
                <w:t xml:space="preserve"> Mahmood</w:t>
              </w:r>
            </w:hyperlink>
            <w:r w:rsidR="00116291" w:rsidRPr="0039060D">
              <w:rPr>
                <w:rFonts w:ascii="Times New Roman" w:hAnsi="Times New Roman"/>
                <w:sz w:val="20"/>
                <w:szCs w:val="20"/>
              </w:rPr>
              <w:t xml:space="preserve"> (HBR)</w:t>
            </w:r>
          </w:p>
          <w:p w14:paraId="5F8D63EA" w14:textId="77777777" w:rsidR="00116291" w:rsidRPr="0039060D" w:rsidRDefault="00116291" w:rsidP="005F1D5F">
            <w:pPr>
              <w:pStyle w:val="ListParagraph"/>
              <w:numPr>
                <w:ilvl w:val="0"/>
                <w:numId w:val="16"/>
              </w:numPr>
              <w:spacing w:after="160" w:line="259" w:lineRule="auto"/>
              <w:ind w:left="385"/>
              <w:rPr>
                <w:rFonts w:ascii="Times New Roman" w:hAnsi="Times New Roman"/>
                <w:sz w:val="20"/>
                <w:szCs w:val="20"/>
              </w:rPr>
            </w:pPr>
            <w:proofErr w:type="spellStart"/>
            <w:r w:rsidRPr="0039060D">
              <w:rPr>
                <w:rFonts w:ascii="Times New Roman" w:hAnsi="Times New Roman"/>
                <w:color w:val="222222"/>
                <w:sz w:val="20"/>
                <w:szCs w:val="20"/>
                <w:shd w:val="clear" w:color="auto" w:fill="FFFFFF"/>
              </w:rPr>
              <w:t>Bolhuis</w:t>
            </w:r>
            <w:proofErr w:type="spellEnd"/>
            <w:r w:rsidRPr="0039060D">
              <w:rPr>
                <w:rFonts w:ascii="Times New Roman" w:hAnsi="Times New Roman"/>
                <w:color w:val="222222"/>
                <w:sz w:val="20"/>
                <w:szCs w:val="20"/>
                <w:shd w:val="clear" w:color="auto" w:fill="FFFFFF"/>
              </w:rPr>
              <w:t>, W., de Jong, M. D., &amp; van den Bosch, A. L. (2018). Corporate rebranding: effects of corporate visual identity changes on employees and consumers. </w:t>
            </w:r>
            <w:r w:rsidRPr="0039060D">
              <w:rPr>
                <w:rFonts w:ascii="Times New Roman" w:hAnsi="Times New Roman"/>
                <w:i/>
                <w:iCs/>
                <w:color w:val="222222"/>
                <w:sz w:val="20"/>
                <w:szCs w:val="20"/>
                <w:shd w:val="clear" w:color="auto" w:fill="FFFFFF"/>
              </w:rPr>
              <w:t>Journal of marketing communications</w:t>
            </w:r>
            <w:r w:rsidRPr="0039060D">
              <w:rPr>
                <w:rFonts w:ascii="Times New Roman" w:hAnsi="Times New Roman"/>
                <w:color w:val="222222"/>
                <w:sz w:val="20"/>
                <w:szCs w:val="20"/>
                <w:shd w:val="clear" w:color="auto" w:fill="FFFFFF"/>
              </w:rPr>
              <w:t>, </w:t>
            </w:r>
            <w:r w:rsidRPr="0039060D">
              <w:rPr>
                <w:rFonts w:ascii="Times New Roman" w:hAnsi="Times New Roman"/>
                <w:i/>
                <w:iCs/>
                <w:color w:val="222222"/>
                <w:sz w:val="20"/>
                <w:szCs w:val="20"/>
                <w:shd w:val="clear" w:color="auto" w:fill="FFFFFF"/>
              </w:rPr>
              <w:t>24</w:t>
            </w:r>
            <w:r w:rsidRPr="0039060D">
              <w:rPr>
                <w:rFonts w:ascii="Times New Roman" w:hAnsi="Times New Roman"/>
                <w:color w:val="222222"/>
                <w:sz w:val="20"/>
                <w:szCs w:val="20"/>
                <w:shd w:val="clear" w:color="auto" w:fill="FFFFFF"/>
              </w:rPr>
              <w:t>(1), 3-16.</w:t>
            </w:r>
          </w:p>
          <w:p w14:paraId="511A9AA6" w14:textId="6A5B394E" w:rsidR="00116291" w:rsidRPr="0039060D" w:rsidRDefault="00116291" w:rsidP="005F1D5F">
            <w:pPr>
              <w:pStyle w:val="ListParagraph"/>
              <w:numPr>
                <w:ilvl w:val="0"/>
                <w:numId w:val="16"/>
              </w:numPr>
              <w:spacing w:after="160" w:line="259" w:lineRule="auto"/>
              <w:ind w:left="385"/>
              <w:rPr>
                <w:rFonts w:ascii="Times New Roman" w:hAnsi="Times New Roman"/>
                <w:sz w:val="20"/>
                <w:szCs w:val="20"/>
              </w:rPr>
            </w:pPr>
            <w:r w:rsidRPr="0039060D">
              <w:rPr>
                <w:rFonts w:ascii="Times New Roman" w:hAnsi="Times New Roman"/>
                <w:b/>
                <w:bCs/>
                <w:sz w:val="20"/>
                <w:szCs w:val="20"/>
              </w:rPr>
              <w:t xml:space="preserve">Analytical </w:t>
            </w:r>
            <w:proofErr w:type="gramStart"/>
            <w:r w:rsidRPr="0039060D">
              <w:rPr>
                <w:rFonts w:ascii="Times New Roman" w:hAnsi="Times New Roman"/>
                <w:b/>
                <w:bCs/>
                <w:sz w:val="20"/>
                <w:szCs w:val="20"/>
              </w:rPr>
              <w:t>Perspective</w:t>
            </w:r>
            <w:r w:rsidRPr="0039060D">
              <w:rPr>
                <w:rFonts w:ascii="Times New Roman" w:hAnsi="Times New Roman"/>
                <w:sz w:val="20"/>
                <w:szCs w:val="20"/>
              </w:rPr>
              <w:t xml:space="preserve"> :</w:t>
            </w:r>
            <w:proofErr w:type="gramEnd"/>
            <w:r w:rsidRPr="0039060D">
              <w:rPr>
                <w:rFonts w:ascii="Times New Roman" w:hAnsi="Times New Roman"/>
                <w:sz w:val="20"/>
                <w:szCs w:val="20"/>
              </w:rPr>
              <w:t xml:space="preserve"> </w:t>
            </w:r>
            <w:r w:rsidRPr="0039060D">
              <w:rPr>
                <w:rFonts w:ascii="Times New Roman" w:hAnsi="Times New Roman"/>
                <w:color w:val="222222"/>
                <w:sz w:val="20"/>
                <w:szCs w:val="20"/>
                <w:shd w:val="clear" w:color="auto" w:fill="FFFFFF"/>
              </w:rPr>
              <w:t>Mitchell, C. (2002). Selling the brand inside. </w:t>
            </w:r>
            <w:r w:rsidRPr="0039060D">
              <w:rPr>
                <w:rFonts w:ascii="Times New Roman" w:hAnsi="Times New Roman"/>
                <w:i/>
                <w:iCs/>
                <w:color w:val="222222"/>
                <w:sz w:val="20"/>
                <w:szCs w:val="20"/>
                <w:shd w:val="clear" w:color="auto" w:fill="FFFFFF"/>
              </w:rPr>
              <w:t>Harvard business review</w:t>
            </w:r>
            <w:r w:rsidRPr="0039060D">
              <w:rPr>
                <w:rFonts w:ascii="Times New Roman" w:hAnsi="Times New Roman"/>
                <w:color w:val="222222"/>
                <w:sz w:val="20"/>
                <w:szCs w:val="20"/>
                <w:shd w:val="clear" w:color="auto" w:fill="FFFFFF"/>
              </w:rPr>
              <w:t>, </w:t>
            </w:r>
            <w:r w:rsidRPr="0039060D">
              <w:rPr>
                <w:rFonts w:ascii="Times New Roman" w:hAnsi="Times New Roman"/>
                <w:i/>
                <w:iCs/>
                <w:color w:val="222222"/>
                <w:sz w:val="20"/>
                <w:szCs w:val="20"/>
                <w:shd w:val="clear" w:color="auto" w:fill="FFFFFF"/>
              </w:rPr>
              <w:t>80</w:t>
            </w:r>
            <w:r w:rsidRPr="0039060D">
              <w:rPr>
                <w:rFonts w:ascii="Times New Roman" w:hAnsi="Times New Roman"/>
                <w:color w:val="222222"/>
                <w:sz w:val="20"/>
                <w:szCs w:val="20"/>
                <w:shd w:val="clear" w:color="auto" w:fill="FFFFFF"/>
              </w:rPr>
              <w:t>(1), 99-101.</w:t>
            </w:r>
          </w:p>
        </w:tc>
      </w:tr>
      <w:tr w:rsidR="0069289B" w:rsidRPr="0039060D" w14:paraId="4485A0BB" w14:textId="77777777" w:rsidTr="00A91F7C">
        <w:tc>
          <w:tcPr>
            <w:tcW w:w="980" w:type="dxa"/>
          </w:tcPr>
          <w:p w14:paraId="1DD0430A" w14:textId="77777777" w:rsidR="0069289B" w:rsidRPr="0039060D" w:rsidRDefault="0069289B" w:rsidP="00116291">
            <w:pPr>
              <w:ind w:left="63"/>
              <w:jc w:val="center"/>
              <w:rPr>
                <w:rFonts w:ascii="Times New Roman" w:hAnsi="Times New Roman"/>
                <w:b/>
                <w:bCs/>
                <w:sz w:val="20"/>
                <w:szCs w:val="20"/>
              </w:rPr>
            </w:pPr>
            <w:r w:rsidRPr="0039060D">
              <w:rPr>
                <w:rFonts w:ascii="Times New Roman" w:hAnsi="Times New Roman"/>
                <w:b/>
                <w:bCs/>
                <w:sz w:val="20"/>
                <w:szCs w:val="20"/>
              </w:rPr>
              <w:lastRenderedPageBreak/>
              <w:t>Session 17,18</w:t>
            </w:r>
          </w:p>
          <w:p w14:paraId="62867D01" w14:textId="2EA25751" w:rsidR="0069289B" w:rsidRPr="0039060D" w:rsidRDefault="0069289B" w:rsidP="00116291">
            <w:pPr>
              <w:ind w:left="63"/>
              <w:jc w:val="center"/>
              <w:rPr>
                <w:rFonts w:ascii="Times New Roman" w:hAnsi="Times New Roman"/>
                <w:b/>
                <w:bCs/>
                <w:sz w:val="20"/>
                <w:szCs w:val="20"/>
              </w:rPr>
            </w:pPr>
            <w:r w:rsidRPr="0039060D">
              <w:rPr>
                <w:rFonts w:ascii="Times New Roman" w:hAnsi="Times New Roman"/>
                <w:b/>
                <w:bCs/>
                <w:sz w:val="20"/>
                <w:szCs w:val="20"/>
              </w:rPr>
              <w:t>(An additional session may be required)</w:t>
            </w:r>
          </w:p>
        </w:tc>
        <w:tc>
          <w:tcPr>
            <w:tcW w:w="3278" w:type="dxa"/>
          </w:tcPr>
          <w:p w14:paraId="7C1959A6" w14:textId="7391362E" w:rsidR="0069289B" w:rsidRPr="0039060D" w:rsidRDefault="0069289B" w:rsidP="0069289B">
            <w:pPr>
              <w:spacing w:after="160" w:line="259" w:lineRule="auto"/>
              <w:ind w:left="360"/>
              <w:rPr>
                <w:rFonts w:ascii="Times New Roman" w:hAnsi="Times New Roman"/>
                <w:sz w:val="20"/>
                <w:szCs w:val="20"/>
              </w:rPr>
            </w:pPr>
            <w:r w:rsidRPr="0039060D">
              <w:rPr>
                <w:rFonts w:ascii="Times New Roman" w:hAnsi="Times New Roman"/>
                <w:sz w:val="20"/>
                <w:szCs w:val="20"/>
              </w:rPr>
              <w:t xml:space="preserve">Contributors from the communication </w:t>
            </w:r>
            <w:proofErr w:type="gramStart"/>
            <w:r w:rsidRPr="0039060D">
              <w:rPr>
                <w:rFonts w:ascii="Times New Roman" w:hAnsi="Times New Roman"/>
                <w:sz w:val="20"/>
                <w:szCs w:val="20"/>
              </w:rPr>
              <w:t>mix  (</w:t>
            </w:r>
            <w:proofErr w:type="gramEnd"/>
            <w:r w:rsidRPr="0039060D">
              <w:rPr>
                <w:rFonts w:ascii="Times New Roman" w:hAnsi="Times New Roman"/>
                <w:sz w:val="20"/>
                <w:szCs w:val="20"/>
              </w:rPr>
              <w:t xml:space="preserve"> 4 sessions total) -Part II</w:t>
            </w:r>
          </w:p>
          <w:p w14:paraId="3EEBE19C" w14:textId="7D1EECDE" w:rsidR="0069289B" w:rsidRPr="0039060D" w:rsidRDefault="0069289B" w:rsidP="0069289B">
            <w:pPr>
              <w:pStyle w:val="ListParagraph"/>
              <w:numPr>
                <w:ilvl w:val="0"/>
                <w:numId w:val="7"/>
              </w:numPr>
              <w:spacing w:after="160" w:line="259" w:lineRule="auto"/>
              <w:rPr>
                <w:rFonts w:ascii="Times New Roman" w:hAnsi="Times New Roman"/>
                <w:color w:val="222222"/>
                <w:sz w:val="20"/>
                <w:szCs w:val="20"/>
                <w:shd w:val="clear" w:color="auto" w:fill="FFFFFF"/>
              </w:rPr>
            </w:pPr>
            <w:r w:rsidRPr="0039060D">
              <w:rPr>
                <w:rFonts w:ascii="Times New Roman" w:hAnsi="Times New Roman"/>
                <w:sz w:val="20"/>
                <w:szCs w:val="20"/>
              </w:rPr>
              <w:t xml:space="preserve">Crisis </w:t>
            </w:r>
            <w:proofErr w:type="gramStart"/>
            <w:r w:rsidRPr="0039060D">
              <w:rPr>
                <w:rFonts w:ascii="Times New Roman" w:hAnsi="Times New Roman"/>
                <w:sz w:val="20"/>
                <w:szCs w:val="20"/>
              </w:rPr>
              <w:t>communication :</w:t>
            </w:r>
            <w:proofErr w:type="gramEnd"/>
            <w:r w:rsidRPr="0039060D">
              <w:rPr>
                <w:rFonts w:ascii="Times New Roman" w:hAnsi="Times New Roman"/>
                <w:sz w:val="20"/>
                <w:szCs w:val="20"/>
              </w:rPr>
              <w:t xml:space="preserve"> organizational response and image management</w:t>
            </w:r>
          </w:p>
          <w:p w14:paraId="5C7671BE" w14:textId="755E54E6" w:rsidR="0069289B" w:rsidRPr="0039060D" w:rsidRDefault="0069289B" w:rsidP="0069289B">
            <w:pPr>
              <w:pStyle w:val="ListParagraph"/>
              <w:numPr>
                <w:ilvl w:val="0"/>
                <w:numId w:val="7"/>
              </w:numPr>
              <w:spacing w:after="160" w:line="259" w:lineRule="auto"/>
              <w:rPr>
                <w:rFonts w:ascii="Times New Roman" w:hAnsi="Times New Roman"/>
                <w:color w:val="222222"/>
                <w:sz w:val="20"/>
                <w:szCs w:val="20"/>
                <w:shd w:val="clear" w:color="auto" w:fill="FFFFFF"/>
              </w:rPr>
            </w:pPr>
            <w:r w:rsidRPr="0039060D">
              <w:rPr>
                <w:rFonts w:ascii="Times New Roman" w:hAnsi="Times New Roman"/>
                <w:sz w:val="20"/>
                <w:szCs w:val="20"/>
              </w:rPr>
              <w:t>Corporate reputation and CSR communication</w:t>
            </w:r>
          </w:p>
        </w:tc>
        <w:tc>
          <w:tcPr>
            <w:tcW w:w="2372" w:type="dxa"/>
          </w:tcPr>
          <w:p w14:paraId="6627CF8D" w14:textId="77777777" w:rsidR="0069289B" w:rsidRPr="0039060D" w:rsidRDefault="0069289B" w:rsidP="005F1D5F">
            <w:pPr>
              <w:spacing w:after="160" w:line="259" w:lineRule="auto"/>
              <w:rPr>
                <w:rFonts w:ascii="Times New Roman" w:hAnsi="Times New Roman"/>
                <w:sz w:val="20"/>
                <w:szCs w:val="20"/>
              </w:rPr>
            </w:pPr>
            <w:proofErr w:type="spellStart"/>
            <w:r w:rsidRPr="0039060D">
              <w:rPr>
                <w:rFonts w:ascii="Times New Roman" w:hAnsi="Times New Roman"/>
                <w:color w:val="222222"/>
                <w:sz w:val="20"/>
                <w:szCs w:val="20"/>
                <w:shd w:val="clear" w:color="auto" w:fill="FFFFFF"/>
              </w:rPr>
              <w:t>Chaudhri</w:t>
            </w:r>
            <w:proofErr w:type="spellEnd"/>
            <w:r w:rsidRPr="0039060D">
              <w:rPr>
                <w:rFonts w:ascii="Times New Roman" w:hAnsi="Times New Roman"/>
                <w:color w:val="222222"/>
                <w:sz w:val="20"/>
                <w:szCs w:val="20"/>
                <w:shd w:val="clear" w:color="auto" w:fill="FFFFFF"/>
              </w:rPr>
              <w:t>, V. (2016). Corporate social responsibility and the communication imperative: Perspectives from CSR managers. </w:t>
            </w:r>
            <w:r w:rsidRPr="0039060D">
              <w:rPr>
                <w:rFonts w:ascii="Times New Roman" w:hAnsi="Times New Roman"/>
                <w:i/>
                <w:iCs/>
                <w:color w:val="222222"/>
                <w:sz w:val="20"/>
                <w:szCs w:val="20"/>
                <w:shd w:val="clear" w:color="auto" w:fill="FFFFFF"/>
              </w:rPr>
              <w:t>International Journal of Business Communication</w:t>
            </w:r>
            <w:r w:rsidRPr="0039060D">
              <w:rPr>
                <w:rFonts w:ascii="Times New Roman" w:hAnsi="Times New Roman"/>
                <w:color w:val="222222"/>
                <w:sz w:val="20"/>
                <w:szCs w:val="20"/>
                <w:shd w:val="clear" w:color="auto" w:fill="FFFFFF"/>
              </w:rPr>
              <w:t>, </w:t>
            </w:r>
            <w:r w:rsidRPr="0039060D">
              <w:rPr>
                <w:rFonts w:ascii="Times New Roman" w:hAnsi="Times New Roman"/>
                <w:i/>
                <w:iCs/>
                <w:color w:val="222222"/>
                <w:sz w:val="20"/>
                <w:szCs w:val="20"/>
                <w:shd w:val="clear" w:color="auto" w:fill="FFFFFF"/>
              </w:rPr>
              <w:t>53</w:t>
            </w:r>
            <w:r w:rsidRPr="0039060D">
              <w:rPr>
                <w:rFonts w:ascii="Times New Roman" w:hAnsi="Times New Roman"/>
                <w:color w:val="222222"/>
                <w:sz w:val="20"/>
                <w:szCs w:val="20"/>
                <w:shd w:val="clear" w:color="auto" w:fill="FFFFFF"/>
              </w:rPr>
              <w:t>(4), 419-442.</w:t>
            </w:r>
          </w:p>
          <w:p w14:paraId="46F672D2" w14:textId="77777777" w:rsidR="0069289B" w:rsidRPr="0039060D" w:rsidRDefault="0069289B" w:rsidP="005F1D5F">
            <w:pPr>
              <w:rPr>
                <w:rFonts w:ascii="Times New Roman" w:hAnsi="Times New Roman"/>
                <w:color w:val="222222"/>
                <w:sz w:val="20"/>
                <w:szCs w:val="20"/>
                <w:shd w:val="clear" w:color="auto" w:fill="FFFFFF"/>
              </w:rPr>
            </w:pPr>
          </w:p>
        </w:tc>
        <w:tc>
          <w:tcPr>
            <w:tcW w:w="3038" w:type="dxa"/>
          </w:tcPr>
          <w:p w14:paraId="38E1055C" w14:textId="7A3AE06E" w:rsidR="0069289B" w:rsidRPr="0039060D" w:rsidRDefault="0069289B" w:rsidP="005F1D5F">
            <w:pPr>
              <w:pStyle w:val="ListParagraph"/>
              <w:numPr>
                <w:ilvl w:val="0"/>
                <w:numId w:val="16"/>
              </w:numPr>
              <w:spacing w:after="160" w:line="259" w:lineRule="auto"/>
              <w:ind w:left="385"/>
              <w:rPr>
                <w:rFonts w:ascii="Times New Roman" w:hAnsi="Times New Roman"/>
                <w:sz w:val="20"/>
                <w:szCs w:val="20"/>
              </w:rPr>
            </w:pPr>
            <w:proofErr w:type="gramStart"/>
            <w:r w:rsidRPr="0039060D">
              <w:rPr>
                <w:rFonts w:ascii="Times New Roman" w:hAnsi="Times New Roman"/>
                <w:sz w:val="20"/>
                <w:szCs w:val="20"/>
              </w:rPr>
              <w:t>Discussion :</w:t>
            </w:r>
            <w:proofErr w:type="gramEnd"/>
            <w:r w:rsidRPr="0039060D">
              <w:rPr>
                <w:rFonts w:ascii="Times New Roman" w:hAnsi="Times New Roman"/>
                <w:sz w:val="20"/>
                <w:szCs w:val="20"/>
              </w:rPr>
              <w:t xml:space="preserve"> Google and the #MeToo Movement</w:t>
            </w:r>
          </w:p>
          <w:p w14:paraId="2B9776A9" w14:textId="77777777" w:rsidR="0069289B" w:rsidRPr="0039060D" w:rsidRDefault="0069289B" w:rsidP="005F1D5F">
            <w:pPr>
              <w:pStyle w:val="ListParagraph"/>
              <w:numPr>
                <w:ilvl w:val="0"/>
                <w:numId w:val="16"/>
              </w:numPr>
              <w:spacing w:after="160" w:line="259" w:lineRule="auto"/>
              <w:ind w:left="385"/>
              <w:rPr>
                <w:rFonts w:ascii="Times New Roman" w:hAnsi="Times New Roman"/>
                <w:sz w:val="20"/>
                <w:szCs w:val="20"/>
              </w:rPr>
            </w:pPr>
            <w:proofErr w:type="gramStart"/>
            <w:r w:rsidRPr="0039060D">
              <w:rPr>
                <w:rFonts w:ascii="Times New Roman" w:hAnsi="Times New Roman"/>
                <w:b/>
                <w:sz w:val="20"/>
                <w:szCs w:val="20"/>
              </w:rPr>
              <w:t>Case</w:t>
            </w:r>
            <w:r w:rsidRPr="0039060D">
              <w:rPr>
                <w:rFonts w:ascii="Times New Roman" w:hAnsi="Times New Roman"/>
                <w:bCs/>
                <w:sz w:val="20"/>
                <w:szCs w:val="20"/>
              </w:rPr>
              <w:t xml:space="preserve"> :</w:t>
            </w:r>
            <w:proofErr w:type="gramEnd"/>
            <w:r w:rsidRPr="0039060D">
              <w:rPr>
                <w:rFonts w:ascii="Times New Roman" w:hAnsi="Times New Roman"/>
                <w:bCs/>
                <w:sz w:val="20"/>
                <w:szCs w:val="20"/>
              </w:rPr>
              <w:t xml:space="preserve"> Target Transgender Bathroom Policy</w:t>
            </w:r>
          </w:p>
          <w:p w14:paraId="00F7CBC8" w14:textId="77777777" w:rsidR="0069289B" w:rsidRPr="0039060D" w:rsidRDefault="0069289B" w:rsidP="005F1D5F">
            <w:pPr>
              <w:pStyle w:val="ListParagraph"/>
              <w:numPr>
                <w:ilvl w:val="0"/>
                <w:numId w:val="16"/>
              </w:numPr>
              <w:spacing w:after="160" w:line="259" w:lineRule="auto"/>
              <w:ind w:left="385"/>
              <w:rPr>
                <w:rFonts w:ascii="Times New Roman" w:hAnsi="Times New Roman"/>
                <w:color w:val="222222"/>
                <w:sz w:val="20"/>
                <w:szCs w:val="20"/>
                <w:shd w:val="clear" w:color="auto" w:fill="FFFFFF"/>
              </w:rPr>
            </w:pPr>
            <w:r w:rsidRPr="0039060D">
              <w:rPr>
                <w:rFonts w:ascii="Times New Roman" w:hAnsi="Times New Roman"/>
                <w:color w:val="222222"/>
                <w:sz w:val="20"/>
                <w:szCs w:val="20"/>
                <w:shd w:val="clear" w:color="auto" w:fill="FFFFFF"/>
              </w:rPr>
              <w:t>Reading:</w:t>
            </w:r>
            <w:r w:rsidRPr="0039060D">
              <w:rPr>
                <w:rFonts w:ascii="Times New Roman" w:hAnsi="Times New Roman"/>
                <w:sz w:val="20"/>
                <w:szCs w:val="20"/>
              </w:rPr>
              <w:t xml:space="preserve"> </w:t>
            </w:r>
            <w:r w:rsidRPr="0039060D">
              <w:rPr>
                <w:rFonts w:ascii="Times New Roman" w:hAnsi="Times New Roman"/>
                <w:color w:val="222222"/>
                <w:sz w:val="20"/>
                <w:szCs w:val="20"/>
                <w:shd w:val="clear" w:color="auto" w:fill="FFFFFF"/>
              </w:rPr>
              <w:t>The Roles of Human Resources in Organizational Crisis Management</w:t>
            </w:r>
          </w:p>
          <w:p w14:paraId="779FB23C" w14:textId="272AC2F2" w:rsidR="0069289B" w:rsidRPr="0039060D" w:rsidRDefault="0069289B" w:rsidP="005F1D5F">
            <w:pPr>
              <w:pStyle w:val="ListParagraph"/>
              <w:numPr>
                <w:ilvl w:val="0"/>
                <w:numId w:val="16"/>
              </w:numPr>
              <w:spacing w:after="160" w:line="259" w:lineRule="auto"/>
              <w:ind w:left="385"/>
              <w:rPr>
                <w:rFonts w:ascii="Times New Roman" w:hAnsi="Times New Roman"/>
                <w:sz w:val="20"/>
                <w:szCs w:val="20"/>
              </w:rPr>
            </w:pPr>
            <w:r w:rsidRPr="0039060D">
              <w:rPr>
                <w:rFonts w:ascii="Times New Roman" w:hAnsi="Times New Roman"/>
                <w:color w:val="222222"/>
                <w:sz w:val="20"/>
                <w:szCs w:val="20"/>
                <w:shd w:val="clear" w:color="auto" w:fill="FFFFFF"/>
              </w:rPr>
              <w:t xml:space="preserve">Additional </w:t>
            </w:r>
            <w:proofErr w:type="gramStart"/>
            <w:r w:rsidRPr="0039060D">
              <w:rPr>
                <w:rFonts w:ascii="Times New Roman" w:hAnsi="Times New Roman"/>
                <w:color w:val="222222"/>
                <w:sz w:val="20"/>
                <w:szCs w:val="20"/>
                <w:shd w:val="clear" w:color="auto" w:fill="FFFFFF"/>
              </w:rPr>
              <w:t>Reading :</w:t>
            </w:r>
            <w:proofErr w:type="gramEnd"/>
            <w:r w:rsidRPr="0039060D">
              <w:rPr>
                <w:rFonts w:ascii="Times New Roman" w:hAnsi="Times New Roman"/>
                <w:color w:val="222222"/>
                <w:sz w:val="20"/>
                <w:szCs w:val="20"/>
                <w:shd w:val="clear" w:color="auto" w:fill="FFFFFF"/>
              </w:rPr>
              <w:t xml:space="preserve"> Schaefer, S. D., </w:t>
            </w:r>
            <w:proofErr w:type="spellStart"/>
            <w:r w:rsidRPr="0039060D">
              <w:rPr>
                <w:rFonts w:ascii="Times New Roman" w:hAnsi="Times New Roman"/>
                <w:color w:val="222222"/>
                <w:sz w:val="20"/>
                <w:szCs w:val="20"/>
                <w:shd w:val="clear" w:color="auto" w:fill="FFFFFF"/>
              </w:rPr>
              <w:t>Terlutter</w:t>
            </w:r>
            <w:proofErr w:type="spellEnd"/>
            <w:r w:rsidRPr="0039060D">
              <w:rPr>
                <w:rFonts w:ascii="Times New Roman" w:hAnsi="Times New Roman"/>
                <w:color w:val="222222"/>
                <w:sz w:val="20"/>
                <w:szCs w:val="20"/>
                <w:shd w:val="clear" w:color="auto" w:fill="FFFFFF"/>
              </w:rPr>
              <w:t>, R., &amp; Diehl, S. (2020). Talking about CSR matters: employees’ perception of and reaction to their company’s CSR communication in four different CSR domains. </w:t>
            </w:r>
            <w:r w:rsidRPr="0039060D">
              <w:rPr>
                <w:rFonts w:ascii="Times New Roman" w:hAnsi="Times New Roman"/>
                <w:i/>
                <w:iCs/>
                <w:color w:val="222222"/>
                <w:sz w:val="20"/>
                <w:szCs w:val="20"/>
                <w:shd w:val="clear" w:color="auto" w:fill="FFFFFF"/>
              </w:rPr>
              <w:t>International Journal of Advertising</w:t>
            </w:r>
            <w:r w:rsidRPr="0039060D">
              <w:rPr>
                <w:rFonts w:ascii="Times New Roman" w:hAnsi="Times New Roman"/>
                <w:color w:val="222222"/>
                <w:sz w:val="20"/>
                <w:szCs w:val="20"/>
                <w:shd w:val="clear" w:color="auto" w:fill="FFFFFF"/>
              </w:rPr>
              <w:t>, </w:t>
            </w:r>
            <w:r w:rsidRPr="0039060D">
              <w:rPr>
                <w:rFonts w:ascii="Times New Roman" w:hAnsi="Times New Roman"/>
                <w:i/>
                <w:iCs/>
                <w:color w:val="222222"/>
                <w:sz w:val="20"/>
                <w:szCs w:val="20"/>
                <w:shd w:val="clear" w:color="auto" w:fill="FFFFFF"/>
              </w:rPr>
              <w:t>39</w:t>
            </w:r>
            <w:r w:rsidRPr="0039060D">
              <w:rPr>
                <w:rFonts w:ascii="Times New Roman" w:hAnsi="Times New Roman"/>
                <w:color w:val="222222"/>
                <w:sz w:val="20"/>
                <w:szCs w:val="20"/>
                <w:shd w:val="clear" w:color="auto" w:fill="FFFFFF"/>
              </w:rPr>
              <w:t>(2), 191-212.</w:t>
            </w:r>
          </w:p>
        </w:tc>
      </w:tr>
      <w:tr w:rsidR="00116291" w:rsidRPr="0039060D" w14:paraId="4DC1318E" w14:textId="77777777" w:rsidTr="00A91F7C">
        <w:tc>
          <w:tcPr>
            <w:tcW w:w="980" w:type="dxa"/>
          </w:tcPr>
          <w:p w14:paraId="4C11356B" w14:textId="5A035BE0" w:rsidR="00116291" w:rsidRPr="0039060D" w:rsidRDefault="00116291" w:rsidP="00116291">
            <w:pPr>
              <w:ind w:left="63"/>
              <w:jc w:val="center"/>
              <w:rPr>
                <w:rFonts w:ascii="Times New Roman" w:hAnsi="Times New Roman"/>
                <w:sz w:val="20"/>
                <w:szCs w:val="20"/>
              </w:rPr>
            </w:pPr>
            <w:r w:rsidRPr="0039060D">
              <w:rPr>
                <w:rFonts w:ascii="Times New Roman" w:hAnsi="Times New Roman"/>
                <w:b/>
                <w:bCs/>
                <w:sz w:val="20"/>
                <w:szCs w:val="20"/>
              </w:rPr>
              <w:t>Session 1</w:t>
            </w:r>
            <w:r w:rsidR="008C1CE0" w:rsidRPr="0039060D">
              <w:rPr>
                <w:rFonts w:ascii="Times New Roman" w:hAnsi="Times New Roman"/>
                <w:b/>
                <w:bCs/>
                <w:sz w:val="20"/>
                <w:szCs w:val="20"/>
              </w:rPr>
              <w:t>9</w:t>
            </w:r>
          </w:p>
        </w:tc>
        <w:tc>
          <w:tcPr>
            <w:tcW w:w="3278" w:type="dxa"/>
          </w:tcPr>
          <w:p w14:paraId="4B3B30BF" w14:textId="5E4A52D4" w:rsidR="00116291" w:rsidRPr="0039060D" w:rsidRDefault="00116291" w:rsidP="00116291">
            <w:pPr>
              <w:rPr>
                <w:rFonts w:ascii="Times New Roman" w:hAnsi="Times New Roman"/>
                <w:color w:val="222222"/>
                <w:sz w:val="20"/>
                <w:szCs w:val="20"/>
                <w:shd w:val="clear" w:color="auto" w:fill="FFFFFF"/>
              </w:rPr>
            </w:pPr>
            <w:r w:rsidRPr="00641651">
              <w:rPr>
                <w:rFonts w:ascii="Times New Roman" w:hAnsi="Times New Roman"/>
                <w:b/>
                <w:bCs/>
                <w:color w:val="222222"/>
                <w:sz w:val="20"/>
                <w:szCs w:val="20"/>
                <w:shd w:val="clear" w:color="auto" w:fill="FFFFFF"/>
              </w:rPr>
              <w:t>Strategic need of image development and reputation management</w:t>
            </w:r>
            <w:r w:rsidRPr="0039060D">
              <w:rPr>
                <w:rFonts w:ascii="Times New Roman" w:hAnsi="Times New Roman"/>
                <w:color w:val="222222"/>
                <w:sz w:val="20"/>
                <w:szCs w:val="20"/>
                <w:shd w:val="clear" w:color="auto" w:fill="FFFFFF"/>
              </w:rPr>
              <w:t xml:space="preserve"> (</w:t>
            </w:r>
            <w:r w:rsidR="008C1CE0" w:rsidRPr="0039060D">
              <w:rPr>
                <w:rFonts w:ascii="Times New Roman" w:hAnsi="Times New Roman"/>
                <w:color w:val="222222"/>
                <w:sz w:val="20"/>
                <w:szCs w:val="20"/>
                <w:shd w:val="clear" w:color="auto" w:fill="FFFFFF"/>
              </w:rPr>
              <w:t>1</w:t>
            </w:r>
            <w:r w:rsidRPr="0039060D">
              <w:rPr>
                <w:rFonts w:ascii="Times New Roman" w:hAnsi="Times New Roman"/>
                <w:color w:val="222222"/>
                <w:sz w:val="20"/>
                <w:szCs w:val="20"/>
                <w:shd w:val="clear" w:color="auto" w:fill="FFFFFF"/>
              </w:rPr>
              <w:t xml:space="preserve"> session)</w:t>
            </w:r>
          </w:p>
          <w:p w14:paraId="38C9F849" w14:textId="77777777" w:rsidR="00116291" w:rsidRPr="0039060D" w:rsidRDefault="00116291" w:rsidP="00116291">
            <w:pPr>
              <w:pStyle w:val="ListParagraph"/>
              <w:numPr>
                <w:ilvl w:val="0"/>
                <w:numId w:val="9"/>
              </w:numPr>
              <w:spacing w:after="160" w:line="259" w:lineRule="auto"/>
              <w:rPr>
                <w:rFonts w:ascii="Times New Roman" w:hAnsi="Times New Roman"/>
                <w:color w:val="222222"/>
                <w:sz w:val="20"/>
                <w:szCs w:val="20"/>
                <w:shd w:val="clear" w:color="auto" w:fill="FFFFFF"/>
              </w:rPr>
            </w:pPr>
            <w:r w:rsidRPr="0039060D">
              <w:rPr>
                <w:rFonts w:ascii="Times New Roman" w:hAnsi="Times New Roman"/>
                <w:color w:val="222222"/>
                <w:sz w:val="20"/>
                <w:szCs w:val="20"/>
                <w:shd w:val="clear" w:color="auto" w:fill="FFFFFF"/>
              </w:rPr>
              <w:t>Reflect about the importance of making an image align with reputational needs</w:t>
            </w:r>
          </w:p>
          <w:p w14:paraId="371BA170" w14:textId="77777777" w:rsidR="00116291" w:rsidRPr="0039060D" w:rsidRDefault="00116291" w:rsidP="00116291">
            <w:pPr>
              <w:pStyle w:val="ListParagraph"/>
              <w:numPr>
                <w:ilvl w:val="0"/>
                <w:numId w:val="9"/>
              </w:numPr>
              <w:spacing w:after="160" w:line="259" w:lineRule="auto"/>
              <w:rPr>
                <w:rFonts w:ascii="Times New Roman" w:hAnsi="Times New Roman"/>
                <w:b/>
                <w:bCs/>
                <w:sz w:val="20"/>
                <w:szCs w:val="20"/>
              </w:rPr>
            </w:pPr>
            <w:r w:rsidRPr="0039060D">
              <w:rPr>
                <w:rFonts w:ascii="Times New Roman" w:hAnsi="Times New Roman"/>
                <w:color w:val="222222"/>
                <w:sz w:val="20"/>
                <w:szCs w:val="20"/>
                <w:shd w:val="clear" w:color="auto" w:fill="FFFFFF"/>
              </w:rPr>
              <w:t>Think strategically about how to make a reputation sustainable and turn an image into a competitive advantage for a company or an organization</w:t>
            </w:r>
          </w:p>
        </w:tc>
        <w:tc>
          <w:tcPr>
            <w:tcW w:w="2372" w:type="dxa"/>
          </w:tcPr>
          <w:p w14:paraId="3A0D127D" w14:textId="77777777" w:rsidR="00116291" w:rsidRPr="0039060D" w:rsidRDefault="00116291" w:rsidP="005F1D5F">
            <w:pPr>
              <w:rPr>
                <w:rFonts w:ascii="Times New Roman" w:hAnsi="Times New Roman"/>
                <w:color w:val="222222"/>
                <w:sz w:val="20"/>
                <w:szCs w:val="20"/>
                <w:shd w:val="clear" w:color="auto" w:fill="FFFFFF"/>
              </w:rPr>
            </w:pPr>
            <w:r w:rsidRPr="0039060D">
              <w:rPr>
                <w:rFonts w:ascii="Times New Roman" w:hAnsi="Times New Roman"/>
                <w:color w:val="222222"/>
                <w:sz w:val="20"/>
                <w:szCs w:val="20"/>
                <w:shd w:val="clear" w:color="auto" w:fill="FFFFFF"/>
              </w:rPr>
              <w:t xml:space="preserve">Balmer, J. M., &amp; </w:t>
            </w:r>
            <w:proofErr w:type="spellStart"/>
            <w:r w:rsidRPr="0039060D">
              <w:rPr>
                <w:rFonts w:ascii="Times New Roman" w:hAnsi="Times New Roman"/>
                <w:color w:val="222222"/>
                <w:sz w:val="20"/>
                <w:szCs w:val="20"/>
                <w:shd w:val="clear" w:color="auto" w:fill="FFFFFF"/>
              </w:rPr>
              <w:t>Greyser</w:t>
            </w:r>
            <w:proofErr w:type="spellEnd"/>
            <w:r w:rsidRPr="0039060D">
              <w:rPr>
                <w:rFonts w:ascii="Times New Roman" w:hAnsi="Times New Roman"/>
                <w:color w:val="222222"/>
                <w:sz w:val="20"/>
                <w:szCs w:val="20"/>
                <w:shd w:val="clear" w:color="auto" w:fill="FFFFFF"/>
              </w:rPr>
              <w:t>, S. A. (Eds.). (2003). Revealing the corporation- Ch: 12,14</w:t>
            </w:r>
          </w:p>
          <w:p w14:paraId="228B2638" w14:textId="77777777" w:rsidR="00116291" w:rsidRPr="0039060D" w:rsidRDefault="00116291" w:rsidP="005F1D5F">
            <w:pPr>
              <w:rPr>
                <w:rFonts w:ascii="Times New Roman" w:hAnsi="Times New Roman"/>
                <w:color w:val="222222"/>
                <w:sz w:val="20"/>
                <w:szCs w:val="20"/>
                <w:shd w:val="clear" w:color="auto" w:fill="FFFFFF"/>
              </w:rPr>
            </w:pPr>
          </w:p>
          <w:p w14:paraId="4F45FFE5" w14:textId="77777777" w:rsidR="00116291" w:rsidRPr="0039060D" w:rsidRDefault="00116291" w:rsidP="005F1D5F">
            <w:pPr>
              <w:rPr>
                <w:rFonts w:ascii="Times New Roman" w:hAnsi="Times New Roman"/>
                <w:color w:val="222222"/>
                <w:sz w:val="20"/>
                <w:szCs w:val="20"/>
                <w:shd w:val="clear" w:color="auto" w:fill="FFFFFF"/>
              </w:rPr>
            </w:pPr>
          </w:p>
        </w:tc>
        <w:tc>
          <w:tcPr>
            <w:tcW w:w="3038" w:type="dxa"/>
          </w:tcPr>
          <w:p w14:paraId="4B76CDF5" w14:textId="77777777" w:rsidR="00116291" w:rsidRPr="0039060D" w:rsidRDefault="00116291" w:rsidP="005F1D5F">
            <w:pPr>
              <w:pStyle w:val="ListParagraph"/>
              <w:numPr>
                <w:ilvl w:val="0"/>
                <w:numId w:val="16"/>
              </w:numPr>
              <w:spacing w:after="160" w:line="259" w:lineRule="auto"/>
              <w:ind w:left="385"/>
              <w:rPr>
                <w:rFonts w:ascii="Times New Roman" w:hAnsi="Times New Roman"/>
                <w:color w:val="222222"/>
                <w:sz w:val="20"/>
                <w:szCs w:val="20"/>
                <w:shd w:val="clear" w:color="auto" w:fill="FFFFFF"/>
              </w:rPr>
            </w:pPr>
            <w:r w:rsidRPr="0039060D">
              <w:rPr>
                <w:rFonts w:ascii="Times New Roman" w:hAnsi="Times New Roman"/>
                <w:color w:val="222222"/>
                <w:sz w:val="20"/>
                <w:szCs w:val="20"/>
                <w:shd w:val="clear" w:color="auto" w:fill="FFFFFF"/>
              </w:rPr>
              <w:t xml:space="preserve">Hatch, M. J., &amp; Schultz, M. (2001). Are the strategic stars aligned for your corporate </w:t>
            </w:r>
            <w:proofErr w:type="gramStart"/>
            <w:r w:rsidRPr="0039060D">
              <w:rPr>
                <w:rFonts w:ascii="Times New Roman" w:hAnsi="Times New Roman"/>
                <w:color w:val="222222"/>
                <w:sz w:val="20"/>
                <w:szCs w:val="20"/>
                <w:shd w:val="clear" w:color="auto" w:fill="FFFFFF"/>
              </w:rPr>
              <w:t>brand.</w:t>
            </w:r>
            <w:proofErr w:type="gramEnd"/>
            <w:r w:rsidRPr="0039060D">
              <w:rPr>
                <w:rFonts w:ascii="Times New Roman" w:hAnsi="Times New Roman"/>
                <w:color w:val="222222"/>
                <w:sz w:val="20"/>
                <w:szCs w:val="20"/>
                <w:shd w:val="clear" w:color="auto" w:fill="FFFFFF"/>
              </w:rPr>
              <w:t> </w:t>
            </w:r>
            <w:r w:rsidRPr="0039060D">
              <w:rPr>
                <w:rFonts w:ascii="Times New Roman" w:hAnsi="Times New Roman"/>
                <w:i/>
                <w:iCs/>
                <w:color w:val="222222"/>
                <w:sz w:val="20"/>
                <w:szCs w:val="20"/>
                <w:shd w:val="clear" w:color="auto" w:fill="FFFFFF"/>
              </w:rPr>
              <w:t>Harvard business review</w:t>
            </w:r>
            <w:r w:rsidRPr="0039060D">
              <w:rPr>
                <w:rFonts w:ascii="Times New Roman" w:hAnsi="Times New Roman"/>
                <w:color w:val="222222"/>
                <w:sz w:val="20"/>
                <w:szCs w:val="20"/>
                <w:shd w:val="clear" w:color="auto" w:fill="FFFFFF"/>
              </w:rPr>
              <w:t>, </w:t>
            </w:r>
            <w:r w:rsidRPr="0039060D">
              <w:rPr>
                <w:rFonts w:ascii="Times New Roman" w:hAnsi="Times New Roman"/>
                <w:i/>
                <w:iCs/>
                <w:color w:val="222222"/>
                <w:sz w:val="20"/>
                <w:szCs w:val="20"/>
                <w:shd w:val="clear" w:color="auto" w:fill="FFFFFF"/>
              </w:rPr>
              <w:t>79</w:t>
            </w:r>
            <w:r w:rsidRPr="0039060D">
              <w:rPr>
                <w:rFonts w:ascii="Times New Roman" w:hAnsi="Times New Roman"/>
                <w:color w:val="222222"/>
                <w:sz w:val="20"/>
                <w:szCs w:val="20"/>
                <w:shd w:val="clear" w:color="auto" w:fill="FFFFFF"/>
              </w:rPr>
              <w:t>(2), 128-134.</w:t>
            </w:r>
          </w:p>
          <w:p w14:paraId="27C7FAB6" w14:textId="77777777" w:rsidR="00116291" w:rsidRPr="0039060D" w:rsidRDefault="00116291" w:rsidP="005F1D5F">
            <w:pPr>
              <w:pStyle w:val="ListParagraph"/>
              <w:numPr>
                <w:ilvl w:val="0"/>
                <w:numId w:val="16"/>
              </w:numPr>
              <w:spacing w:after="160" w:line="259" w:lineRule="auto"/>
              <w:ind w:left="385"/>
              <w:rPr>
                <w:rFonts w:ascii="Times New Roman" w:hAnsi="Times New Roman"/>
                <w:color w:val="222222"/>
                <w:sz w:val="20"/>
                <w:szCs w:val="20"/>
                <w:shd w:val="clear" w:color="auto" w:fill="FFFFFF"/>
              </w:rPr>
            </w:pPr>
            <w:r w:rsidRPr="0039060D">
              <w:rPr>
                <w:rFonts w:ascii="Times New Roman" w:hAnsi="Times New Roman"/>
                <w:color w:val="222222"/>
                <w:sz w:val="20"/>
                <w:szCs w:val="20"/>
                <w:shd w:val="clear" w:color="auto" w:fill="FFFFFF"/>
              </w:rPr>
              <w:t>Corporate reputation – a value creating strategy</w:t>
            </w:r>
          </w:p>
          <w:p w14:paraId="3DE9CF44" w14:textId="77777777" w:rsidR="00116291" w:rsidRPr="0039060D" w:rsidRDefault="00116291" w:rsidP="005F1D5F">
            <w:pPr>
              <w:pStyle w:val="ListParagraph"/>
              <w:numPr>
                <w:ilvl w:val="0"/>
                <w:numId w:val="16"/>
              </w:numPr>
              <w:ind w:left="385"/>
              <w:jc w:val="both"/>
              <w:rPr>
                <w:rFonts w:ascii="Times New Roman" w:hAnsi="Times New Roman"/>
                <w:b/>
                <w:bCs/>
                <w:sz w:val="20"/>
                <w:szCs w:val="20"/>
              </w:rPr>
            </w:pPr>
            <w:r w:rsidRPr="0039060D">
              <w:rPr>
                <w:rFonts w:ascii="Times New Roman" w:hAnsi="Times New Roman"/>
                <w:color w:val="222222"/>
                <w:sz w:val="20"/>
                <w:szCs w:val="20"/>
                <w:shd w:val="clear" w:color="auto" w:fill="FFFFFF"/>
              </w:rPr>
              <w:t>Dowling, G. R. (1993). Developing your company image into a corporate asset. </w:t>
            </w:r>
            <w:r w:rsidRPr="0039060D">
              <w:rPr>
                <w:rFonts w:ascii="Times New Roman" w:hAnsi="Times New Roman"/>
                <w:i/>
                <w:iCs/>
                <w:color w:val="222222"/>
                <w:sz w:val="20"/>
                <w:szCs w:val="20"/>
                <w:shd w:val="clear" w:color="auto" w:fill="FFFFFF"/>
              </w:rPr>
              <w:t>Long range planning</w:t>
            </w:r>
            <w:r w:rsidRPr="0039060D">
              <w:rPr>
                <w:rFonts w:ascii="Times New Roman" w:hAnsi="Times New Roman"/>
                <w:color w:val="222222"/>
                <w:sz w:val="20"/>
                <w:szCs w:val="20"/>
                <w:shd w:val="clear" w:color="auto" w:fill="FFFFFF"/>
              </w:rPr>
              <w:t>, </w:t>
            </w:r>
            <w:r w:rsidRPr="0039060D">
              <w:rPr>
                <w:rFonts w:ascii="Times New Roman" w:hAnsi="Times New Roman"/>
                <w:i/>
                <w:iCs/>
                <w:color w:val="222222"/>
                <w:sz w:val="20"/>
                <w:szCs w:val="20"/>
                <w:shd w:val="clear" w:color="auto" w:fill="FFFFFF"/>
              </w:rPr>
              <w:t>26</w:t>
            </w:r>
            <w:r w:rsidRPr="0039060D">
              <w:rPr>
                <w:rFonts w:ascii="Times New Roman" w:hAnsi="Times New Roman"/>
                <w:color w:val="222222"/>
                <w:sz w:val="20"/>
                <w:szCs w:val="20"/>
                <w:shd w:val="clear" w:color="auto" w:fill="FFFFFF"/>
              </w:rPr>
              <w:t>(2), 101-109</w:t>
            </w:r>
          </w:p>
        </w:tc>
      </w:tr>
      <w:tr w:rsidR="00116291" w:rsidRPr="0039060D" w14:paraId="220431A9" w14:textId="77777777" w:rsidTr="00A91F7C">
        <w:tc>
          <w:tcPr>
            <w:tcW w:w="980" w:type="dxa"/>
          </w:tcPr>
          <w:p w14:paraId="0796E3DD" w14:textId="77777777" w:rsidR="00116291" w:rsidRPr="0039060D" w:rsidRDefault="00116291" w:rsidP="00116291">
            <w:pPr>
              <w:ind w:left="63"/>
              <w:jc w:val="center"/>
              <w:rPr>
                <w:rFonts w:ascii="Times New Roman" w:hAnsi="Times New Roman"/>
                <w:sz w:val="20"/>
                <w:szCs w:val="20"/>
              </w:rPr>
            </w:pPr>
            <w:r w:rsidRPr="0039060D">
              <w:rPr>
                <w:rFonts w:ascii="Times New Roman" w:hAnsi="Times New Roman"/>
                <w:b/>
                <w:bCs/>
                <w:sz w:val="20"/>
                <w:szCs w:val="20"/>
              </w:rPr>
              <w:t>Session 20</w:t>
            </w:r>
          </w:p>
        </w:tc>
        <w:tc>
          <w:tcPr>
            <w:tcW w:w="3278" w:type="dxa"/>
          </w:tcPr>
          <w:p w14:paraId="42B04F81" w14:textId="77777777" w:rsidR="00116291" w:rsidRPr="0039060D" w:rsidRDefault="00116291" w:rsidP="008C1CE0">
            <w:pPr>
              <w:pStyle w:val="ListParagraph"/>
              <w:numPr>
                <w:ilvl w:val="0"/>
                <w:numId w:val="4"/>
              </w:numPr>
              <w:jc w:val="both"/>
              <w:rPr>
                <w:rFonts w:ascii="Times New Roman" w:hAnsi="Times New Roman"/>
                <w:b/>
                <w:bCs/>
                <w:sz w:val="20"/>
                <w:szCs w:val="20"/>
              </w:rPr>
            </w:pPr>
            <w:r w:rsidRPr="0039060D">
              <w:rPr>
                <w:rFonts w:ascii="Times New Roman" w:hAnsi="Times New Roman"/>
                <w:bCs/>
                <w:sz w:val="20"/>
                <w:szCs w:val="20"/>
              </w:rPr>
              <w:t xml:space="preserve">Recap sessions </w:t>
            </w:r>
          </w:p>
        </w:tc>
        <w:tc>
          <w:tcPr>
            <w:tcW w:w="2372" w:type="dxa"/>
          </w:tcPr>
          <w:p w14:paraId="00E6E6E0" w14:textId="77777777" w:rsidR="00116291" w:rsidRPr="0039060D" w:rsidRDefault="00116291" w:rsidP="005F1D5F">
            <w:pPr>
              <w:spacing w:after="0" w:line="240" w:lineRule="auto"/>
              <w:jc w:val="both"/>
              <w:rPr>
                <w:rFonts w:ascii="Times New Roman" w:hAnsi="Times New Roman"/>
                <w:bCs/>
                <w:sz w:val="20"/>
                <w:szCs w:val="20"/>
              </w:rPr>
            </w:pPr>
          </w:p>
        </w:tc>
        <w:tc>
          <w:tcPr>
            <w:tcW w:w="3038" w:type="dxa"/>
          </w:tcPr>
          <w:p w14:paraId="3533DF24" w14:textId="77777777" w:rsidR="00116291" w:rsidRPr="0039060D" w:rsidRDefault="00116291" w:rsidP="00116291">
            <w:pPr>
              <w:pStyle w:val="ListParagraph"/>
              <w:numPr>
                <w:ilvl w:val="0"/>
                <w:numId w:val="4"/>
              </w:numPr>
              <w:spacing w:after="0" w:line="240" w:lineRule="auto"/>
              <w:ind w:left="31"/>
              <w:jc w:val="both"/>
              <w:rPr>
                <w:rFonts w:ascii="Times New Roman" w:hAnsi="Times New Roman"/>
                <w:bCs/>
                <w:sz w:val="20"/>
                <w:szCs w:val="20"/>
              </w:rPr>
            </w:pPr>
            <w:r w:rsidRPr="0039060D">
              <w:rPr>
                <w:rFonts w:ascii="Times New Roman" w:hAnsi="Times New Roman"/>
                <w:bCs/>
                <w:sz w:val="20"/>
                <w:szCs w:val="20"/>
              </w:rPr>
              <w:t>Project submissions</w:t>
            </w:r>
          </w:p>
        </w:tc>
      </w:tr>
    </w:tbl>
    <w:p w14:paraId="7A217208" w14:textId="77777777" w:rsidR="005F1D5F" w:rsidRPr="0039060D" w:rsidRDefault="005F1D5F" w:rsidP="005F1D5F">
      <w:pPr>
        <w:numPr>
          <w:ilvl w:val="0"/>
          <w:numId w:val="17"/>
        </w:numPr>
        <w:spacing w:after="0" w:line="240" w:lineRule="auto"/>
        <w:ind w:left="426" w:hanging="426"/>
        <w:jc w:val="both"/>
        <w:rPr>
          <w:rFonts w:ascii="Times New Roman" w:hAnsi="Times New Roman"/>
          <w:b/>
          <w:bCs/>
          <w:sz w:val="24"/>
          <w:szCs w:val="24"/>
        </w:rPr>
      </w:pPr>
      <w:r w:rsidRPr="0039060D">
        <w:rPr>
          <w:rFonts w:ascii="Times New Roman" w:hAnsi="Times New Roman"/>
          <w:b/>
          <w:bCs/>
          <w:sz w:val="24"/>
          <w:szCs w:val="24"/>
        </w:rPr>
        <w:lastRenderedPageBreak/>
        <w:t xml:space="preserve">Evaluation </w:t>
      </w:r>
    </w:p>
    <w:tbl>
      <w:tblPr>
        <w:tblW w:w="9724" w:type="dxa"/>
        <w:tblInd w:w="-34" w:type="dxa"/>
        <w:tblBorders>
          <w:top w:val="single" w:sz="8" w:space="0" w:color="000000"/>
          <w:left w:val="single" w:sz="8" w:space="0" w:color="000000"/>
          <w:bottom w:val="single" w:sz="8" w:space="0" w:color="000000"/>
          <w:right w:val="single" w:sz="8" w:space="0" w:color="000000"/>
        </w:tblBorders>
        <w:tblLook w:val="0620" w:firstRow="1" w:lastRow="0" w:firstColumn="0" w:lastColumn="0" w:noHBand="1" w:noVBand="1"/>
      </w:tblPr>
      <w:tblGrid>
        <w:gridCol w:w="5234"/>
        <w:gridCol w:w="4490"/>
      </w:tblGrid>
      <w:tr w:rsidR="005F1D5F" w:rsidRPr="0039060D" w14:paraId="7F690926" w14:textId="77777777" w:rsidTr="00944E55">
        <w:trPr>
          <w:trHeight w:val="20"/>
        </w:trPr>
        <w:tc>
          <w:tcPr>
            <w:tcW w:w="5234" w:type="dxa"/>
            <w:shd w:val="clear" w:color="auto" w:fill="000000"/>
          </w:tcPr>
          <w:p w14:paraId="7020A8B9" w14:textId="77777777" w:rsidR="005F1D5F" w:rsidRPr="0039060D" w:rsidRDefault="005F1D5F" w:rsidP="00944E55">
            <w:pPr>
              <w:spacing w:after="0"/>
              <w:ind w:left="426" w:hanging="426"/>
              <w:rPr>
                <w:rFonts w:ascii="Times New Roman" w:hAnsi="Times New Roman"/>
                <w:b/>
                <w:bCs/>
                <w:szCs w:val="20"/>
              </w:rPr>
            </w:pPr>
            <w:r w:rsidRPr="0039060D">
              <w:rPr>
                <w:rFonts w:ascii="Times New Roman" w:hAnsi="Times New Roman"/>
                <w:b/>
                <w:bCs/>
                <w:szCs w:val="20"/>
              </w:rPr>
              <w:t xml:space="preserve">Component  </w:t>
            </w:r>
          </w:p>
        </w:tc>
        <w:tc>
          <w:tcPr>
            <w:tcW w:w="4490" w:type="dxa"/>
            <w:shd w:val="clear" w:color="auto" w:fill="000000"/>
          </w:tcPr>
          <w:p w14:paraId="2FF5AFE1" w14:textId="77777777" w:rsidR="005F1D5F" w:rsidRPr="0039060D" w:rsidRDefault="005F1D5F" w:rsidP="00944E55">
            <w:pPr>
              <w:spacing w:after="0"/>
              <w:ind w:left="426" w:hanging="426"/>
              <w:rPr>
                <w:rFonts w:ascii="Times New Roman" w:hAnsi="Times New Roman"/>
                <w:b/>
                <w:bCs/>
                <w:szCs w:val="20"/>
              </w:rPr>
            </w:pPr>
            <w:r w:rsidRPr="0039060D">
              <w:rPr>
                <w:rFonts w:ascii="Times New Roman" w:hAnsi="Times New Roman"/>
                <w:b/>
                <w:bCs/>
                <w:szCs w:val="20"/>
              </w:rPr>
              <w:t>Weightage</w:t>
            </w:r>
          </w:p>
        </w:tc>
      </w:tr>
      <w:tr w:rsidR="005F1D5F" w:rsidRPr="0039060D" w14:paraId="7E5F7B3E" w14:textId="77777777" w:rsidTr="00944E55">
        <w:trPr>
          <w:trHeight w:val="20"/>
        </w:trPr>
        <w:tc>
          <w:tcPr>
            <w:tcW w:w="5234" w:type="dxa"/>
          </w:tcPr>
          <w:p w14:paraId="7B9102C4" w14:textId="7D8F2AB0" w:rsidR="005F1D5F" w:rsidRPr="0039060D" w:rsidRDefault="005F1D5F" w:rsidP="00944E55">
            <w:pPr>
              <w:spacing w:after="0" w:line="240" w:lineRule="auto"/>
              <w:ind w:left="426" w:hanging="426"/>
              <w:jc w:val="both"/>
              <w:rPr>
                <w:rFonts w:ascii="Times New Roman" w:hAnsi="Times New Roman"/>
                <w:b/>
                <w:bCs/>
                <w:szCs w:val="20"/>
              </w:rPr>
            </w:pPr>
            <w:r w:rsidRPr="0039060D">
              <w:rPr>
                <w:rFonts w:ascii="Times New Roman" w:hAnsi="Times New Roman"/>
                <w:b/>
                <w:bCs/>
                <w:szCs w:val="20"/>
              </w:rPr>
              <w:t xml:space="preserve">Quiz </w:t>
            </w:r>
            <w:r w:rsidRPr="0039060D">
              <w:rPr>
                <w:rFonts w:ascii="Times New Roman" w:hAnsi="Times New Roman"/>
                <w:szCs w:val="20"/>
              </w:rPr>
              <w:t>(Announced and Unannounced)</w:t>
            </w:r>
          </w:p>
          <w:p w14:paraId="105F8DE2" w14:textId="77777777" w:rsidR="005F1D5F" w:rsidRPr="0039060D" w:rsidRDefault="005F1D5F" w:rsidP="00944E55">
            <w:pPr>
              <w:spacing w:after="0" w:line="240" w:lineRule="auto"/>
              <w:ind w:left="426" w:hanging="426"/>
              <w:jc w:val="both"/>
              <w:rPr>
                <w:rFonts w:ascii="Times New Roman" w:hAnsi="Times New Roman"/>
                <w:b/>
                <w:bCs/>
                <w:szCs w:val="20"/>
              </w:rPr>
            </w:pPr>
            <w:r w:rsidRPr="0039060D">
              <w:rPr>
                <w:rFonts w:ascii="Times New Roman" w:hAnsi="Times New Roman"/>
                <w:b/>
                <w:bCs/>
                <w:szCs w:val="20"/>
              </w:rPr>
              <w:t xml:space="preserve">Case discussions and presentations </w:t>
            </w:r>
          </w:p>
          <w:p w14:paraId="0FB96F1E" w14:textId="3BDAA610" w:rsidR="005F1D5F" w:rsidRPr="0039060D" w:rsidRDefault="005F1D5F" w:rsidP="00944E55">
            <w:pPr>
              <w:spacing w:after="0" w:line="240" w:lineRule="auto"/>
              <w:ind w:left="426" w:hanging="426"/>
              <w:jc w:val="both"/>
              <w:rPr>
                <w:rFonts w:ascii="Times New Roman" w:hAnsi="Times New Roman"/>
                <w:szCs w:val="20"/>
              </w:rPr>
            </w:pPr>
            <w:r w:rsidRPr="0039060D">
              <w:rPr>
                <w:rFonts w:ascii="Times New Roman" w:hAnsi="Times New Roman"/>
                <w:szCs w:val="20"/>
              </w:rPr>
              <w:t>(Individual and group points)</w:t>
            </w:r>
          </w:p>
          <w:p w14:paraId="56AFE85A" w14:textId="5A8A90A0" w:rsidR="005F1D5F" w:rsidRPr="0039060D" w:rsidRDefault="005F1D5F" w:rsidP="00944E55">
            <w:pPr>
              <w:spacing w:after="0" w:line="240" w:lineRule="auto"/>
              <w:ind w:left="426" w:hanging="426"/>
              <w:jc w:val="both"/>
              <w:rPr>
                <w:rFonts w:ascii="Times New Roman" w:hAnsi="Times New Roman"/>
                <w:b/>
                <w:bCs/>
                <w:szCs w:val="20"/>
              </w:rPr>
            </w:pPr>
            <w:r w:rsidRPr="0039060D">
              <w:rPr>
                <w:rFonts w:ascii="Times New Roman" w:hAnsi="Times New Roman"/>
                <w:b/>
                <w:bCs/>
                <w:szCs w:val="20"/>
              </w:rPr>
              <w:t>Project</w:t>
            </w:r>
            <w:r w:rsidR="009D1BBE" w:rsidRPr="0039060D">
              <w:rPr>
                <w:rFonts w:ascii="Times New Roman" w:hAnsi="Times New Roman"/>
                <w:b/>
                <w:bCs/>
                <w:szCs w:val="20"/>
              </w:rPr>
              <w:t xml:space="preserve"> </w:t>
            </w:r>
            <w:r w:rsidR="009D1BBE" w:rsidRPr="0039060D">
              <w:rPr>
                <w:rFonts w:ascii="Times New Roman" w:hAnsi="Times New Roman"/>
                <w:szCs w:val="20"/>
              </w:rPr>
              <w:t>(group)</w:t>
            </w:r>
          </w:p>
          <w:p w14:paraId="3571AE58" w14:textId="77777777" w:rsidR="005F1D5F" w:rsidRPr="0039060D" w:rsidRDefault="005F1D5F" w:rsidP="00944E55">
            <w:pPr>
              <w:spacing w:after="0" w:line="240" w:lineRule="auto"/>
              <w:ind w:left="426" w:hanging="426"/>
              <w:jc w:val="both"/>
              <w:rPr>
                <w:rFonts w:ascii="Times New Roman" w:hAnsi="Times New Roman"/>
                <w:szCs w:val="20"/>
              </w:rPr>
            </w:pPr>
            <w:r w:rsidRPr="0039060D">
              <w:rPr>
                <w:rFonts w:ascii="Times New Roman" w:hAnsi="Times New Roman"/>
                <w:b/>
                <w:bCs/>
                <w:szCs w:val="20"/>
              </w:rPr>
              <w:t xml:space="preserve">End- term </w:t>
            </w:r>
          </w:p>
        </w:tc>
        <w:tc>
          <w:tcPr>
            <w:tcW w:w="4490" w:type="dxa"/>
          </w:tcPr>
          <w:p w14:paraId="653A4427" w14:textId="77777777" w:rsidR="005F1D5F" w:rsidRPr="0039060D" w:rsidRDefault="005F1D5F" w:rsidP="00944E55">
            <w:pPr>
              <w:spacing w:after="0"/>
              <w:ind w:left="426" w:hanging="426"/>
              <w:rPr>
                <w:rFonts w:ascii="Times New Roman" w:hAnsi="Times New Roman"/>
                <w:b/>
                <w:bCs/>
                <w:sz w:val="20"/>
                <w:szCs w:val="20"/>
              </w:rPr>
            </w:pPr>
            <w:r w:rsidRPr="0039060D">
              <w:rPr>
                <w:rFonts w:ascii="Times New Roman" w:hAnsi="Times New Roman"/>
                <w:b/>
                <w:bCs/>
                <w:sz w:val="20"/>
                <w:szCs w:val="20"/>
              </w:rPr>
              <w:t xml:space="preserve">20 % </w:t>
            </w:r>
          </w:p>
          <w:p w14:paraId="07557260" w14:textId="15123402" w:rsidR="005F1D5F" w:rsidRPr="0039060D" w:rsidRDefault="005F1D5F" w:rsidP="00944E55">
            <w:pPr>
              <w:spacing w:after="0"/>
              <w:ind w:left="426" w:hanging="426"/>
              <w:rPr>
                <w:rFonts w:ascii="Times New Roman" w:hAnsi="Times New Roman"/>
                <w:b/>
                <w:bCs/>
                <w:sz w:val="20"/>
                <w:szCs w:val="20"/>
              </w:rPr>
            </w:pPr>
            <w:r w:rsidRPr="0039060D">
              <w:rPr>
                <w:rFonts w:ascii="Times New Roman" w:hAnsi="Times New Roman"/>
                <w:b/>
                <w:bCs/>
                <w:sz w:val="20"/>
                <w:szCs w:val="20"/>
              </w:rPr>
              <w:t>25 %</w:t>
            </w:r>
          </w:p>
          <w:p w14:paraId="7661F0F0" w14:textId="77777777" w:rsidR="005F1D5F" w:rsidRPr="0039060D" w:rsidRDefault="005F1D5F" w:rsidP="00944E55">
            <w:pPr>
              <w:spacing w:after="0"/>
              <w:ind w:left="426" w:hanging="426"/>
              <w:rPr>
                <w:rFonts w:ascii="Times New Roman" w:hAnsi="Times New Roman"/>
                <w:b/>
                <w:bCs/>
                <w:sz w:val="20"/>
                <w:szCs w:val="20"/>
              </w:rPr>
            </w:pPr>
          </w:p>
          <w:p w14:paraId="7411770F" w14:textId="3E684E85" w:rsidR="005F1D5F" w:rsidRPr="0039060D" w:rsidRDefault="005F1D5F" w:rsidP="00944E55">
            <w:pPr>
              <w:spacing w:after="0"/>
              <w:ind w:left="426" w:hanging="426"/>
              <w:rPr>
                <w:rFonts w:ascii="Times New Roman" w:hAnsi="Times New Roman"/>
                <w:b/>
                <w:bCs/>
                <w:sz w:val="20"/>
                <w:szCs w:val="20"/>
              </w:rPr>
            </w:pPr>
            <w:r w:rsidRPr="0039060D">
              <w:rPr>
                <w:rFonts w:ascii="Times New Roman" w:hAnsi="Times New Roman"/>
                <w:b/>
                <w:bCs/>
                <w:sz w:val="20"/>
                <w:szCs w:val="20"/>
              </w:rPr>
              <w:t xml:space="preserve">15 %  </w:t>
            </w:r>
          </w:p>
          <w:p w14:paraId="5D115E67" w14:textId="77777777" w:rsidR="005F1D5F" w:rsidRPr="0039060D" w:rsidRDefault="005F1D5F" w:rsidP="00944E55">
            <w:pPr>
              <w:spacing w:after="0"/>
              <w:ind w:left="426" w:hanging="426"/>
              <w:rPr>
                <w:rFonts w:ascii="Times New Roman" w:hAnsi="Times New Roman"/>
                <w:szCs w:val="20"/>
              </w:rPr>
            </w:pPr>
            <w:r w:rsidRPr="0039060D">
              <w:rPr>
                <w:rFonts w:ascii="Times New Roman" w:hAnsi="Times New Roman"/>
                <w:b/>
                <w:bCs/>
                <w:sz w:val="20"/>
                <w:szCs w:val="20"/>
              </w:rPr>
              <w:t>40 %</w:t>
            </w:r>
          </w:p>
        </w:tc>
      </w:tr>
    </w:tbl>
    <w:p w14:paraId="3007F3F5" w14:textId="77777777" w:rsidR="005F1D5F" w:rsidRPr="0039060D" w:rsidRDefault="005F1D5F" w:rsidP="005F1D5F">
      <w:pPr>
        <w:spacing w:after="0" w:line="240" w:lineRule="auto"/>
        <w:ind w:left="426" w:hanging="426"/>
        <w:jc w:val="both"/>
        <w:rPr>
          <w:rFonts w:ascii="Times New Roman" w:hAnsi="Times New Roman"/>
          <w:b/>
          <w:sz w:val="24"/>
          <w:szCs w:val="24"/>
        </w:rPr>
      </w:pPr>
    </w:p>
    <w:p w14:paraId="3C26D05A" w14:textId="77777777" w:rsidR="005F1D5F" w:rsidRPr="0039060D" w:rsidRDefault="005F1D5F" w:rsidP="005F1D5F">
      <w:pPr>
        <w:numPr>
          <w:ilvl w:val="0"/>
          <w:numId w:val="17"/>
        </w:numPr>
        <w:spacing w:after="0" w:line="240" w:lineRule="auto"/>
        <w:ind w:left="426" w:hanging="426"/>
        <w:jc w:val="both"/>
        <w:rPr>
          <w:rFonts w:ascii="Times New Roman" w:hAnsi="Times New Roman"/>
          <w:b/>
          <w:sz w:val="24"/>
          <w:szCs w:val="24"/>
        </w:rPr>
      </w:pPr>
      <w:r w:rsidRPr="0039060D">
        <w:rPr>
          <w:rFonts w:ascii="Times New Roman" w:hAnsi="Times New Roman"/>
          <w:b/>
          <w:bCs/>
          <w:sz w:val="24"/>
          <w:szCs w:val="24"/>
        </w:rPr>
        <w:t>Academic Integrity</w:t>
      </w:r>
    </w:p>
    <w:p w14:paraId="3813D813" w14:textId="228CCFC3" w:rsidR="005F1D5F" w:rsidRPr="0039060D" w:rsidRDefault="005F1D5F" w:rsidP="005F1D5F">
      <w:pPr>
        <w:spacing w:after="0"/>
        <w:jc w:val="both"/>
        <w:rPr>
          <w:rFonts w:ascii="Times New Roman" w:hAnsi="Times New Roman"/>
          <w:sz w:val="24"/>
          <w:szCs w:val="24"/>
        </w:rPr>
      </w:pPr>
      <w:r w:rsidRPr="0039060D">
        <w:rPr>
          <w:rFonts w:ascii="Times New Roman" w:hAnsi="Times New Roman"/>
          <w:sz w:val="24"/>
          <w:szCs w:val="24"/>
          <w:u w:val="single"/>
        </w:rPr>
        <w:t>Intellectual honesty and alertness</w:t>
      </w:r>
      <w:r w:rsidRPr="0039060D">
        <w:rPr>
          <w:rFonts w:ascii="Times New Roman" w:hAnsi="Times New Roman"/>
          <w:sz w:val="24"/>
          <w:szCs w:val="24"/>
        </w:rPr>
        <w:t xml:space="preserve"> are expected.  Environmental scrutiny, insight, critical analysis and ability to think beyond the book will help you in this course! </w:t>
      </w:r>
    </w:p>
    <w:p w14:paraId="6C552066" w14:textId="77777777" w:rsidR="005F1D5F" w:rsidRPr="0039060D" w:rsidRDefault="005F1D5F" w:rsidP="005F1D5F">
      <w:pPr>
        <w:spacing w:after="0"/>
        <w:jc w:val="both"/>
        <w:rPr>
          <w:rFonts w:ascii="Times New Roman" w:hAnsi="Times New Roman"/>
          <w:sz w:val="24"/>
          <w:szCs w:val="24"/>
        </w:rPr>
      </w:pPr>
      <w:r w:rsidRPr="0039060D">
        <w:rPr>
          <w:rFonts w:ascii="Times New Roman" w:hAnsi="Times New Roman"/>
          <w:sz w:val="24"/>
          <w:szCs w:val="24"/>
        </w:rPr>
        <w:t xml:space="preserve">Students are required to read the portions from the reference books and study material as required before any discussion to aid equal participation. </w:t>
      </w:r>
    </w:p>
    <w:p w14:paraId="219AF086" w14:textId="7D5D0C70" w:rsidR="00EF2398" w:rsidRPr="0039060D" w:rsidRDefault="005F1D5F" w:rsidP="00047E9B">
      <w:pPr>
        <w:pStyle w:val="NormalWeb"/>
        <w:spacing w:before="0" w:beforeAutospacing="0" w:after="0" w:afterAutospacing="0"/>
        <w:jc w:val="both"/>
      </w:pPr>
      <w:r w:rsidRPr="0039060D">
        <w:rPr>
          <w:color w:val="222222"/>
        </w:rPr>
        <w:t>The faculty will be available for help and guidance online, please check for contact details and respect privacy and other obligations.</w:t>
      </w:r>
      <w:r w:rsidR="00506166" w:rsidRPr="0039060D">
        <w:rPr>
          <w:color w:val="222222"/>
        </w:rPr>
        <w:t xml:space="preserve"> </w:t>
      </w:r>
      <w:r w:rsidRPr="0039060D">
        <w:rPr>
          <w:color w:val="222222"/>
        </w:rPr>
        <w:t>Personal meetings</w:t>
      </w:r>
      <w:r w:rsidR="00506166" w:rsidRPr="0039060D">
        <w:rPr>
          <w:color w:val="222222"/>
        </w:rPr>
        <w:t xml:space="preserve"> and discussions</w:t>
      </w:r>
      <w:r w:rsidRPr="0039060D">
        <w:rPr>
          <w:color w:val="222222"/>
        </w:rPr>
        <w:t xml:space="preserve"> with the faculty</w:t>
      </w:r>
      <w:r w:rsidR="00506166" w:rsidRPr="0039060D">
        <w:rPr>
          <w:color w:val="222222"/>
        </w:rPr>
        <w:t xml:space="preserve"> for any help or need</w:t>
      </w:r>
      <w:r w:rsidRPr="0039060D">
        <w:rPr>
          <w:color w:val="222222"/>
        </w:rPr>
        <w:t>, if required may be arranged after discussion with the faculty and as per mutual convenience.</w:t>
      </w:r>
    </w:p>
    <w:sectPr w:rsidR="00EF2398" w:rsidRPr="003906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30A7A"/>
    <w:multiLevelType w:val="hybridMultilevel"/>
    <w:tmpl w:val="01DE0610"/>
    <w:lvl w:ilvl="0" w:tplc="B7BE9E64">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9302004"/>
    <w:multiLevelType w:val="hybridMultilevel"/>
    <w:tmpl w:val="1AAA36B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AD53CCE"/>
    <w:multiLevelType w:val="hybridMultilevel"/>
    <w:tmpl w:val="DDC8DF6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FA1282E"/>
    <w:multiLevelType w:val="multilevel"/>
    <w:tmpl w:val="6DDCF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D12EFA"/>
    <w:multiLevelType w:val="hybridMultilevel"/>
    <w:tmpl w:val="E4BC9062"/>
    <w:lvl w:ilvl="0" w:tplc="40090001">
      <w:start w:val="1"/>
      <w:numFmt w:val="bullet"/>
      <w:lvlText w:val=""/>
      <w:lvlJc w:val="left"/>
      <w:pPr>
        <w:ind w:left="720" w:hanging="360"/>
      </w:pPr>
      <w:rPr>
        <w:rFonts w:ascii="Symbol" w:hAnsi="Symbol"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339C1A54"/>
    <w:multiLevelType w:val="hybridMultilevel"/>
    <w:tmpl w:val="6D7482A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AD77901"/>
    <w:multiLevelType w:val="hybridMultilevel"/>
    <w:tmpl w:val="CEB2FC3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0070B4B"/>
    <w:multiLevelType w:val="hybridMultilevel"/>
    <w:tmpl w:val="B22CD08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415B73A3"/>
    <w:multiLevelType w:val="hybridMultilevel"/>
    <w:tmpl w:val="EEF0165A"/>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446F1168"/>
    <w:multiLevelType w:val="hybridMultilevel"/>
    <w:tmpl w:val="09DA483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473A339B"/>
    <w:multiLevelType w:val="hybridMultilevel"/>
    <w:tmpl w:val="04208F52"/>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59BB2B3B"/>
    <w:multiLevelType w:val="hybridMultilevel"/>
    <w:tmpl w:val="406A77EE"/>
    <w:lvl w:ilvl="0" w:tplc="9FC60E88">
      <w:start w:val="4"/>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5FD82E07"/>
    <w:multiLevelType w:val="hybridMultilevel"/>
    <w:tmpl w:val="234A3E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2C619B0"/>
    <w:multiLevelType w:val="hybridMultilevel"/>
    <w:tmpl w:val="53CAD620"/>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6E992CD3"/>
    <w:multiLevelType w:val="hybridMultilevel"/>
    <w:tmpl w:val="8B360A9E"/>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7EDE54B4"/>
    <w:multiLevelType w:val="hybridMultilevel"/>
    <w:tmpl w:val="AA68CF46"/>
    <w:lvl w:ilvl="0" w:tplc="40090001">
      <w:start w:val="1"/>
      <w:numFmt w:val="bullet"/>
      <w:lvlText w:val=""/>
      <w:lvlJc w:val="left"/>
      <w:pPr>
        <w:ind w:left="1080" w:hanging="360"/>
      </w:pPr>
      <w:rPr>
        <w:rFonts w:ascii="Symbol" w:hAnsi="Symbol"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 w15:restartNumberingAfterBreak="0">
    <w:nsid w:val="7F5C3E2F"/>
    <w:multiLevelType w:val="hybridMultilevel"/>
    <w:tmpl w:val="BDC6E4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8"/>
  </w:num>
  <w:num w:numId="2">
    <w:abstractNumId w:val="12"/>
  </w:num>
  <w:num w:numId="3">
    <w:abstractNumId w:val="15"/>
  </w:num>
  <w:num w:numId="4">
    <w:abstractNumId w:val="9"/>
  </w:num>
  <w:num w:numId="5">
    <w:abstractNumId w:val="10"/>
  </w:num>
  <w:num w:numId="6">
    <w:abstractNumId w:val="1"/>
  </w:num>
  <w:num w:numId="7">
    <w:abstractNumId w:val="7"/>
  </w:num>
  <w:num w:numId="8">
    <w:abstractNumId w:val="2"/>
  </w:num>
  <w:num w:numId="9">
    <w:abstractNumId w:val="6"/>
  </w:num>
  <w:num w:numId="10">
    <w:abstractNumId w:val="5"/>
  </w:num>
  <w:num w:numId="11">
    <w:abstractNumId w:val="3"/>
  </w:num>
  <w:num w:numId="12">
    <w:abstractNumId w:val="4"/>
  </w:num>
  <w:num w:numId="13">
    <w:abstractNumId w:val="0"/>
  </w:num>
  <w:num w:numId="14">
    <w:abstractNumId w:val="14"/>
  </w:num>
  <w:num w:numId="15">
    <w:abstractNumId w:val="16"/>
  </w:num>
  <w:num w:numId="16">
    <w:abstractNumId w:val="13"/>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775"/>
    <w:rsid w:val="00047E9B"/>
    <w:rsid w:val="00092DBD"/>
    <w:rsid w:val="000D0037"/>
    <w:rsid w:val="00116291"/>
    <w:rsid w:val="00163159"/>
    <w:rsid w:val="001A65B3"/>
    <w:rsid w:val="001F23F5"/>
    <w:rsid w:val="00350B9D"/>
    <w:rsid w:val="0039060D"/>
    <w:rsid w:val="00496B40"/>
    <w:rsid w:val="004C7D85"/>
    <w:rsid w:val="00506166"/>
    <w:rsid w:val="005F1D5F"/>
    <w:rsid w:val="00620CD8"/>
    <w:rsid w:val="00641651"/>
    <w:rsid w:val="0069289B"/>
    <w:rsid w:val="008C1CE0"/>
    <w:rsid w:val="009250E6"/>
    <w:rsid w:val="00947816"/>
    <w:rsid w:val="009C46FE"/>
    <w:rsid w:val="009D1BBE"/>
    <w:rsid w:val="00A17D8C"/>
    <w:rsid w:val="00C44782"/>
    <w:rsid w:val="00D022C8"/>
    <w:rsid w:val="00D5409D"/>
    <w:rsid w:val="00D63775"/>
    <w:rsid w:val="00D766DB"/>
    <w:rsid w:val="00EF2398"/>
    <w:rsid w:val="00FC66D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6FB0E"/>
  <w15:chartTrackingRefBased/>
  <w15:docId w15:val="{5133F4A9-6506-4D2F-8EA8-47C34B639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2"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3775"/>
    <w:pPr>
      <w:spacing w:after="200" w:line="276" w:lineRule="auto"/>
    </w:pPr>
    <w:rPr>
      <w:rFonts w:ascii="Cambria" w:eastAsia="Times New Roman" w:hAnsi="Cambria" w:cs="Times New Roman"/>
      <w:lang w:val="en-US" w:eastAsia="en-US" w:bidi="en-US"/>
    </w:rPr>
  </w:style>
  <w:style w:type="paragraph" w:styleId="Heading1">
    <w:name w:val="heading 1"/>
    <w:basedOn w:val="Normal"/>
    <w:next w:val="Normal"/>
    <w:link w:val="Heading1Char"/>
    <w:uiPriority w:val="9"/>
    <w:qFormat/>
    <w:rsid w:val="00C4478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9">
    <w:name w:val="heading 9"/>
    <w:basedOn w:val="Normal"/>
    <w:link w:val="Heading9Char"/>
    <w:uiPriority w:val="2"/>
    <w:unhideWhenUsed/>
    <w:qFormat/>
    <w:rsid w:val="00116291"/>
    <w:pPr>
      <w:keepNext/>
      <w:keepLines/>
      <w:pBdr>
        <w:bottom w:val="single" w:sz="4" w:space="4" w:color="2F5496" w:themeColor="accent1" w:themeShade="BF"/>
      </w:pBdr>
      <w:spacing w:after="240" w:line="240" w:lineRule="auto"/>
      <w:ind w:firstLine="144"/>
      <w:outlineLvl w:val="8"/>
    </w:pPr>
    <w:rPr>
      <w:rFonts w:asciiTheme="majorHAnsi" w:eastAsiaTheme="majorEastAsia" w:hAnsiTheme="majorHAnsi" w:cstheme="majorBidi"/>
      <w:iCs/>
      <w:caps/>
      <w:sz w:val="20"/>
      <w:szCs w:val="21"/>
      <w:lang w:eastAsia="ja-JP"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D63775"/>
    <w:pPr>
      <w:spacing w:after="0" w:line="240" w:lineRule="auto"/>
    </w:pPr>
  </w:style>
  <w:style w:type="paragraph" w:styleId="NormalWeb">
    <w:name w:val="Normal (Web)"/>
    <w:basedOn w:val="Normal"/>
    <w:uiPriority w:val="99"/>
    <w:unhideWhenUsed/>
    <w:rsid w:val="00D022C8"/>
    <w:pPr>
      <w:spacing w:before="100" w:beforeAutospacing="1" w:after="100" w:afterAutospacing="1" w:line="240" w:lineRule="auto"/>
    </w:pPr>
    <w:rPr>
      <w:rFonts w:ascii="Times New Roman" w:hAnsi="Times New Roman"/>
      <w:sz w:val="24"/>
      <w:szCs w:val="24"/>
    </w:rPr>
  </w:style>
  <w:style w:type="character" w:customStyle="1" w:styleId="Heading9Char">
    <w:name w:val="Heading 9 Char"/>
    <w:basedOn w:val="DefaultParagraphFont"/>
    <w:link w:val="Heading9"/>
    <w:uiPriority w:val="2"/>
    <w:rsid w:val="00116291"/>
    <w:rPr>
      <w:rFonts w:asciiTheme="majorHAnsi" w:eastAsiaTheme="majorEastAsia" w:hAnsiTheme="majorHAnsi" w:cstheme="majorBidi"/>
      <w:iCs/>
      <w:caps/>
      <w:sz w:val="20"/>
      <w:szCs w:val="21"/>
      <w:lang w:val="en-US" w:eastAsia="ja-JP"/>
    </w:rPr>
  </w:style>
  <w:style w:type="paragraph" w:styleId="ListParagraph">
    <w:name w:val="List Paragraph"/>
    <w:basedOn w:val="Normal"/>
    <w:uiPriority w:val="34"/>
    <w:qFormat/>
    <w:rsid w:val="00116291"/>
    <w:pPr>
      <w:ind w:left="720"/>
      <w:contextualSpacing/>
    </w:pPr>
  </w:style>
  <w:style w:type="table" w:styleId="TableGrid">
    <w:name w:val="Table Grid"/>
    <w:basedOn w:val="TableNormal"/>
    <w:uiPriority w:val="59"/>
    <w:rsid w:val="00116291"/>
    <w:pPr>
      <w:spacing w:after="0" w:line="240" w:lineRule="auto"/>
    </w:pPr>
    <w:rPr>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116291"/>
    <w:rPr>
      <w:color w:val="0563C1" w:themeColor="hyperlink"/>
      <w:u w:val="single"/>
    </w:rPr>
  </w:style>
  <w:style w:type="character" w:customStyle="1" w:styleId="Heading1Char">
    <w:name w:val="Heading 1 Char"/>
    <w:basedOn w:val="DefaultParagraphFont"/>
    <w:link w:val="Heading1"/>
    <w:uiPriority w:val="9"/>
    <w:rsid w:val="00C44782"/>
    <w:rPr>
      <w:rFonts w:asciiTheme="majorHAnsi" w:eastAsiaTheme="majorEastAsia" w:hAnsiTheme="majorHAnsi" w:cstheme="majorBidi"/>
      <w:color w:val="2F5496" w:themeColor="accent1" w:themeShade="BF"/>
      <w:sz w:val="32"/>
      <w:szCs w:val="32"/>
      <w:lang w:val="en-US" w:eastAsia="en-US" w:bidi="en-US"/>
    </w:rPr>
  </w:style>
  <w:style w:type="character" w:customStyle="1" w:styleId="by-prefix">
    <w:name w:val="by-prefix"/>
    <w:basedOn w:val="DefaultParagraphFont"/>
    <w:rsid w:val="00947816"/>
  </w:style>
  <w:style w:type="paragraph" w:customStyle="1" w:styleId="article-author">
    <w:name w:val="article-author"/>
    <w:basedOn w:val="Normal"/>
    <w:rsid w:val="00947816"/>
    <w:pPr>
      <w:spacing w:before="100" w:beforeAutospacing="1" w:after="100" w:afterAutospacing="1" w:line="240" w:lineRule="auto"/>
    </w:pPr>
    <w:rPr>
      <w:rFonts w:ascii="Times New Roman" w:hAnsi="Times New Roman"/>
      <w:sz w:val="24"/>
      <w:szCs w:val="24"/>
      <w:lang w:val="en-IN" w:eastAsia="en-IN" w:bidi="ar-SA"/>
    </w:rPr>
  </w:style>
  <w:style w:type="character" w:styleId="Emphasis">
    <w:name w:val="Emphasis"/>
    <w:basedOn w:val="DefaultParagraphFont"/>
    <w:uiPriority w:val="20"/>
    <w:qFormat/>
    <w:rsid w:val="004C7D85"/>
    <w:rPr>
      <w:i/>
      <w:iCs/>
    </w:rPr>
  </w:style>
  <w:style w:type="table" w:styleId="PlainTable2">
    <w:name w:val="Plain Table 2"/>
    <w:basedOn w:val="TableNormal"/>
    <w:uiPriority w:val="42"/>
    <w:rsid w:val="005F1D5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5F1D5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6746669">
      <w:bodyDiv w:val="1"/>
      <w:marLeft w:val="0"/>
      <w:marRight w:val="0"/>
      <w:marTop w:val="0"/>
      <w:marBottom w:val="0"/>
      <w:divBdr>
        <w:top w:val="none" w:sz="0" w:space="0" w:color="auto"/>
        <w:left w:val="none" w:sz="0" w:space="0" w:color="auto"/>
        <w:bottom w:val="none" w:sz="0" w:space="0" w:color="auto"/>
        <w:right w:val="none" w:sz="0" w:space="0" w:color="auto"/>
      </w:divBdr>
      <w:divsChild>
        <w:div w:id="1023477498">
          <w:marLeft w:val="0"/>
          <w:marRight w:val="0"/>
          <w:marTop w:val="0"/>
          <w:marBottom w:val="0"/>
          <w:divBdr>
            <w:top w:val="none" w:sz="0" w:space="0" w:color="auto"/>
            <w:left w:val="none" w:sz="0" w:space="0" w:color="auto"/>
            <w:bottom w:val="none" w:sz="0" w:space="0" w:color="auto"/>
            <w:right w:val="none" w:sz="0" w:space="0" w:color="auto"/>
          </w:divBdr>
        </w:div>
        <w:div w:id="1135299643">
          <w:marLeft w:val="0"/>
          <w:marRight w:val="0"/>
          <w:marTop w:val="0"/>
          <w:marBottom w:val="0"/>
          <w:divBdr>
            <w:top w:val="none" w:sz="0" w:space="0" w:color="auto"/>
            <w:left w:val="none" w:sz="0" w:space="0" w:color="auto"/>
            <w:bottom w:val="none" w:sz="0" w:space="0" w:color="auto"/>
            <w:right w:val="none" w:sz="0" w:space="0" w:color="auto"/>
          </w:divBdr>
        </w:div>
      </w:divsChild>
    </w:div>
    <w:div w:id="972949657">
      <w:bodyDiv w:val="1"/>
      <w:marLeft w:val="0"/>
      <w:marRight w:val="0"/>
      <w:marTop w:val="0"/>
      <w:marBottom w:val="0"/>
      <w:divBdr>
        <w:top w:val="none" w:sz="0" w:space="0" w:color="auto"/>
        <w:left w:val="none" w:sz="0" w:space="0" w:color="auto"/>
        <w:bottom w:val="none" w:sz="0" w:space="0" w:color="auto"/>
        <w:right w:val="none" w:sz="0" w:space="0" w:color="auto"/>
      </w:divBdr>
    </w:div>
    <w:div w:id="1750275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br.org/search?term=mudra%20mukesh" TargetMode="External"/><Relationship Id="rId3" Type="http://schemas.openxmlformats.org/officeDocument/2006/relationships/settings" Target="settings.xml"/><Relationship Id="rId7" Type="http://schemas.openxmlformats.org/officeDocument/2006/relationships/hyperlink" Target="https://hbr.org/search?term=jonathan%20luffarell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br.org/search?term=denise%20lee%20yohn"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hbr.org/search?term=ammara%20mahmoo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1860</Words>
  <Characters>10604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Sumitra Mihra</dc:creator>
  <cp:keywords/>
  <dc:description/>
  <cp:lastModifiedBy>Classroom xub</cp:lastModifiedBy>
  <cp:revision>2</cp:revision>
  <dcterms:created xsi:type="dcterms:W3CDTF">2021-05-11T07:43:00Z</dcterms:created>
  <dcterms:modified xsi:type="dcterms:W3CDTF">2021-05-11T07:43:00Z</dcterms:modified>
</cp:coreProperties>
</file>