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D80E1F" w:rsidRPr="00CF7D4C" w:rsidRDefault="00D80E1F" w:rsidP="00D80E1F">
      <w:pPr>
        <w:jc w:val="center"/>
        <w:rPr>
          <w:b/>
          <w:sz w:val="28"/>
        </w:rPr>
      </w:pPr>
      <w:r w:rsidRPr="00CF7D4C">
        <w:rPr>
          <w:b/>
          <w:sz w:val="28"/>
        </w:rPr>
        <w:t>Marketing Management</w:t>
      </w:r>
    </w:p>
    <w:p w:rsidR="00D80E1F" w:rsidRPr="00CF7D4C" w:rsidRDefault="00D80E1F" w:rsidP="00D80E1F">
      <w:pPr>
        <w:jc w:val="center"/>
        <w:rPr>
          <w:b/>
          <w:sz w:val="28"/>
        </w:rPr>
      </w:pPr>
    </w:p>
    <w:p w:rsidR="00D80E1F" w:rsidRPr="00307A4E" w:rsidRDefault="001C09C2" w:rsidP="00D80E1F">
      <w:pPr>
        <w:jc w:val="center"/>
        <w:rPr>
          <w:b/>
          <w:sz w:val="28"/>
        </w:rPr>
      </w:pPr>
      <w:r w:rsidRPr="00CF7D4C">
        <w:rPr>
          <w:b/>
          <w:sz w:val="28"/>
        </w:rPr>
        <w:t>X</w:t>
      </w:r>
      <w:r w:rsidR="00307A4E" w:rsidRPr="00307A4E">
        <w:rPr>
          <w:b/>
          <w:sz w:val="28"/>
        </w:rPr>
        <w:t>avier School of Human Resource Management</w:t>
      </w:r>
      <w:r w:rsidR="00D80E1F" w:rsidRPr="00307A4E">
        <w:rPr>
          <w:b/>
          <w:sz w:val="28"/>
        </w:rPr>
        <w:t xml:space="preserve"> </w:t>
      </w:r>
    </w:p>
    <w:p w:rsidR="00D80E1F" w:rsidRPr="00CF7D4C" w:rsidRDefault="00D80E1F" w:rsidP="00D80E1F">
      <w:pPr>
        <w:shd w:val="pct10" w:color="auto" w:fill="FFFFFF"/>
        <w:jc w:val="center"/>
        <w:rPr>
          <w:sz w:val="24"/>
        </w:rPr>
      </w:pPr>
    </w:p>
    <w:p w:rsidR="00D80E1F" w:rsidRPr="00CF7D4C" w:rsidRDefault="00C24CAD" w:rsidP="00D80E1F">
      <w:pPr>
        <w:shd w:val="pct10" w:color="auto" w:fill="FFFFFF"/>
        <w:jc w:val="center"/>
        <w:rPr>
          <w:b/>
          <w:sz w:val="24"/>
        </w:rPr>
      </w:pPr>
      <w:r>
        <w:rPr>
          <w:b/>
          <w:sz w:val="24"/>
        </w:rPr>
        <w:t>Professor</w:t>
      </w:r>
      <w:r w:rsidR="00D664BF" w:rsidRPr="00CF7D4C">
        <w:rPr>
          <w:b/>
          <w:sz w:val="24"/>
        </w:rPr>
        <w:t xml:space="preserve">: </w:t>
      </w:r>
      <w:r w:rsidR="001C09C2" w:rsidRPr="00CF7D4C">
        <w:rPr>
          <w:b/>
          <w:sz w:val="24"/>
        </w:rPr>
        <w:t>Ramesh Rao</w:t>
      </w:r>
    </w:p>
    <w:p w:rsidR="00D80E1F" w:rsidRPr="00CF7D4C" w:rsidRDefault="00D80E1F" w:rsidP="00D80E1F">
      <w:pPr>
        <w:shd w:val="pct10" w:color="auto" w:fill="FFFFFF"/>
        <w:jc w:val="center"/>
      </w:pPr>
    </w:p>
    <w:p w:rsidR="00D80E1F" w:rsidRPr="00CF7D4C" w:rsidRDefault="00D80E1F" w:rsidP="00D80E1F">
      <w:pPr>
        <w:rPr>
          <w:b/>
          <w:sz w:val="24"/>
          <w:u w:val="single"/>
        </w:rPr>
      </w:pPr>
    </w:p>
    <w:tbl>
      <w:tblPr>
        <w:tblW w:w="9480" w:type="dxa"/>
        <w:tblCellSpacing w:w="15" w:type="dxa"/>
        <w:tblBorders>
          <w:top w:val="outset" w:sz="6" w:space="0" w:color="auto"/>
          <w:left w:val="outset" w:sz="6" w:space="0" w:color="auto"/>
          <w:bottom w:val="outset" w:sz="6" w:space="0" w:color="auto"/>
          <w:right w:val="outset" w:sz="6" w:space="0" w:color="auto"/>
        </w:tblBorders>
        <w:tblCellMar>
          <w:top w:w="15" w:type="dxa"/>
          <w:left w:w="15" w:type="dxa"/>
          <w:bottom w:w="15" w:type="dxa"/>
          <w:right w:w="15" w:type="dxa"/>
        </w:tblCellMar>
        <w:tblLook w:val="04A0" w:firstRow="1" w:lastRow="0" w:firstColumn="1" w:lastColumn="0" w:noHBand="0" w:noVBand="1"/>
      </w:tblPr>
      <w:tblGrid>
        <w:gridCol w:w="3210"/>
        <w:gridCol w:w="6270"/>
      </w:tblGrid>
      <w:tr w:rsidR="00E87806" w:rsidRPr="0088536A" w:rsidTr="00E07755">
        <w:trPr>
          <w:tblCellSpacing w:w="15" w:type="dxa"/>
        </w:trPr>
        <w:tc>
          <w:tcPr>
            <w:tcW w:w="3165" w:type="dxa"/>
            <w:tcBorders>
              <w:top w:val="outset" w:sz="6" w:space="0" w:color="auto"/>
              <w:left w:val="outset" w:sz="6" w:space="0" w:color="auto"/>
              <w:bottom w:val="outset" w:sz="6" w:space="0" w:color="auto"/>
              <w:right w:val="outset" w:sz="6" w:space="0" w:color="auto"/>
            </w:tcBorders>
            <w:hideMark/>
          </w:tcPr>
          <w:p w:rsidR="00E87806" w:rsidRPr="0088536A" w:rsidRDefault="00E87806" w:rsidP="00E07755">
            <w:pPr>
              <w:jc w:val="both"/>
              <w:rPr>
                <w:color w:val="000000" w:themeColor="text1"/>
                <w:sz w:val="24"/>
                <w:szCs w:val="24"/>
              </w:rPr>
            </w:pPr>
            <w:r w:rsidRPr="0088536A">
              <w:rPr>
                <w:color w:val="000000" w:themeColor="text1"/>
                <w:sz w:val="24"/>
                <w:szCs w:val="24"/>
              </w:rPr>
              <w:t>Credit</w:t>
            </w:r>
          </w:p>
        </w:tc>
        <w:tc>
          <w:tcPr>
            <w:tcW w:w="6225" w:type="dxa"/>
            <w:tcBorders>
              <w:top w:val="outset" w:sz="6" w:space="0" w:color="auto"/>
              <w:left w:val="outset" w:sz="6" w:space="0" w:color="auto"/>
              <w:bottom w:val="outset" w:sz="6" w:space="0" w:color="auto"/>
              <w:right w:val="outset" w:sz="6" w:space="0" w:color="auto"/>
            </w:tcBorders>
          </w:tcPr>
          <w:p w:rsidR="00E87806" w:rsidRPr="0088536A" w:rsidRDefault="00E87806" w:rsidP="00E07755">
            <w:pPr>
              <w:jc w:val="both"/>
              <w:rPr>
                <w:color w:val="000000" w:themeColor="text1"/>
                <w:sz w:val="24"/>
                <w:szCs w:val="24"/>
              </w:rPr>
            </w:pPr>
            <w:r w:rsidRPr="0088536A">
              <w:rPr>
                <w:color w:val="000000" w:themeColor="text1"/>
                <w:sz w:val="24"/>
                <w:szCs w:val="24"/>
              </w:rPr>
              <w:t>3.0</w:t>
            </w:r>
          </w:p>
        </w:tc>
      </w:tr>
      <w:tr w:rsidR="00E87806" w:rsidRPr="0088536A" w:rsidTr="00E07755">
        <w:trPr>
          <w:tblCellSpacing w:w="15" w:type="dxa"/>
        </w:trPr>
        <w:tc>
          <w:tcPr>
            <w:tcW w:w="3165" w:type="dxa"/>
            <w:tcBorders>
              <w:top w:val="outset" w:sz="6" w:space="0" w:color="auto"/>
              <w:left w:val="outset" w:sz="6" w:space="0" w:color="auto"/>
              <w:bottom w:val="outset" w:sz="6" w:space="0" w:color="auto"/>
              <w:right w:val="outset" w:sz="6" w:space="0" w:color="auto"/>
            </w:tcBorders>
            <w:hideMark/>
          </w:tcPr>
          <w:p w:rsidR="00E87806" w:rsidRPr="0088536A" w:rsidRDefault="00E87806" w:rsidP="00E07755">
            <w:pPr>
              <w:jc w:val="both"/>
              <w:rPr>
                <w:color w:val="000000" w:themeColor="text1"/>
                <w:sz w:val="24"/>
                <w:szCs w:val="24"/>
              </w:rPr>
            </w:pPr>
            <w:r w:rsidRPr="0088536A">
              <w:rPr>
                <w:color w:val="000000" w:themeColor="text1"/>
                <w:sz w:val="24"/>
                <w:szCs w:val="24"/>
              </w:rPr>
              <w:t>Faculty</w:t>
            </w:r>
          </w:p>
        </w:tc>
        <w:tc>
          <w:tcPr>
            <w:tcW w:w="6225" w:type="dxa"/>
            <w:tcBorders>
              <w:top w:val="outset" w:sz="6" w:space="0" w:color="auto"/>
              <w:left w:val="outset" w:sz="6" w:space="0" w:color="auto"/>
              <w:bottom w:val="outset" w:sz="6" w:space="0" w:color="auto"/>
              <w:right w:val="outset" w:sz="6" w:space="0" w:color="auto"/>
            </w:tcBorders>
          </w:tcPr>
          <w:p w:rsidR="00E87806" w:rsidRPr="0088536A" w:rsidRDefault="00E87806" w:rsidP="005304B1">
            <w:pPr>
              <w:shd w:val="pct10" w:color="auto" w:fill="FFFFFF"/>
              <w:rPr>
                <w:color w:val="000000" w:themeColor="text1"/>
                <w:sz w:val="24"/>
                <w:szCs w:val="24"/>
              </w:rPr>
            </w:pPr>
            <w:r w:rsidRPr="0088536A">
              <w:rPr>
                <w:color w:val="000000" w:themeColor="text1"/>
                <w:sz w:val="24"/>
                <w:szCs w:val="24"/>
              </w:rPr>
              <w:t>Prof. Ramesh Rao</w:t>
            </w:r>
          </w:p>
        </w:tc>
      </w:tr>
      <w:tr w:rsidR="00E87806" w:rsidRPr="0088536A" w:rsidTr="00E07755">
        <w:trPr>
          <w:tblCellSpacing w:w="15" w:type="dxa"/>
        </w:trPr>
        <w:tc>
          <w:tcPr>
            <w:tcW w:w="3165" w:type="dxa"/>
            <w:tcBorders>
              <w:top w:val="outset" w:sz="6" w:space="0" w:color="auto"/>
              <w:left w:val="outset" w:sz="6" w:space="0" w:color="auto"/>
              <w:bottom w:val="outset" w:sz="6" w:space="0" w:color="auto"/>
              <w:right w:val="outset" w:sz="6" w:space="0" w:color="auto"/>
            </w:tcBorders>
            <w:hideMark/>
          </w:tcPr>
          <w:p w:rsidR="00E87806" w:rsidRPr="0088536A" w:rsidRDefault="00E87806" w:rsidP="00E07755">
            <w:pPr>
              <w:jc w:val="both"/>
              <w:rPr>
                <w:color w:val="000000" w:themeColor="text1"/>
                <w:sz w:val="24"/>
                <w:szCs w:val="24"/>
              </w:rPr>
            </w:pPr>
            <w:r w:rsidRPr="0088536A">
              <w:rPr>
                <w:color w:val="000000" w:themeColor="text1"/>
                <w:sz w:val="24"/>
                <w:szCs w:val="24"/>
              </w:rPr>
              <w:t>Programme</w:t>
            </w:r>
          </w:p>
        </w:tc>
        <w:tc>
          <w:tcPr>
            <w:tcW w:w="6225" w:type="dxa"/>
            <w:tcBorders>
              <w:top w:val="outset" w:sz="6" w:space="0" w:color="auto"/>
              <w:left w:val="outset" w:sz="6" w:space="0" w:color="auto"/>
              <w:bottom w:val="outset" w:sz="6" w:space="0" w:color="auto"/>
              <w:right w:val="outset" w:sz="6" w:space="0" w:color="auto"/>
            </w:tcBorders>
          </w:tcPr>
          <w:p w:rsidR="00E87806" w:rsidRPr="0088536A" w:rsidRDefault="00C24CAD" w:rsidP="00E87806">
            <w:pPr>
              <w:rPr>
                <w:color w:val="000000" w:themeColor="text1"/>
                <w:sz w:val="24"/>
                <w:szCs w:val="24"/>
              </w:rPr>
            </w:pPr>
            <w:r>
              <w:rPr>
                <w:color w:val="000000" w:themeColor="text1"/>
                <w:sz w:val="24"/>
                <w:szCs w:val="24"/>
              </w:rPr>
              <w:t>MBA (HRM) Class 2020-22</w:t>
            </w:r>
          </w:p>
        </w:tc>
      </w:tr>
      <w:tr w:rsidR="00E87806" w:rsidRPr="0088536A" w:rsidTr="00E07755">
        <w:trPr>
          <w:tblCellSpacing w:w="15" w:type="dxa"/>
        </w:trPr>
        <w:tc>
          <w:tcPr>
            <w:tcW w:w="3165" w:type="dxa"/>
            <w:tcBorders>
              <w:top w:val="outset" w:sz="6" w:space="0" w:color="auto"/>
              <w:left w:val="outset" w:sz="6" w:space="0" w:color="auto"/>
              <w:bottom w:val="outset" w:sz="6" w:space="0" w:color="auto"/>
              <w:right w:val="outset" w:sz="6" w:space="0" w:color="auto"/>
            </w:tcBorders>
            <w:hideMark/>
          </w:tcPr>
          <w:p w:rsidR="00E87806" w:rsidRPr="0088536A" w:rsidRDefault="00E87806" w:rsidP="00E07755">
            <w:pPr>
              <w:jc w:val="both"/>
              <w:rPr>
                <w:color w:val="000000" w:themeColor="text1"/>
                <w:sz w:val="24"/>
                <w:szCs w:val="24"/>
              </w:rPr>
            </w:pPr>
            <w:r w:rsidRPr="0088536A">
              <w:rPr>
                <w:color w:val="000000" w:themeColor="text1"/>
                <w:sz w:val="24"/>
                <w:szCs w:val="24"/>
              </w:rPr>
              <w:t>Academic Year and Term</w:t>
            </w:r>
          </w:p>
        </w:tc>
        <w:tc>
          <w:tcPr>
            <w:tcW w:w="6225" w:type="dxa"/>
            <w:tcBorders>
              <w:top w:val="outset" w:sz="6" w:space="0" w:color="auto"/>
              <w:left w:val="outset" w:sz="6" w:space="0" w:color="auto"/>
              <w:bottom w:val="outset" w:sz="6" w:space="0" w:color="auto"/>
              <w:right w:val="outset" w:sz="6" w:space="0" w:color="auto"/>
            </w:tcBorders>
          </w:tcPr>
          <w:p w:rsidR="00E87806" w:rsidRPr="0088536A" w:rsidRDefault="005304B1" w:rsidP="005304B1">
            <w:pPr>
              <w:rPr>
                <w:color w:val="000000" w:themeColor="text1"/>
                <w:sz w:val="24"/>
                <w:szCs w:val="24"/>
              </w:rPr>
            </w:pPr>
            <w:r>
              <w:rPr>
                <w:color w:val="000000" w:themeColor="text1"/>
                <w:sz w:val="24"/>
                <w:szCs w:val="24"/>
              </w:rPr>
              <w:t>2020-21, Term</w:t>
            </w:r>
            <w:r w:rsidR="00E87806" w:rsidRPr="0088536A">
              <w:rPr>
                <w:color w:val="000000" w:themeColor="text1"/>
                <w:sz w:val="24"/>
                <w:szCs w:val="24"/>
              </w:rPr>
              <w:t>-I</w:t>
            </w:r>
            <w:r>
              <w:rPr>
                <w:color w:val="000000" w:themeColor="text1"/>
                <w:sz w:val="24"/>
                <w:szCs w:val="24"/>
              </w:rPr>
              <w:t>I</w:t>
            </w:r>
          </w:p>
        </w:tc>
      </w:tr>
    </w:tbl>
    <w:p w:rsidR="00E87806" w:rsidRPr="0088536A" w:rsidRDefault="00E87806" w:rsidP="00D80E1F">
      <w:pPr>
        <w:rPr>
          <w:b/>
          <w:bCs/>
          <w:color w:val="000000" w:themeColor="text1"/>
          <w:sz w:val="24"/>
          <w:szCs w:val="24"/>
        </w:rPr>
      </w:pPr>
    </w:p>
    <w:p w:rsidR="00D80E1F" w:rsidRPr="0088536A" w:rsidRDefault="00097F3B" w:rsidP="00D80E1F">
      <w:pPr>
        <w:rPr>
          <w:color w:val="000000" w:themeColor="text1"/>
          <w:sz w:val="24"/>
        </w:rPr>
      </w:pPr>
      <w:r w:rsidRPr="0088536A">
        <w:rPr>
          <w:b/>
          <w:bCs/>
          <w:color w:val="000000" w:themeColor="text1"/>
          <w:sz w:val="24"/>
          <w:szCs w:val="24"/>
        </w:rPr>
        <w:t>1. Course Description:</w:t>
      </w:r>
    </w:p>
    <w:p w:rsidR="00B045AC" w:rsidRPr="0088536A" w:rsidRDefault="00B045AC" w:rsidP="00D80E1F">
      <w:pPr>
        <w:rPr>
          <w:color w:val="000000" w:themeColor="text1"/>
          <w:sz w:val="24"/>
        </w:rPr>
      </w:pPr>
    </w:p>
    <w:p w:rsidR="00B045AC" w:rsidRPr="0088536A" w:rsidRDefault="00B045AC" w:rsidP="00B045AC">
      <w:pPr>
        <w:rPr>
          <w:color w:val="000000" w:themeColor="text1"/>
          <w:sz w:val="24"/>
        </w:rPr>
      </w:pPr>
    </w:p>
    <w:p w:rsidR="00B045AC" w:rsidRPr="0088536A" w:rsidRDefault="00D80E1F" w:rsidP="00D80E1F">
      <w:pPr>
        <w:rPr>
          <w:color w:val="000000" w:themeColor="text1"/>
          <w:sz w:val="24"/>
        </w:rPr>
      </w:pPr>
      <w:r w:rsidRPr="0088536A">
        <w:rPr>
          <w:color w:val="000000" w:themeColor="text1"/>
          <w:sz w:val="24"/>
        </w:rPr>
        <w:t xml:space="preserve">Marketing Management is the art and science of choosing target markets and getting, keeping, and growing customers through creating, delivering, and communicating superior customer value.  Marketing management seeks to meet organizational objectives by effectively satisfying customers in a dynamic environment. </w:t>
      </w:r>
    </w:p>
    <w:p w:rsidR="00B045AC" w:rsidRPr="0088536A" w:rsidRDefault="00B045AC" w:rsidP="00D80E1F">
      <w:pPr>
        <w:rPr>
          <w:color w:val="000000" w:themeColor="text1"/>
          <w:sz w:val="24"/>
        </w:rPr>
      </w:pPr>
    </w:p>
    <w:p w:rsidR="006D55C9" w:rsidRPr="0088536A" w:rsidRDefault="006D55C9" w:rsidP="006D55C9">
      <w:pPr>
        <w:autoSpaceDE w:val="0"/>
        <w:autoSpaceDN w:val="0"/>
        <w:adjustRightInd w:val="0"/>
        <w:rPr>
          <w:color w:val="000000" w:themeColor="text1"/>
          <w:sz w:val="24"/>
        </w:rPr>
      </w:pPr>
      <w:r w:rsidRPr="0088536A">
        <w:rPr>
          <w:color w:val="000000" w:themeColor="text1"/>
          <w:sz w:val="24"/>
        </w:rPr>
        <w:t xml:space="preserve">The course is an introduction to the language and issues of marketing with an emphasis on learning to develop responsive marketing strategies that meet customer needs. </w:t>
      </w:r>
    </w:p>
    <w:p w:rsidR="006D55C9" w:rsidRPr="0088536A" w:rsidRDefault="006D55C9" w:rsidP="00D80E1F">
      <w:pPr>
        <w:rPr>
          <w:color w:val="000000" w:themeColor="text1"/>
          <w:sz w:val="24"/>
        </w:rPr>
      </w:pPr>
    </w:p>
    <w:p w:rsidR="00D80E1F" w:rsidRPr="0088536A" w:rsidRDefault="00D80E1F" w:rsidP="00D80E1F">
      <w:pPr>
        <w:rPr>
          <w:color w:val="000000" w:themeColor="text1"/>
          <w:sz w:val="24"/>
        </w:rPr>
      </w:pPr>
      <w:r w:rsidRPr="0088536A">
        <w:rPr>
          <w:color w:val="000000" w:themeColor="text1"/>
          <w:sz w:val="24"/>
        </w:rPr>
        <w:t>This course provides an overview of marketing processes and marketing principles, and provides students with the opportunity to apply the key concepts to practical business situations</w:t>
      </w:r>
      <w:r w:rsidR="00B045AC" w:rsidRPr="0088536A">
        <w:rPr>
          <w:color w:val="000000" w:themeColor="text1"/>
          <w:sz w:val="24"/>
        </w:rPr>
        <w:t xml:space="preserve"> and in society</w:t>
      </w:r>
      <w:r w:rsidRPr="0088536A">
        <w:rPr>
          <w:color w:val="000000" w:themeColor="text1"/>
          <w:sz w:val="24"/>
        </w:rPr>
        <w:t>.</w:t>
      </w:r>
    </w:p>
    <w:p w:rsidR="00B045AC" w:rsidRPr="0088536A" w:rsidRDefault="00B045AC" w:rsidP="00D80E1F">
      <w:pPr>
        <w:rPr>
          <w:color w:val="000000" w:themeColor="text1"/>
          <w:sz w:val="24"/>
        </w:rPr>
      </w:pPr>
    </w:p>
    <w:p w:rsidR="006554B1" w:rsidRPr="0088536A" w:rsidRDefault="006554B1" w:rsidP="00D80E1F">
      <w:pPr>
        <w:rPr>
          <w:b/>
          <w:color w:val="000000" w:themeColor="text1"/>
          <w:sz w:val="24"/>
          <w:u w:val="single"/>
        </w:rPr>
      </w:pPr>
    </w:p>
    <w:p w:rsidR="009D2397" w:rsidRPr="0088536A" w:rsidRDefault="009D2397" w:rsidP="009D2397">
      <w:pPr>
        <w:rPr>
          <w:b/>
          <w:bCs/>
          <w:color w:val="000000" w:themeColor="text1"/>
          <w:sz w:val="24"/>
        </w:rPr>
      </w:pPr>
      <w:r w:rsidRPr="0088536A">
        <w:rPr>
          <w:b/>
          <w:bCs/>
          <w:color w:val="000000" w:themeColor="text1"/>
          <w:sz w:val="24"/>
        </w:rPr>
        <w:t xml:space="preserve">Core Concepts, Knowledge, and Skills </w:t>
      </w:r>
    </w:p>
    <w:p w:rsidR="009D2397" w:rsidRPr="0088536A" w:rsidRDefault="009D2397" w:rsidP="009D2397">
      <w:pPr>
        <w:rPr>
          <w:color w:val="000000" w:themeColor="text1"/>
          <w:sz w:val="22"/>
        </w:rPr>
      </w:pPr>
    </w:p>
    <w:p w:rsidR="009D2397" w:rsidRPr="0088536A" w:rsidRDefault="009D2397" w:rsidP="009D2397">
      <w:pPr>
        <w:rPr>
          <w:color w:val="000000" w:themeColor="text1"/>
          <w:sz w:val="22"/>
        </w:rPr>
      </w:pPr>
      <w:r w:rsidRPr="0088536A">
        <w:rPr>
          <w:color w:val="000000" w:themeColor="text1"/>
          <w:sz w:val="22"/>
        </w:rPr>
        <w:t xml:space="preserve">Target market identification; Market segmentation; Competitive advantage; </w:t>
      </w:r>
    </w:p>
    <w:p w:rsidR="009D2397" w:rsidRPr="0088536A" w:rsidRDefault="009D2397" w:rsidP="009D2397">
      <w:pPr>
        <w:rPr>
          <w:color w:val="000000" w:themeColor="text1"/>
          <w:sz w:val="22"/>
        </w:rPr>
      </w:pPr>
      <w:r w:rsidRPr="0088536A">
        <w:rPr>
          <w:color w:val="000000" w:themeColor="text1"/>
          <w:sz w:val="22"/>
        </w:rPr>
        <w:t xml:space="preserve">Competitive analysis; Positioning strategies; SWOT analysis; 4P’s; </w:t>
      </w:r>
    </w:p>
    <w:p w:rsidR="009D2397" w:rsidRPr="0088536A" w:rsidRDefault="009D2397" w:rsidP="009D2397">
      <w:pPr>
        <w:rPr>
          <w:color w:val="000000" w:themeColor="text1"/>
          <w:sz w:val="22"/>
        </w:rPr>
      </w:pPr>
      <w:r w:rsidRPr="0088536A">
        <w:rPr>
          <w:color w:val="000000" w:themeColor="text1"/>
          <w:sz w:val="22"/>
        </w:rPr>
        <w:t xml:space="preserve">Environmental scanning; Market research; New product development; </w:t>
      </w:r>
    </w:p>
    <w:p w:rsidR="009D2397" w:rsidRPr="0088536A" w:rsidRDefault="009D2397" w:rsidP="009D2397">
      <w:pPr>
        <w:rPr>
          <w:color w:val="000000" w:themeColor="text1"/>
          <w:sz w:val="22"/>
        </w:rPr>
      </w:pPr>
      <w:r w:rsidRPr="0088536A">
        <w:rPr>
          <w:color w:val="000000" w:themeColor="text1"/>
          <w:sz w:val="22"/>
        </w:rPr>
        <w:t>Pricing strategies; Consumer behavior; Global marketing.</w:t>
      </w:r>
    </w:p>
    <w:p w:rsidR="006554B1" w:rsidRPr="0088536A" w:rsidRDefault="006554B1" w:rsidP="00D80E1F">
      <w:pPr>
        <w:rPr>
          <w:b/>
          <w:color w:val="000000" w:themeColor="text1"/>
          <w:sz w:val="24"/>
          <w:u w:val="single"/>
        </w:rPr>
      </w:pPr>
    </w:p>
    <w:p w:rsidR="00F20B78" w:rsidRPr="0088536A" w:rsidRDefault="00F20B78" w:rsidP="00D80E1F">
      <w:pPr>
        <w:rPr>
          <w:b/>
          <w:color w:val="000000" w:themeColor="text1"/>
          <w:sz w:val="24"/>
          <w:u w:val="single"/>
        </w:rPr>
      </w:pPr>
    </w:p>
    <w:p w:rsidR="00F20B78" w:rsidRPr="0088536A" w:rsidRDefault="00F20B78" w:rsidP="00D80E1F">
      <w:pPr>
        <w:rPr>
          <w:b/>
          <w:color w:val="000000" w:themeColor="text1"/>
          <w:sz w:val="24"/>
          <w:u w:val="single"/>
        </w:rPr>
      </w:pPr>
    </w:p>
    <w:p w:rsidR="00A00B09" w:rsidRPr="0088536A" w:rsidRDefault="00A00B09">
      <w:pPr>
        <w:spacing w:after="200" w:line="276" w:lineRule="auto"/>
        <w:rPr>
          <w:b/>
          <w:bCs/>
          <w:color w:val="000000" w:themeColor="text1"/>
          <w:sz w:val="24"/>
          <w:szCs w:val="24"/>
        </w:rPr>
      </w:pPr>
      <w:r w:rsidRPr="0088536A">
        <w:rPr>
          <w:b/>
          <w:bCs/>
          <w:color w:val="000000" w:themeColor="text1"/>
          <w:sz w:val="24"/>
          <w:szCs w:val="24"/>
        </w:rPr>
        <w:br w:type="page"/>
      </w:r>
    </w:p>
    <w:p w:rsidR="00D664BF" w:rsidRPr="0088536A" w:rsidRDefault="00D664BF" w:rsidP="00D664BF">
      <w:pPr>
        <w:jc w:val="both"/>
        <w:rPr>
          <w:b/>
          <w:color w:val="000000" w:themeColor="text1"/>
          <w:sz w:val="24"/>
        </w:rPr>
      </w:pPr>
      <w:r w:rsidRPr="0088536A">
        <w:rPr>
          <w:b/>
          <w:bCs/>
          <w:color w:val="000000" w:themeColor="text1"/>
          <w:sz w:val="24"/>
          <w:szCs w:val="24"/>
        </w:rPr>
        <w:lastRenderedPageBreak/>
        <w:t xml:space="preserve">2. </w:t>
      </w:r>
      <w:r w:rsidRPr="0088536A">
        <w:rPr>
          <w:b/>
          <w:color w:val="000000" w:themeColor="text1"/>
          <w:sz w:val="24"/>
        </w:rPr>
        <w:t xml:space="preserve">Course  Objectives   </w:t>
      </w:r>
      <w:r w:rsidR="00134AE0" w:rsidRPr="0088536A">
        <w:rPr>
          <w:b/>
          <w:color w:val="000000" w:themeColor="text1"/>
          <w:sz w:val="24"/>
        </w:rPr>
        <w:t>&amp; Learning Outcome</w:t>
      </w:r>
    </w:p>
    <w:p w:rsidR="00D664BF" w:rsidRPr="0088536A" w:rsidRDefault="00D664BF" w:rsidP="00D664BF">
      <w:pPr>
        <w:rPr>
          <w:b/>
          <w:color w:val="000000" w:themeColor="text1"/>
          <w:sz w:val="24"/>
        </w:rPr>
      </w:pPr>
    </w:p>
    <w:p w:rsidR="00D664BF" w:rsidRPr="0088536A" w:rsidRDefault="00D664BF" w:rsidP="00D664BF">
      <w:pPr>
        <w:numPr>
          <w:ilvl w:val="0"/>
          <w:numId w:val="1"/>
        </w:numPr>
        <w:rPr>
          <w:color w:val="000000" w:themeColor="text1"/>
          <w:sz w:val="24"/>
        </w:rPr>
      </w:pPr>
      <w:r w:rsidRPr="0088536A">
        <w:rPr>
          <w:color w:val="000000" w:themeColor="text1"/>
          <w:sz w:val="24"/>
        </w:rPr>
        <w:t>To apply marketing theory and concepts to what marketers do in "the real world"</w:t>
      </w:r>
    </w:p>
    <w:p w:rsidR="00D664BF" w:rsidRPr="0088536A" w:rsidRDefault="00D664BF" w:rsidP="00D664BF">
      <w:pPr>
        <w:numPr>
          <w:ilvl w:val="0"/>
          <w:numId w:val="1"/>
        </w:numPr>
        <w:rPr>
          <w:color w:val="000000" w:themeColor="text1"/>
          <w:sz w:val="24"/>
        </w:rPr>
      </w:pPr>
      <w:r w:rsidRPr="0088536A">
        <w:rPr>
          <w:color w:val="000000" w:themeColor="text1"/>
          <w:sz w:val="24"/>
        </w:rPr>
        <w:t xml:space="preserve">To use marketing concepts to make business decisions </w:t>
      </w:r>
    </w:p>
    <w:p w:rsidR="00D664BF" w:rsidRPr="0088536A" w:rsidRDefault="00D664BF" w:rsidP="00D664BF">
      <w:pPr>
        <w:numPr>
          <w:ilvl w:val="0"/>
          <w:numId w:val="1"/>
        </w:numPr>
        <w:rPr>
          <w:color w:val="000000" w:themeColor="text1"/>
          <w:sz w:val="24"/>
        </w:rPr>
      </w:pPr>
      <w:r w:rsidRPr="0088536A">
        <w:rPr>
          <w:color w:val="000000" w:themeColor="text1"/>
          <w:sz w:val="24"/>
        </w:rPr>
        <w:t>To improve familiarity with current challenges and issues in marketing</w:t>
      </w:r>
    </w:p>
    <w:p w:rsidR="00D664BF" w:rsidRPr="0088536A" w:rsidRDefault="00D664BF" w:rsidP="00D664BF">
      <w:pPr>
        <w:numPr>
          <w:ilvl w:val="0"/>
          <w:numId w:val="1"/>
        </w:numPr>
        <w:rPr>
          <w:color w:val="000000" w:themeColor="text1"/>
          <w:sz w:val="24"/>
        </w:rPr>
      </w:pPr>
      <w:r w:rsidRPr="0088536A">
        <w:rPr>
          <w:color w:val="000000" w:themeColor="text1"/>
          <w:sz w:val="24"/>
        </w:rPr>
        <w:t>To analyze the role of marketing within the firm and society.</w:t>
      </w:r>
    </w:p>
    <w:p w:rsidR="00D664BF" w:rsidRPr="0088536A" w:rsidRDefault="00D664BF" w:rsidP="00D664BF">
      <w:pPr>
        <w:numPr>
          <w:ilvl w:val="0"/>
          <w:numId w:val="1"/>
        </w:numPr>
        <w:rPr>
          <w:color w:val="000000" w:themeColor="text1"/>
          <w:sz w:val="24"/>
        </w:rPr>
      </w:pPr>
      <w:r w:rsidRPr="0088536A">
        <w:rPr>
          <w:color w:val="000000" w:themeColor="text1"/>
          <w:sz w:val="24"/>
        </w:rPr>
        <w:t>To expose you to the two parts of a marketing strategy: the target market and the marketing mix.</w:t>
      </w:r>
    </w:p>
    <w:p w:rsidR="00D664BF" w:rsidRPr="0088536A" w:rsidRDefault="00D664BF" w:rsidP="00D664BF">
      <w:pPr>
        <w:numPr>
          <w:ilvl w:val="0"/>
          <w:numId w:val="1"/>
        </w:numPr>
        <w:rPr>
          <w:color w:val="000000" w:themeColor="text1"/>
          <w:sz w:val="24"/>
        </w:rPr>
      </w:pPr>
      <w:r w:rsidRPr="0088536A">
        <w:rPr>
          <w:color w:val="000000" w:themeColor="text1"/>
          <w:sz w:val="24"/>
        </w:rPr>
        <w:t>To study the four basic variables in the marketing mix: product, promotion, price and distribution.</w:t>
      </w:r>
    </w:p>
    <w:p w:rsidR="00D664BF" w:rsidRPr="0088536A" w:rsidRDefault="00D664BF" w:rsidP="00D664BF">
      <w:pPr>
        <w:pStyle w:val="ListParagraph"/>
        <w:numPr>
          <w:ilvl w:val="0"/>
          <w:numId w:val="1"/>
        </w:numPr>
        <w:rPr>
          <w:color w:val="000000" w:themeColor="text1"/>
          <w:sz w:val="24"/>
        </w:rPr>
      </w:pPr>
      <w:r w:rsidRPr="0088536A">
        <w:rPr>
          <w:color w:val="000000" w:themeColor="text1"/>
          <w:sz w:val="24"/>
        </w:rPr>
        <w:t>To provide you with a framework for developing marketing strategy and a working understanding of tools and tactics useful in implementing marketing strategy.</w:t>
      </w:r>
    </w:p>
    <w:p w:rsidR="00D664BF" w:rsidRPr="0088536A" w:rsidRDefault="00D664BF" w:rsidP="00D80E1F">
      <w:pPr>
        <w:rPr>
          <w:b/>
          <w:color w:val="000000" w:themeColor="text1"/>
          <w:sz w:val="24"/>
          <w:u w:val="single"/>
        </w:rPr>
      </w:pPr>
    </w:p>
    <w:p w:rsidR="00134AE0" w:rsidRPr="0088536A" w:rsidRDefault="00134AE0" w:rsidP="00D80E1F">
      <w:pPr>
        <w:rPr>
          <w:b/>
          <w:color w:val="000000" w:themeColor="text1"/>
          <w:sz w:val="24"/>
          <w:u w:val="single"/>
        </w:rPr>
      </w:pPr>
      <w:r w:rsidRPr="0088536A">
        <w:rPr>
          <w:b/>
          <w:color w:val="000000" w:themeColor="text1"/>
          <w:sz w:val="24"/>
          <w:u w:val="single"/>
        </w:rPr>
        <w:t>Learning outcomes</w:t>
      </w:r>
    </w:p>
    <w:p w:rsidR="00134AE0" w:rsidRPr="0088536A" w:rsidRDefault="00134AE0" w:rsidP="00134AE0">
      <w:pPr>
        <w:numPr>
          <w:ilvl w:val="0"/>
          <w:numId w:val="1"/>
        </w:numPr>
        <w:rPr>
          <w:color w:val="000000" w:themeColor="text1"/>
          <w:sz w:val="24"/>
        </w:rPr>
      </w:pPr>
      <w:r w:rsidRPr="0088536A">
        <w:rPr>
          <w:color w:val="000000" w:themeColor="text1"/>
          <w:sz w:val="24"/>
        </w:rPr>
        <w:t xml:space="preserve">After you have completed this course, you should be able to: </w:t>
      </w:r>
    </w:p>
    <w:p w:rsidR="00134AE0" w:rsidRPr="0088536A" w:rsidRDefault="00134AE0" w:rsidP="00134AE0">
      <w:pPr>
        <w:numPr>
          <w:ilvl w:val="0"/>
          <w:numId w:val="1"/>
        </w:numPr>
        <w:rPr>
          <w:color w:val="000000" w:themeColor="text1"/>
          <w:sz w:val="24"/>
        </w:rPr>
      </w:pPr>
      <w:r w:rsidRPr="0088536A">
        <w:rPr>
          <w:color w:val="000000" w:themeColor="text1"/>
          <w:sz w:val="24"/>
        </w:rPr>
        <w:t xml:space="preserve">critically analyse an organisation's marketing strategies </w:t>
      </w:r>
    </w:p>
    <w:p w:rsidR="00134AE0" w:rsidRPr="0088536A" w:rsidRDefault="00134AE0" w:rsidP="00134AE0">
      <w:pPr>
        <w:numPr>
          <w:ilvl w:val="0"/>
          <w:numId w:val="1"/>
        </w:numPr>
        <w:rPr>
          <w:color w:val="000000" w:themeColor="text1"/>
          <w:sz w:val="24"/>
        </w:rPr>
      </w:pPr>
      <w:r w:rsidRPr="0088536A">
        <w:rPr>
          <w:color w:val="000000" w:themeColor="text1"/>
          <w:sz w:val="24"/>
        </w:rPr>
        <w:t xml:space="preserve">evaluate marketing implementation strategies </w:t>
      </w:r>
    </w:p>
    <w:p w:rsidR="00134AE0" w:rsidRPr="0088536A" w:rsidRDefault="00134AE0" w:rsidP="00134AE0">
      <w:pPr>
        <w:numPr>
          <w:ilvl w:val="0"/>
          <w:numId w:val="1"/>
        </w:numPr>
        <w:rPr>
          <w:color w:val="000000" w:themeColor="text1"/>
          <w:sz w:val="24"/>
        </w:rPr>
      </w:pPr>
      <w:r w:rsidRPr="0088536A">
        <w:rPr>
          <w:color w:val="000000" w:themeColor="text1"/>
          <w:sz w:val="24"/>
        </w:rPr>
        <w:t xml:space="preserve">formulate and assess strategic, operational and tactical marketing decisions </w:t>
      </w:r>
    </w:p>
    <w:p w:rsidR="00134AE0" w:rsidRPr="0088536A" w:rsidRDefault="00134AE0" w:rsidP="00134AE0">
      <w:pPr>
        <w:numPr>
          <w:ilvl w:val="0"/>
          <w:numId w:val="1"/>
        </w:numPr>
        <w:rPr>
          <w:color w:val="000000" w:themeColor="text1"/>
          <w:sz w:val="24"/>
        </w:rPr>
      </w:pPr>
      <w:r w:rsidRPr="0088536A">
        <w:rPr>
          <w:color w:val="000000" w:themeColor="text1"/>
          <w:sz w:val="24"/>
        </w:rPr>
        <w:t>plan and conduct an investigation into an organisation’s marketing strategy, and communicate findings in an appropriate format.</w:t>
      </w:r>
    </w:p>
    <w:p w:rsidR="00A00B09" w:rsidRPr="0088536A" w:rsidRDefault="00A00B09">
      <w:pPr>
        <w:spacing w:after="200" w:line="276" w:lineRule="auto"/>
        <w:rPr>
          <w:b/>
          <w:bCs/>
          <w:color w:val="000000" w:themeColor="text1"/>
          <w:sz w:val="24"/>
          <w:szCs w:val="24"/>
        </w:rPr>
      </w:pPr>
      <w:r w:rsidRPr="0088536A">
        <w:rPr>
          <w:b/>
          <w:bCs/>
          <w:color w:val="000000" w:themeColor="text1"/>
          <w:sz w:val="24"/>
          <w:szCs w:val="24"/>
        </w:rPr>
        <w:br w:type="page"/>
      </w:r>
    </w:p>
    <w:p w:rsidR="00EB751A" w:rsidRPr="0088536A" w:rsidRDefault="00EB751A" w:rsidP="00EB751A">
      <w:pPr>
        <w:spacing w:before="100" w:beforeAutospacing="1" w:after="100" w:afterAutospacing="1"/>
        <w:jc w:val="both"/>
        <w:rPr>
          <w:color w:val="000000" w:themeColor="text1"/>
          <w:sz w:val="24"/>
          <w:szCs w:val="24"/>
        </w:rPr>
      </w:pPr>
      <w:r w:rsidRPr="0088536A">
        <w:rPr>
          <w:b/>
          <w:bCs/>
          <w:color w:val="000000" w:themeColor="text1"/>
          <w:sz w:val="24"/>
          <w:szCs w:val="24"/>
        </w:rPr>
        <w:t>3. Required Text Books and Reading Material</w:t>
      </w:r>
    </w:p>
    <w:p w:rsidR="00AB027F" w:rsidRPr="0088536A" w:rsidRDefault="00AB027F" w:rsidP="00D80E1F">
      <w:pPr>
        <w:rPr>
          <w:b/>
          <w:bCs/>
          <w:color w:val="000000" w:themeColor="text1"/>
          <w:sz w:val="24"/>
          <w:u w:val="single"/>
        </w:rPr>
      </w:pPr>
      <w:r w:rsidRPr="0088536A">
        <w:rPr>
          <w:b/>
          <w:bCs/>
          <w:color w:val="000000" w:themeColor="text1"/>
          <w:sz w:val="24"/>
          <w:u w:val="single"/>
        </w:rPr>
        <w:t>Required Textbook</w:t>
      </w:r>
    </w:p>
    <w:p w:rsidR="00AB027F" w:rsidRPr="0088536A" w:rsidRDefault="00AB027F" w:rsidP="00D80E1F">
      <w:pPr>
        <w:rPr>
          <w:b/>
          <w:bCs/>
          <w:color w:val="000000" w:themeColor="text1"/>
          <w:sz w:val="24"/>
        </w:rPr>
      </w:pPr>
      <w:r w:rsidRPr="0088536A">
        <w:rPr>
          <w:b/>
          <w:bCs/>
          <w:color w:val="000000" w:themeColor="text1"/>
          <w:sz w:val="24"/>
        </w:rPr>
        <w:t xml:space="preserve">Marketing Management </w:t>
      </w:r>
      <w:r w:rsidRPr="0088536A">
        <w:rPr>
          <w:b/>
          <w:color w:val="000000" w:themeColor="text1"/>
          <w:sz w:val="24"/>
        </w:rPr>
        <w:br/>
      </w:r>
      <w:r w:rsidRPr="0088536A">
        <w:rPr>
          <w:b/>
          <w:bCs/>
          <w:color w:val="000000" w:themeColor="text1"/>
          <w:sz w:val="24"/>
        </w:rPr>
        <w:t>Philip T. Kotler and Kevin Lane Keller</w:t>
      </w:r>
    </w:p>
    <w:p w:rsidR="00AB027F" w:rsidRPr="00CF7D4C" w:rsidRDefault="00D664BF" w:rsidP="00D80E1F">
      <w:r w:rsidRPr="00CF7D4C">
        <w:t>Source:</w:t>
      </w:r>
      <w:hyperlink r:id="rId8" w:history="1">
        <w:r w:rsidR="00AB027F" w:rsidRPr="00CF7D4C">
          <w:rPr>
            <w:rStyle w:val="Hyperlink"/>
          </w:rPr>
          <w:t>https://www.flipkart.com/marketing-management/p/itmfbrtt4zuqassj</w:t>
        </w:r>
      </w:hyperlink>
    </w:p>
    <w:p w:rsidR="00AB027F" w:rsidRPr="00CF7D4C" w:rsidRDefault="00CF3F92" w:rsidP="00D80E1F">
      <w:r w:rsidRPr="00CF7D4C">
        <w:t>or</w:t>
      </w:r>
    </w:p>
    <w:p w:rsidR="00CF3F92" w:rsidRPr="00CF7D4C" w:rsidRDefault="00513A17" w:rsidP="00D80E1F">
      <w:hyperlink r:id="rId9" w:history="1">
        <w:r w:rsidR="00CF3F92" w:rsidRPr="00CF7D4C">
          <w:rPr>
            <w:rStyle w:val="Hyperlink"/>
          </w:rPr>
          <w:t>https://www.flipkart.com/marketing-management-15e-with-free-indian-cases-book/p/itmfbxafhzzfsxtf?pid=9789332587403</w:t>
        </w:r>
      </w:hyperlink>
    </w:p>
    <w:p w:rsidR="00D664BF" w:rsidRPr="00CF7D4C" w:rsidRDefault="00D664BF" w:rsidP="00EB751A">
      <w:pPr>
        <w:rPr>
          <w:b/>
          <w:sz w:val="24"/>
        </w:rPr>
      </w:pPr>
    </w:p>
    <w:p w:rsidR="00AB027F" w:rsidRPr="0088536A" w:rsidRDefault="00AB027F" w:rsidP="00EB751A">
      <w:pPr>
        <w:rPr>
          <w:b/>
          <w:color w:val="000000" w:themeColor="text1"/>
          <w:sz w:val="24"/>
          <w:u w:val="single"/>
        </w:rPr>
      </w:pPr>
      <w:r w:rsidRPr="0088536A">
        <w:rPr>
          <w:b/>
          <w:color w:val="000000" w:themeColor="text1"/>
          <w:sz w:val="24"/>
          <w:u w:val="single"/>
        </w:rPr>
        <w:t>Additional textbook</w:t>
      </w:r>
      <w:r w:rsidR="00D664BF" w:rsidRPr="0088536A">
        <w:rPr>
          <w:b/>
          <w:color w:val="000000" w:themeColor="text1"/>
          <w:sz w:val="24"/>
          <w:u w:val="single"/>
        </w:rPr>
        <w:t>s:</w:t>
      </w:r>
    </w:p>
    <w:p w:rsidR="00EB751A" w:rsidRPr="0088536A" w:rsidRDefault="00EB751A" w:rsidP="00EB751A">
      <w:pPr>
        <w:rPr>
          <w:b/>
          <w:color w:val="000000" w:themeColor="text1"/>
          <w:sz w:val="24"/>
        </w:rPr>
      </w:pPr>
      <w:r w:rsidRPr="0088536A">
        <w:rPr>
          <w:b/>
          <w:color w:val="000000" w:themeColor="text1"/>
          <w:sz w:val="24"/>
        </w:rPr>
        <w:t>Principles of Marketing | basic concepts of marketing</w:t>
      </w:r>
      <w:r w:rsidRPr="0088536A">
        <w:rPr>
          <w:bCs/>
          <w:color w:val="000000" w:themeColor="text1"/>
          <w:sz w:val="24"/>
        </w:rPr>
        <w:t xml:space="preserve"> </w:t>
      </w:r>
      <w:r w:rsidRPr="0088536A">
        <w:rPr>
          <w:b/>
          <w:color w:val="000000" w:themeColor="text1"/>
          <w:sz w:val="24"/>
        </w:rPr>
        <w:t>| By Pearson Paperback – 31 March 2018 [Philip Kotler]</w:t>
      </w:r>
      <w:r w:rsidR="0088536A">
        <w:rPr>
          <w:b/>
          <w:color w:val="000000" w:themeColor="text1"/>
          <w:sz w:val="24"/>
        </w:rPr>
        <w:t xml:space="preserve"> or the latest version</w:t>
      </w:r>
    </w:p>
    <w:p w:rsidR="00D664BF" w:rsidRPr="00CF7D4C" w:rsidRDefault="00D664BF" w:rsidP="00D664BF">
      <w:r w:rsidRPr="00CF7D4C">
        <w:t>Source:</w:t>
      </w:r>
    </w:p>
    <w:p w:rsidR="006C701E" w:rsidRPr="00CF7D4C" w:rsidRDefault="00513A17" w:rsidP="00EB751A">
      <w:pPr>
        <w:rPr>
          <w:rStyle w:val="a-size-extra-large"/>
          <w:color w:val="0000FF"/>
          <w:u w:val="single"/>
        </w:rPr>
      </w:pPr>
      <w:hyperlink r:id="rId10" w:history="1">
        <w:r w:rsidR="00EB751A" w:rsidRPr="00CF7D4C">
          <w:rPr>
            <w:rStyle w:val="Hyperlink"/>
          </w:rPr>
          <w:t>https://www.amazon.in/Principles-Marketing-Philip-T-Kotler/dp/9352865618/ref=pd_lpo_14_t_1/260-1430850-9225929?_encoding=UTF8&amp;pd_rd_i=9352865618&amp;pd_rd_r=e31b86bd-de2c-46a8-831e-4015aa0f9417&amp;pd_rd_w=uD562&amp;pd_rd_wg=uUqbm&amp;pf_rd_p=5a903e39-3cff-40f0-9a69-33552e242181&amp;pf_rd_r=8B6YD0BW3ANFRT5SPG2F&amp;psc=1&amp;refRID=8B6YD0BW3ANFRT5SPG2F</w:t>
        </w:r>
      </w:hyperlink>
    </w:p>
    <w:p w:rsidR="006C701E" w:rsidRPr="00CF7D4C" w:rsidRDefault="006C701E" w:rsidP="006C701E">
      <w:pPr>
        <w:rPr>
          <w:sz w:val="24"/>
        </w:rPr>
      </w:pPr>
    </w:p>
    <w:p w:rsidR="00E44895" w:rsidRPr="0088536A" w:rsidRDefault="00E44895" w:rsidP="00E44895">
      <w:pPr>
        <w:rPr>
          <w:b/>
          <w:color w:val="000000" w:themeColor="text1"/>
          <w:sz w:val="24"/>
        </w:rPr>
      </w:pPr>
      <w:r w:rsidRPr="0088536A">
        <w:rPr>
          <w:b/>
          <w:color w:val="000000" w:themeColor="text1"/>
          <w:sz w:val="24"/>
        </w:rPr>
        <w:t>Marketing Management : Indian Cases, 1/e Paperback – 31 July 2017</w:t>
      </w:r>
      <w:r w:rsidR="0088536A" w:rsidRPr="0088536A">
        <w:rPr>
          <w:b/>
          <w:color w:val="000000" w:themeColor="text1"/>
          <w:sz w:val="24"/>
        </w:rPr>
        <w:t xml:space="preserve"> or </w:t>
      </w:r>
      <w:r w:rsidR="0088536A">
        <w:rPr>
          <w:b/>
          <w:color w:val="000000" w:themeColor="text1"/>
          <w:sz w:val="24"/>
        </w:rPr>
        <w:t>or the latest version</w:t>
      </w:r>
    </w:p>
    <w:p w:rsidR="00E44895" w:rsidRPr="00CF7D4C" w:rsidRDefault="00E44895" w:rsidP="00D80E1F">
      <w:pPr>
        <w:rPr>
          <w:sz w:val="24"/>
        </w:rPr>
      </w:pPr>
    </w:p>
    <w:p w:rsidR="00D664BF" w:rsidRPr="00CF7D4C" w:rsidRDefault="00D664BF" w:rsidP="00D664BF">
      <w:r w:rsidRPr="00CF7D4C">
        <w:t>Source:</w:t>
      </w:r>
    </w:p>
    <w:p w:rsidR="00E44895" w:rsidRPr="00CF7D4C" w:rsidRDefault="00513A17" w:rsidP="00D80E1F">
      <w:hyperlink r:id="rId11" w:history="1">
        <w:r w:rsidR="00E44895" w:rsidRPr="00CF7D4C">
          <w:rPr>
            <w:rStyle w:val="Hyperlink"/>
          </w:rPr>
          <w:t>https://www.amazon.in/Marketing-Management-Indian-Cases-1/dp/9332587108/ref=pd_lpo_14_t_2/260-1430850-9225929?_encoding=UTF8&amp;pd_rd_i=9332587108&amp;pd_rd_r=e31b86bd-de2c-46a8-831e-4015aa0f9417&amp;pd_rd_w=uD562&amp;pd_rd_wg=uUqbm&amp;pf_rd_p=5a903e39-3cff-40f0-9a69-33552e242181&amp;pf_rd_r=8B6YD0BW3ANFRT5SPG2F&amp;psc=1&amp;refRID=8B6YD0BW3ANFRT5SPG2F</w:t>
        </w:r>
      </w:hyperlink>
    </w:p>
    <w:p w:rsidR="00E44895" w:rsidRPr="00CF7D4C" w:rsidRDefault="00E44895" w:rsidP="00D80E1F"/>
    <w:p w:rsidR="00034791" w:rsidRPr="0088536A" w:rsidRDefault="00034791" w:rsidP="00034791">
      <w:pPr>
        <w:rPr>
          <w:b/>
          <w:color w:val="000000" w:themeColor="text1"/>
          <w:sz w:val="24"/>
        </w:rPr>
      </w:pPr>
      <w:r w:rsidRPr="0088536A">
        <w:rPr>
          <w:b/>
          <w:color w:val="000000" w:themeColor="text1"/>
          <w:sz w:val="24"/>
        </w:rPr>
        <w:t>Marketing 4.0: Moving from Traditional to Digital Hardcover – 21 April 2017</w:t>
      </w:r>
    </w:p>
    <w:p w:rsidR="00034791" w:rsidRPr="0088536A" w:rsidRDefault="00034791" w:rsidP="00034791">
      <w:pPr>
        <w:rPr>
          <w:b/>
          <w:color w:val="000000" w:themeColor="text1"/>
          <w:sz w:val="24"/>
        </w:rPr>
      </w:pPr>
      <w:r w:rsidRPr="0088536A">
        <w:rPr>
          <w:b/>
          <w:color w:val="000000" w:themeColor="text1"/>
          <w:sz w:val="24"/>
        </w:rPr>
        <w:t>by </w:t>
      </w:r>
      <w:hyperlink r:id="rId12" w:history="1">
        <w:r w:rsidRPr="0088536A">
          <w:rPr>
            <w:b/>
            <w:color w:val="000000" w:themeColor="text1"/>
            <w:sz w:val="24"/>
          </w:rPr>
          <w:t>Philip Kotler</w:t>
        </w:r>
      </w:hyperlink>
      <w:r w:rsidRPr="0088536A">
        <w:rPr>
          <w:b/>
          <w:color w:val="000000" w:themeColor="text1"/>
          <w:sz w:val="24"/>
        </w:rPr>
        <w:t>  (Author)</w:t>
      </w:r>
      <w:r w:rsidR="0088536A" w:rsidRPr="0088536A">
        <w:rPr>
          <w:b/>
          <w:color w:val="000000" w:themeColor="text1"/>
          <w:sz w:val="24"/>
        </w:rPr>
        <w:t xml:space="preserve"> or the latest version</w:t>
      </w:r>
    </w:p>
    <w:p w:rsidR="00034791" w:rsidRPr="0088536A" w:rsidRDefault="00034791" w:rsidP="00D80E1F">
      <w:pPr>
        <w:rPr>
          <w:color w:val="000000" w:themeColor="text1"/>
          <w:sz w:val="24"/>
        </w:rPr>
      </w:pPr>
    </w:p>
    <w:p w:rsidR="00D664BF" w:rsidRPr="00CF7D4C" w:rsidRDefault="00D664BF" w:rsidP="00D664BF">
      <w:r w:rsidRPr="00CF7D4C">
        <w:t>Source:</w:t>
      </w:r>
    </w:p>
    <w:p w:rsidR="00034791" w:rsidRPr="00CF7D4C" w:rsidRDefault="00513A17" w:rsidP="00D80E1F">
      <w:hyperlink r:id="rId13" w:history="1">
        <w:r w:rsidR="00034791" w:rsidRPr="00CF7D4C">
          <w:rPr>
            <w:rStyle w:val="Hyperlink"/>
          </w:rPr>
          <w:t>https://www.amazon.in/Marketing-4-0-Moving-Traditional-Digital/dp/8126566930/ref=tmm_hrd_swatch_0?_encoding=UTF8&amp;qid=&amp;sr=</w:t>
        </w:r>
      </w:hyperlink>
    </w:p>
    <w:p w:rsidR="00034791" w:rsidRDefault="00034791" w:rsidP="00D80E1F">
      <w:pPr>
        <w:rPr>
          <w:sz w:val="24"/>
        </w:rPr>
      </w:pPr>
    </w:p>
    <w:p w:rsidR="00134AE0" w:rsidRPr="0088536A" w:rsidRDefault="00134AE0" w:rsidP="00D80E1F">
      <w:pPr>
        <w:rPr>
          <w:b/>
          <w:color w:val="000000" w:themeColor="text1"/>
          <w:sz w:val="24"/>
          <w:u w:val="single"/>
        </w:rPr>
      </w:pPr>
      <w:r w:rsidRPr="0088536A">
        <w:rPr>
          <w:b/>
          <w:color w:val="000000" w:themeColor="text1"/>
          <w:sz w:val="24"/>
          <w:u w:val="single"/>
        </w:rPr>
        <w:t>Optional</w:t>
      </w:r>
    </w:p>
    <w:p w:rsidR="00134AE0" w:rsidRPr="0088536A" w:rsidRDefault="00134AE0" w:rsidP="00D80E1F">
      <w:pPr>
        <w:rPr>
          <w:color w:val="000000" w:themeColor="text1"/>
          <w:sz w:val="24"/>
        </w:rPr>
      </w:pPr>
      <w:r w:rsidRPr="0088536A">
        <w:rPr>
          <w:color w:val="000000" w:themeColor="text1"/>
          <w:sz w:val="24"/>
        </w:rPr>
        <w:t>The following journals and magazines are recommended for those interested in further reading in this subject area. They are optional and are not required for successful completion but would definitely enrich the knowledge of the students</w:t>
      </w:r>
    </w:p>
    <w:p w:rsidR="00134AE0" w:rsidRPr="0088536A" w:rsidRDefault="00134AE0" w:rsidP="00D80E1F">
      <w:pPr>
        <w:rPr>
          <w:color w:val="000000" w:themeColor="text1"/>
          <w:sz w:val="24"/>
        </w:rPr>
      </w:pPr>
    </w:p>
    <w:p w:rsidR="00134AE0" w:rsidRPr="0088536A" w:rsidRDefault="00134AE0" w:rsidP="002D5E0C">
      <w:pPr>
        <w:pStyle w:val="ListParagraph"/>
        <w:numPr>
          <w:ilvl w:val="0"/>
          <w:numId w:val="10"/>
        </w:numPr>
        <w:rPr>
          <w:color w:val="000000" w:themeColor="text1"/>
          <w:sz w:val="24"/>
        </w:rPr>
      </w:pPr>
      <w:r w:rsidRPr="0088536A">
        <w:rPr>
          <w:color w:val="000000" w:themeColor="text1"/>
          <w:sz w:val="24"/>
        </w:rPr>
        <w:t>Journal of marketing</w:t>
      </w:r>
    </w:p>
    <w:p w:rsidR="00134AE0" w:rsidRPr="0088536A" w:rsidRDefault="00134AE0" w:rsidP="002D5E0C">
      <w:pPr>
        <w:pStyle w:val="ListParagraph"/>
        <w:numPr>
          <w:ilvl w:val="0"/>
          <w:numId w:val="10"/>
        </w:numPr>
        <w:rPr>
          <w:color w:val="000000" w:themeColor="text1"/>
          <w:sz w:val="24"/>
        </w:rPr>
      </w:pPr>
      <w:r w:rsidRPr="0088536A">
        <w:rPr>
          <w:color w:val="000000" w:themeColor="text1"/>
          <w:sz w:val="24"/>
        </w:rPr>
        <w:t>Journal of consumer behavior</w:t>
      </w:r>
    </w:p>
    <w:p w:rsidR="00134AE0" w:rsidRPr="0088536A" w:rsidRDefault="00134AE0" w:rsidP="002D5E0C">
      <w:pPr>
        <w:pStyle w:val="ListParagraph"/>
        <w:numPr>
          <w:ilvl w:val="0"/>
          <w:numId w:val="10"/>
        </w:numPr>
        <w:rPr>
          <w:color w:val="000000" w:themeColor="text1"/>
          <w:sz w:val="24"/>
        </w:rPr>
      </w:pPr>
      <w:r w:rsidRPr="0088536A">
        <w:rPr>
          <w:color w:val="000000" w:themeColor="text1"/>
          <w:sz w:val="24"/>
        </w:rPr>
        <w:t>Journal of the academy of marketing science</w:t>
      </w:r>
    </w:p>
    <w:p w:rsidR="00134AE0" w:rsidRPr="0088536A" w:rsidRDefault="00134AE0" w:rsidP="002D5E0C">
      <w:pPr>
        <w:pStyle w:val="ListParagraph"/>
        <w:numPr>
          <w:ilvl w:val="0"/>
          <w:numId w:val="10"/>
        </w:numPr>
        <w:rPr>
          <w:color w:val="000000" w:themeColor="text1"/>
          <w:sz w:val="24"/>
        </w:rPr>
      </w:pPr>
      <w:r w:rsidRPr="0088536A">
        <w:rPr>
          <w:color w:val="000000" w:themeColor="text1"/>
          <w:sz w:val="24"/>
        </w:rPr>
        <w:t>International journal of research in marketing</w:t>
      </w:r>
    </w:p>
    <w:p w:rsidR="00134AE0" w:rsidRPr="0088536A" w:rsidRDefault="00134AE0" w:rsidP="00D80E1F">
      <w:pPr>
        <w:rPr>
          <w:color w:val="000000" w:themeColor="text1"/>
          <w:sz w:val="24"/>
        </w:rPr>
      </w:pPr>
    </w:p>
    <w:p w:rsidR="00D80E1F" w:rsidRPr="0088536A" w:rsidRDefault="00D664BF" w:rsidP="00CF3F92">
      <w:pPr>
        <w:rPr>
          <w:color w:val="000000" w:themeColor="text1"/>
          <w:sz w:val="24"/>
        </w:rPr>
      </w:pPr>
      <w:r w:rsidRPr="0088536A">
        <w:rPr>
          <w:color w:val="000000" w:themeColor="text1"/>
          <w:sz w:val="24"/>
        </w:rPr>
        <w:t>Students are ex</w:t>
      </w:r>
      <w:r w:rsidR="00D80E1F" w:rsidRPr="0088536A">
        <w:rPr>
          <w:color w:val="000000" w:themeColor="text1"/>
          <w:sz w:val="24"/>
        </w:rPr>
        <w:t xml:space="preserve">pected to keep themselves current with issues in buyer behavior and marketing strategy by reading newspapers, business magazines, books, and online news sources.  </w:t>
      </w:r>
      <w:r w:rsidRPr="0088536A">
        <w:rPr>
          <w:color w:val="000000" w:themeColor="text1"/>
          <w:sz w:val="24"/>
        </w:rPr>
        <w:t>Also they are required to come prepared before every class by going to the suggested reading material.</w:t>
      </w:r>
      <w:r w:rsidR="00D80E1F" w:rsidRPr="0088536A">
        <w:rPr>
          <w:color w:val="000000" w:themeColor="text1"/>
          <w:sz w:val="24"/>
        </w:rPr>
        <w:br/>
      </w:r>
    </w:p>
    <w:p w:rsidR="00A00B09" w:rsidRPr="00CF7D4C" w:rsidRDefault="00A00B09" w:rsidP="00CF3F92">
      <w:pPr>
        <w:rPr>
          <w:sz w:val="24"/>
        </w:rPr>
      </w:pPr>
      <w:r w:rsidRPr="0088536A">
        <w:rPr>
          <w:sz w:val="24"/>
          <w:u w:val="single"/>
        </w:rPr>
        <w:t>IMP: Please share the link given below with the students, asking them to download the soft copy and tart reading to get familiarized with the concepts</w:t>
      </w:r>
      <w:r>
        <w:rPr>
          <w:sz w:val="24"/>
        </w:rPr>
        <w:t>.</w:t>
      </w:r>
    </w:p>
    <w:p w:rsidR="00D80E1F" w:rsidRDefault="00D80E1F" w:rsidP="00A00B09">
      <w:pPr>
        <w:outlineLvl w:val="0"/>
      </w:pPr>
    </w:p>
    <w:p w:rsidR="00A00B09" w:rsidRDefault="00513A17" w:rsidP="00D80E1F">
      <w:pPr>
        <w:jc w:val="center"/>
        <w:outlineLvl w:val="0"/>
      </w:pPr>
      <w:hyperlink r:id="rId14" w:history="1">
        <w:r w:rsidR="00A00B09">
          <w:rPr>
            <w:rStyle w:val="Hyperlink"/>
          </w:rPr>
          <w:t>http://dl.booktolearn.com/ebooks2/management/9781292092621_marketing_management_bd19.pdf</w:t>
        </w:r>
      </w:hyperlink>
    </w:p>
    <w:p w:rsidR="00A00B09" w:rsidRPr="00CF7D4C" w:rsidRDefault="00A00B09" w:rsidP="00D80E1F">
      <w:pPr>
        <w:jc w:val="center"/>
        <w:outlineLvl w:val="0"/>
        <w:rPr>
          <w:b/>
          <w:sz w:val="24"/>
        </w:rPr>
      </w:pPr>
    </w:p>
    <w:p w:rsidR="00A00B09" w:rsidRDefault="00A00B09">
      <w:pPr>
        <w:spacing w:after="200" w:line="276" w:lineRule="auto"/>
        <w:rPr>
          <w:b/>
          <w:bCs/>
          <w:color w:val="FF0000"/>
          <w:sz w:val="24"/>
          <w:szCs w:val="24"/>
        </w:rPr>
      </w:pPr>
      <w:r>
        <w:rPr>
          <w:b/>
          <w:bCs/>
          <w:color w:val="FF0000"/>
          <w:sz w:val="24"/>
          <w:szCs w:val="24"/>
        </w:rPr>
        <w:br w:type="page"/>
      </w:r>
    </w:p>
    <w:p w:rsidR="00F8455B" w:rsidRPr="0088536A" w:rsidRDefault="00D664BF" w:rsidP="00F8455B">
      <w:pPr>
        <w:spacing w:after="240"/>
        <w:jc w:val="both"/>
        <w:rPr>
          <w:b/>
          <w:bCs/>
          <w:color w:val="000000" w:themeColor="text1"/>
          <w:sz w:val="24"/>
          <w:szCs w:val="24"/>
        </w:rPr>
      </w:pPr>
      <w:r w:rsidRPr="0088536A">
        <w:rPr>
          <w:b/>
          <w:bCs/>
          <w:color w:val="000000" w:themeColor="text1"/>
          <w:sz w:val="24"/>
          <w:szCs w:val="24"/>
        </w:rPr>
        <w:t>4. Topics and t</w:t>
      </w:r>
      <w:r w:rsidR="00F8455B" w:rsidRPr="0088536A">
        <w:rPr>
          <w:b/>
          <w:bCs/>
          <w:color w:val="000000" w:themeColor="text1"/>
          <w:sz w:val="24"/>
          <w:szCs w:val="24"/>
        </w:rPr>
        <w:t>entative Session Plan</w:t>
      </w:r>
    </w:p>
    <w:p w:rsidR="00097F3B" w:rsidRPr="0088536A" w:rsidRDefault="00097F3B" w:rsidP="00F8455B">
      <w:pPr>
        <w:spacing w:after="240"/>
        <w:jc w:val="both"/>
        <w:rPr>
          <w:b/>
          <w:bCs/>
          <w:color w:val="000000" w:themeColor="text1"/>
          <w:sz w:val="24"/>
          <w:szCs w:val="24"/>
        </w:rPr>
      </w:pPr>
    </w:p>
    <w:p w:rsidR="00097F3B" w:rsidRPr="0088536A" w:rsidRDefault="00097F3B" w:rsidP="00097F3B">
      <w:pPr>
        <w:jc w:val="center"/>
        <w:outlineLvl w:val="0"/>
        <w:rPr>
          <w:b/>
          <w:color w:val="000000" w:themeColor="text1"/>
          <w:sz w:val="24"/>
        </w:rPr>
      </w:pPr>
      <w:r w:rsidRPr="0088536A">
        <w:rPr>
          <w:b/>
          <w:color w:val="000000" w:themeColor="text1"/>
          <w:sz w:val="24"/>
        </w:rPr>
        <w:t>Marketing Management</w:t>
      </w:r>
    </w:p>
    <w:p w:rsidR="00D80E1F" w:rsidRPr="0088536A" w:rsidRDefault="00D80E1F" w:rsidP="00D80E1F">
      <w:pPr>
        <w:rPr>
          <w:b/>
          <w:color w:val="000000" w:themeColor="text1"/>
          <w:sz w:val="24"/>
        </w:rPr>
      </w:pPr>
    </w:p>
    <w:p w:rsidR="00CF3F92" w:rsidRPr="0088536A" w:rsidRDefault="00CF3F92" w:rsidP="00D80E1F">
      <w:pPr>
        <w:rPr>
          <w:b/>
          <w:color w:val="000000" w:themeColor="text1"/>
          <w:sz w:val="24"/>
        </w:rPr>
      </w:pPr>
      <w:r w:rsidRPr="0088536A">
        <w:rPr>
          <w:b/>
          <w:color w:val="000000" w:themeColor="text1"/>
          <w:sz w:val="24"/>
        </w:rPr>
        <w:t>Tentative course outline</w:t>
      </w:r>
    </w:p>
    <w:p w:rsidR="00073B9E" w:rsidRPr="0088536A" w:rsidRDefault="00073B9E" w:rsidP="00073B9E">
      <w:pPr>
        <w:pStyle w:val="NormalWeb"/>
        <w:shd w:val="clear" w:color="auto" w:fill="FFFFFF"/>
        <w:spacing w:before="0" w:beforeAutospacing="0" w:after="150" w:afterAutospacing="0"/>
        <w:rPr>
          <w:color w:val="000000" w:themeColor="text1"/>
          <w:sz w:val="23"/>
          <w:szCs w:val="23"/>
        </w:rPr>
      </w:pPr>
      <w:r w:rsidRPr="0088536A">
        <w:rPr>
          <w:b/>
          <w:bCs/>
          <w:color w:val="000000" w:themeColor="text1"/>
          <w:sz w:val="23"/>
          <w:szCs w:val="23"/>
        </w:rPr>
        <w:t>Part 1. Understanding Marketing Management </w:t>
      </w:r>
      <w:r w:rsidRPr="0088536A">
        <w:rPr>
          <w:color w:val="000000" w:themeColor="text1"/>
          <w:sz w:val="23"/>
          <w:szCs w:val="23"/>
        </w:rPr>
        <w:br/>
        <w:t>1. Defining Marketing for the New Realities</w:t>
      </w:r>
      <w:r w:rsidRPr="0088536A">
        <w:rPr>
          <w:color w:val="000000" w:themeColor="text1"/>
          <w:sz w:val="23"/>
          <w:szCs w:val="23"/>
        </w:rPr>
        <w:br/>
        <w:t>2. Developing Marketing Strategies and Plans</w:t>
      </w:r>
    </w:p>
    <w:p w:rsidR="00073B9E" w:rsidRPr="0088536A" w:rsidRDefault="00073B9E" w:rsidP="00073B9E">
      <w:pPr>
        <w:pStyle w:val="NormalWeb"/>
        <w:shd w:val="clear" w:color="auto" w:fill="FFFFFF"/>
        <w:spacing w:before="0" w:beforeAutospacing="0" w:after="150" w:afterAutospacing="0"/>
        <w:rPr>
          <w:color w:val="000000" w:themeColor="text1"/>
          <w:sz w:val="23"/>
          <w:szCs w:val="23"/>
        </w:rPr>
      </w:pPr>
      <w:r w:rsidRPr="0088536A">
        <w:rPr>
          <w:b/>
          <w:bCs/>
          <w:color w:val="000000" w:themeColor="text1"/>
          <w:sz w:val="23"/>
          <w:szCs w:val="23"/>
        </w:rPr>
        <w:t>Part 2. Capturing Marketing Insights </w:t>
      </w:r>
      <w:r w:rsidRPr="0088536A">
        <w:rPr>
          <w:color w:val="000000" w:themeColor="text1"/>
          <w:sz w:val="23"/>
          <w:szCs w:val="23"/>
        </w:rPr>
        <w:br/>
        <w:t>3. Collecting Information and Forecasting Demand</w:t>
      </w:r>
      <w:r w:rsidRPr="0088536A">
        <w:rPr>
          <w:color w:val="000000" w:themeColor="text1"/>
          <w:sz w:val="23"/>
          <w:szCs w:val="23"/>
        </w:rPr>
        <w:br/>
        <w:t>4. Conducting Marketing Research</w:t>
      </w:r>
    </w:p>
    <w:p w:rsidR="00073B9E" w:rsidRPr="0088536A" w:rsidRDefault="00073B9E" w:rsidP="00073B9E">
      <w:pPr>
        <w:pStyle w:val="NormalWeb"/>
        <w:shd w:val="clear" w:color="auto" w:fill="FFFFFF"/>
        <w:spacing w:before="0" w:beforeAutospacing="0" w:after="150" w:afterAutospacing="0"/>
        <w:rPr>
          <w:color w:val="000000" w:themeColor="text1"/>
          <w:sz w:val="23"/>
          <w:szCs w:val="23"/>
        </w:rPr>
      </w:pPr>
      <w:r w:rsidRPr="0088536A">
        <w:rPr>
          <w:b/>
          <w:bCs/>
          <w:color w:val="000000" w:themeColor="text1"/>
          <w:sz w:val="23"/>
          <w:szCs w:val="23"/>
        </w:rPr>
        <w:t>Part 3. Connecting with Customers </w:t>
      </w:r>
      <w:r w:rsidRPr="0088536A">
        <w:rPr>
          <w:color w:val="000000" w:themeColor="text1"/>
          <w:sz w:val="23"/>
          <w:szCs w:val="23"/>
        </w:rPr>
        <w:br/>
        <w:t>5. Creating Long-term Loyalty Relationships</w:t>
      </w:r>
      <w:r w:rsidRPr="0088536A">
        <w:rPr>
          <w:color w:val="000000" w:themeColor="text1"/>
          <w:sz w:val="23"/>
          <w:szCs w:val="23"/>
        </w:rPr>
        <w:br/>
        <w:t>6. Analyzing Consumer Markets</w:t>
      </w:r>
      <w:r w:rsidRPr="0088536A">
        <w:rPr>
          <w:color w:val="000000" w:themeColor="text1"/>
          <w:sz w:val="23"/>
          <w:szCs w:val="23"/>
        </w:rPr>
        <w:br/>
        <w:t>7. Analyzing Business Markets</w:t>
      </w:r>
      <w:r w:rsidRPr="0088536A">
        <w:rPr>
          <w:color w:val="000000" w:themeColor="text1"/>
          <w:sz w:val="23"/>
          <w:szCs w:val="23"/>
        </w:rPr>
        <w:br/>
        <w:t>8. Tapping into Global Markets</w:t>
      </w:r>
    </w:p>
    <w:p w:rsidR="00073B9E" w:rsidRPr="0088536A" w:rsidRDefault="00073B9E" w:rsidP="00073B9E">
      <w:pPr>
        <w:pStyle w:val="NormalWeb"/>
        <w:shd w:val="clear" w:color="auto" w:fill="FFFFFF"/>
        <w:spacing w:before="0" w:beforeAutospacing="0" w:after="150" w:afterAutospacing="0"/>
        <w:rPr>
          <w:color w:val="000000" w:themeColor="text1"/>
          <w:sz w:val="23"/>
          <w:szCs w:val="23"/>
        </w:rPr>
      </w:pPr>
      <w:r w:rsidRPr="0088536A">
        <w:rPr>
          <w:b/>
          <w:bCs/>
          <w:color w:val="000000" w:themeColor="text1"/>
          <w:sz w:val="23"/>
          <w:szCs w:val="23"/>
        </w:rPr>
        <w:t>Part 4. Building Strong Brands </w:t>
      </w:r>
      <w:r w:rsidRPr="0088536A">
        <w:rPr>
          <w:color w:val="000000" w:themeColor="text1"/>
          <w:sz w:val="23"/>
          <w:szCs w:val="23"/>
        </w:rPr>
        <w:br/>
        <w:t>9. Identifying Market Segments and Targets</w:t>
      </w:r>
      <w:r w:rsidRPr="0088536A">
        <w:rPr>
          <w:color w:val="000000" w:themeColor="text1"/>
          <w:sz w:val="23"/>
          <w:szCs w:val="23"/>
        </w:rPr>
        <w:br/>
        <w:t>10. Crafting the Brand Positioning</w:t>
      </w:r>
      <w:r w:rsidRPr="0088536A">
        <w:rPr>
          <w:color w:val="000000" w:themeColor="text1"/>
          <w:sz w:val="23"/>
          <w:szCs w:val="23"/>
        </w:rPr>
        <w:br/>
        <w:t>11. Creating Brand Equity</w:t>
      </w:r>
      <w:r w:rsidRPr="0088536A">
        <w:rPr>
          <w:color w:val="000000" w:themeColor="text1"/>
          <w:sz w:val="23"/>
          <w:szCs w:val="23"/>
        </w:rPr>
        <w:br/>
        <w:t>12. Meeting Competition and Driving Growth</w:t>
      </w:r>
    </w:p>
    <w:p w:rsidR="00073B9E" w:rsidRPr="0088536A" w:rsidRDefault="00073B9E" w:rsidP="00073B9E">
      <w:pPr>
        <w:pStyle w:val="NormalWeb"/>
        <w:shd w:val="clear" w:color="auto" w:fill="FFFFFF"/>
        <w:spacing w:before="0" w:beforeAutospacing="0" w:after="150" w:afterAutospacing="0"/>
        <w:rPr>
          <w:color w:val="000000" w:themeColor="text1"/>
          <w:sz w:val="23"/>
          <w:szCs w:val="23"/>
        </w:rPr>
      </w:pPr>
      <w:r w:rsidRPr="0088536A">
        <w:rPr>
          <w:b/>
          <w:bCs/>
          <w:color w:val="000000" w:themeColor="text1"/>
          <w:sz w:val="23"/>
          <w:szCs w:val="23"/>
        </w:rPr>
        <w:t>Part 5. Shaping the Market Offerings </w:t>
      </w:r>
      <w:r w:rsidRPr="0088536A">
        <w:rPr>
          <w:color w:val="000000" w:themeColor="text1"/>
          <w:sz w:val="23"/>
          <w:szCs w:val="23"/>
        </w:rPr>
        <w:br/>
        <w:t>13. Setting Product Strategy</w:t>
      </w:r>
      <w:r w:rsidRPr="0088536A">
        <w:rPr>
          <w:color w:val="000000" w:themeColor="text1"/>
          <w:sz w:val="23"/>
          <w:szCs w:val="23"/>
        </w:rPr>
        <w:br/>
        <w:t>14. Designing and Managing Services</w:t>
      </w:r>
      <w:r w:rsidRPr="0088536A">
        <w:rPr>
          <w:color w:val="000000" w:themeColor="text1"/>
          <w:sz w:val="23"/>
          <w:szCs w:val="23"/>
        </w:rPr>
        <w:br/>
        <w:t>15. Introducing New Market Offerings</w:t>
      </w:r>
      <w:r w:rsidRPr="0088536A">
        <w:rPr>
          <w:color w:val="000000" w:themeColor="text1"/>
          <w:sz w:val="23"/>
          <w:szCs w:val="23"/>
        </w:rPr>
        <w:br/>
        <w:t>16. Developing Pricing Strategies and Programs</w:t>
      </w:r>
    </w:p>
    <w:p w:rsidR="00073B9E" w:rsidRPr="0088536A" w:rsidRDefault="00073B9E" w:rsidP="00073B9E">
      <w:pPr>
        <w:pStyle w:val="NormalWeb"/>
        <w:shd w:val="clear" w:color="auto" w:fill="FFFFFF"/>
        <w:spacing w:before="0" w:beforeAutospacing="0" w:after="150" w:afterAutospacing="0"/>
        <w:rPr>
          <w:color w:val="000000" w:themeColor="text1"/>
          <w:sz w:val="23"/>
          <w:szCs w:val="23"/>
        </w:rPr>
      </w:pPr>
      <w:r w:rsidRPr="0088536A">
        <w:rPr>
          <w:b/>
          <w:bCs/>
          <w:color w:val="000000" w:themeColor="text1"/>
          <w:sz w:val="23"/>
          <w:szCs w:val="23"/>
        </w:rPr>
        <w:t>Part 6. Delivering Value </w:t>
      </w:r>
      <w:r w:rsidRPr="0088536A">
        <w:rPr>
          <w:color w:val="000000" w:themeColor="text1"/>
          <w:sz w:val="23"/>
          <w:szCs w:val="23"/>
        </w:rPr>
        <w:br/>
        <w:t>17. Designing and Managing Integrated Marketing Channels</w:t>
      </w:r>
      <w:r w:rsidRPr="0088536A">
        <w:rPr>
          <w:color w:val="000000" w:themeColor="text1"/>
          <w:sz w:val="23"/>
          <w:szCs w:val="23"/>
        </w:rPr>
        <w:br/>
        <w:t>18. Managing Retailing, Wholesaling, and Logistics</w:t>
      </w:r>
    </w:p>
    <w:p w:rsidR="00073B9E" w:rsidRPr="0088536A" w:rsidRDefault="00073B9E" w:rsidP="00073B9E">
      <w:pPr>
        <w:pStyle w:val="NormalWeb"/>
        <w:shd w:val="clear" w:color="auto" w:fill="FFFFFF"/>
        <w:spacing w:before="0" w:beforeAutospacing="0" w:after="150" w:afterAutospacing="0"/>
        <w:rPr>
          <w:color w:val="000000" w:themeColor="text1"/>
          <w:sz w:val="23"/>
          <w:szCs w:val="23"/>
        </w:rPr>
      </w:pPr>
      <w:r w:rsidRPr="0088536A">
        <w:rPr>
          <w:b/>
          <w:bCs/>
          <w:color w:val="000000" w:themeColor="text1"/>
          <w:sz w:val="23"/>
          <w:szCs w:val="23"/>
        </w:rPr>
        <w:t>Part 7. Communicating Value </w:t>
      </w:r>
      <w:r w:rsidRPr="0088536A">
        <w:rPr>
          <w:color w:val="000000" w:themeColor="text1"/>
          <w:sz w:val="23"/>
          <w:szCs w:val="23"/>
        </w:rPr>
        <w:br/>
        <w:t>19. Designing and Managing Integrated Marketing Communications</w:t>
      </w:r>
      <w:r w:rsidRPr="0088536A">
        <w:rPr>
          <w:color w:val="000000" w:themeColor="text1"/>
          <w:sz w:val="23"/>
          <w:szCs w:val="23"/>
        </w:rPr>
        <w:br/>
        <w:t>20. Managing Digital Communications: Online, Social Media and Mobile Marketing</w:t>
      </w:r>
      <w:r w:rsidRPr="0088536A">
        <w:rPr>
          <w:color w:val="000000" w:themeColor="text1"/>
          <w:sz w:val="23"/>
          <w:szCs w:val="23"/>
        </w:rPr>
        <w:br/>
        <w:t>21. Managing Mass Communications: Advertising, Sales Promotions, Events and Experiences, and Public Relations</w:t>
      </w:r>
      <w:r w:rsidRPr="0088536A">
        <w:rPr>
          <w:color w:val="000000" w:themeColor="text1"/>
          <w:sz w:val="23"/>
          <w:szCs w:val="23"/>
        </w:rPr>
        <w:br/>
        <w:t>22. Managing Personal Communications: Direct Marketing, Word of Mouth, and Personal Selling</w:t>
      </w:r>
    </w:p>
    <w:p w:rsidR="00073B9E" w:rsidRPr="0088536A" w:rsidRDefault="00073B9E" w:rsidP="00073B9E">
      <w:pPr>
        <w:pStyle w:val="NormalWeb"/>
        <w:shd w:val="clear" w:color="auto" w:fill="FFFFFF"/>
        <w:spacing w:before="0" w:beforeAutospacing="0" w:after="150" w:afterAutospacing="0"/>
        <w:rPr>
          <w:color w:val="000000" w:themeColor="text1"/>
          <w:sz w:val="23"/>
          <w:szCs w:val="23"/>
        </w:rPr>
      </w:pPr>
      <w:r w:rsidRPr="0088536A">
        <w:rPr>
          <w:b/>
          <w:bCs/>
          <w:color w:val="000000" w:themeColor="text1"/>
          <w:sz w:val="23"/>
          <w:szCs w:val="23"/>
        </w:rPr>
        <w:t>Part 8. Managing the Marketing Organization </w:t>
      </w:r>
      <w:r w:rsidRPr="0088536A">
        <w:rPr>
          <w:color w:val="000000" w:themeColor="text1"/>
          <w:sz w:val="23"/>
          <w:szCs w:val="23"/>
        </w:rPr>
        <w:br/>
        <w:t>23. Conducting Marketing Responsibly for Long-Term Success</w:t>
      </w:r>
    </w:p>
    <w:p w:rsidR="00354774" w:rsidRPr="0088536A" w:rsidRDefault="00354774" w:rsidP="00D80E1F">
      <w:pPr>
        <w:rPr>
          <w:b/>
          <w:color w:val="000000" w:themeColor="text1"/>
          <w:sz w:val="24"/>
        </w:rPr>
      </w:pPr>
    </w:p>
    <w:p w:rsidR="00CF7D4C" w:rsidRPr="0088536A" w:rsidRDefault="00CF7D4C" w:rsidP="00D80E1F">
      <w:pPr>
        <w:rPr>
          <w:b/>
          <w:color w:val="000000" w:themeColor="text1"/>
          <w:sz w:val="24"/>
        </w:rPr>
      </w:pPr>
      <w:r w:rsidRPr="0088536A">
        <w:rPr>
          <w:b/>
          <w:color w:val="000000" w:themeColor="text1"/>
          <w:sz w:val="24"/>
        </w:rPr>
        <w:t xml:space="preserve">IMP Note: We will have 2 case study submission + quizzes and one final project submission where </w:t>
      </w:r>
      <w:r w:rsidR="002D5E0C" w:rsidRPr="0088536A">
        <w:rPr>
          <w:b/>
          <w:color w:val="000000" w:themeColor="text1"/>
          <w:sz w:val="24"/>
        </w:rPr>
        <w:t xml:space="preserve">students </w:t>
      </w:r>
      <w:r w:rsidRPr="0088536A">
        <w:rPr>
          <w:b/>
          <w:color w:val="000000" w:themeColor="text1"/>
          <w:sz w:val="24"/>
        </w:rPr>
        <w:t xml:space="preserve">will research/find/evaluate/critique/craft marketing strategy of the firm chosen  </w:t>
      </w:r>
    </w:p>
    <w:p w:rsidR="00F8455B" w:rsidRPr="0088536A" w:rsidRDefault="00F8455B" w:rsidP="00F8455B">
      <w:pPr>
        <w:spacing w:before="100" w:beforeAutospacing="1" w:after="100" w:afterAutospacing="1"/>
        <w:jc w:val="both"/>
        <w:rPr>
          <w:b/>
          <w:bCs/>
          <w:color w:val="000000" w:themeColor="text1"/>
          <w:sz w:val="24"/>
          <w:szCs w:val="24"/>
        </w:rPr>
      </w:pPr>
      <w:r w:rsidRPr="0088536A">
        <w:rPr>
          <w:b/>
          <w:bCs/>
          <w:color w:val="000000" w:themeColor="text1"/>
          <w:sz w:val="24"/>
          <w:szCs w:val="24"/>
        </w:rPr>
        <w:t xml:space="preserve">5. Evaluation: </w:t>
      </w:r>
    </w:p>
    <w:tbl>
      <w:tblPr>
        <w:tblW w:w="0" w:type="auto"/>
        <w:tblCellSpacing w:w="15" w:type="dxa"/>
        <w:tblBorders>
          <w:top w:val="outset" w:sz="6" w:space="0" w:color="auto"/>
          <w:left w:val="outset" w:sz="6" w:space="0" w:color="auto"/>
          <w:bottom w:val="outset" w:sz="6" w:space="0" w:color="auto"/>
          <w:right w:val="outset" w:sz="6" w:space="0" w:color="auto"/>
        </w:tblBorders>
        <w:tblCellMar>
          <w:top w:w="15" w:type="dxa"/>
          <w:left w:w="15" w:type="dxa"/>
          <w:bottom w:w="15" w:type="dxa"/>
          <w:right w:w="15" w:type="dxa"/>
        </w:tblCellMar>
        <w:tblLook w:val="04A0" w:firstRow="1" w:lastRow="0" w:firstColumn="1" w:lastColumn="0" w:noHBand="0" w:noVBand="1"/>
      </w:tblPr>
      <w:tblGrid>
        <w:gridCol w:w="2146"/>
        <w:gridCol w:w="1439"/>
        <w:gridCol w:w="4700"/>
      </w:tblGrid>
      <w:tr w:rsidR="00F8455B" w:rsidRPr="0088536A" w:rsidTr="00E07755">
        <w:trPr>
          <w:tblCellSpacing w:w="15" w:type="dxa"/>
        </w:trPr>
        <w:tc>
          <w:tcPr>
            <w:tcW w:w="2317" w:type="dxa"/>
            <w:tcBorders>
              <w:top w:val="outset" w:sz="6" w:space="0" w:color="auto"/>
              <w:left w:val="outset" w:sz="6" w:space="0" w:color="auto"/>
              <w:bottom w:val="outset" w:sz="6" w:space="0" w:color="auto"/>
              <w:right w:val="outset" w:sz="6" w:space="0" w:color="auto"/>
            </w:tcBorders>
            <w:hideMark/>
          </w:tcPr>
          <w:p w:rsidR="00F8455B" w:rsidRPr="0088536A" w:rsidRDefault="00F8455B" w:rsidP="00E07755">
            <w:pPr>
              <w:jc w:val="both"/>
              <w:rPr>
                <w:color w:val="000000" w:themeColor="text1"/>
                <w:sz w:val="24"/>
                <w:szCs w:val="24"/>
              </w:rPr>
            </w:pPr>
            <w:r w:rsidRPr="0088536A">
              <w:rPr>
                <w:b/>
                <w:bCs/>
                <w:i/>
                <w:iCs/>
                <w:color w:val="000000" w:themeColor="text1"/>
                <w:sz w:val="24"/>
                <w:szCs w:val="24"/>
              </w:rPr>
              <w:t>Components</w:t>
            </w:r>
          </w:p>
        </w:tc>
        <w:tc>
          <w:tcPr>
            <w:tcW w:w="1488" w:type="dxa"/>
            <w:tcBorders>
              <w:top w:val="outset" w:sz="6" w:space="0" w:color="auto"/>
              <w:left w:val="outset" w:sz="6" w:space="0" w:color="auto"/>
              <w:bottom w:val="outset" w:sz="6" w:space="0" w:color="auto"/>
              <w:right w:val="outset" w:sz="6" w:space="0" w:color="auto"/>
            </w:tcBorders>
            <w:hideMark/>
          </w:tcPr>
          <w:p w:rsidR="00F8455B" w:rsidRPr="0088536A" w:rsidRDefault="00F8455B" w:rsidP="00E07755">
            <w:pPr>
              <w:jc w:val="both"/>
              <w:rPr>
                <w:color w:val="000000" w:themeColor="text1"/>
                <w:sz w:val="24"/>
                <w:szCs w:val="24"/>
              </w:rPr>
            </w:pPr>
            <w:r w:rsidRPr="0088536A">
              <w:rPr>
                <w:b/>
                <w:bCs/>
                <w:i/>
                <w:iCs/>
                <w:color w:val="000000" w:themeColor="text1"/>
                <w:sz w:val="24"/>
                <w:szCs w:val="24"/>
              </w:rPr>
              <w:t>Weightage</w:t>
            </w:r>
          </w:p>
        </w:tc>
        <w:tc>
          <w:tcPr>
            <w:tcW w:w="5555" w:type="dxa"/>
            <w:tcBorders>
              <w:top w:val="outset" w:sz="6" w:space="0" w:color="auto"/>
              <w:left w:val="outset" w:sz="6" w:space="0" w:color="auto"/>
              <w:bottom w:val="outset" w:sz="6" w:space="0" w:color="auto"/>
              <w:right w:val="outset" w:sz="6" w:space="0" w:color="auto"/>
            </w:tcBorders>
            <w:hideMark/>
          </w:tcPr>
          <w:p w:rsidR="00F8455B" w:rsidRPr="0088536A" w:rsidRDefault="00F8455B" w:rsidP="00E07755">
            <w:pPr>
              <w:jc w:val="both"/>
              <w:rPr>
                <w:color w:val="000000" w:themeColor="text1"/>
                <w:sz w:val="24"/>
                <w:szCs w:val="24"/>
              </w:rPr>
            </w:pPr>
            <w:r w:rsidRPr="0088536A">
              <w:rPr>
                <w:b/>
                <w:bCs/>
                <w:i/>
                <w:iCs/>
                <w:color w:val="000000" w:themeColor="text1"/>
                <w:sz w:val="24"/>
                <w:szCs w:val="24"/>
              </w:rPr>
              <w:t>Description</w:t>
            </w:r>
          </w:p>
        </w:tc>
      </w:tr>
      <w:tr w:rsidR="00F8455B" w:rsidRPr="0088536A" w:rsidTr="00E07755">
        <w:trPr>
          <w:tblCellSpacing w:w="15" w:type="dxa"/>
        </w:trPr>
        <w:tc>
          <w:tcPr>
            <w:tcW w:w="2317" w:type="dxa"/>
            <w:tcBorders>
              <w:top w:val="outset" w:sz="6" w:space="0" w:color="auto"/>
              <w:left w:val="outset" w:sz="6" w:space="0" w:color="auto"/>
              <w:bottom w:val="outset" w:sz="6" w:space="0" w:color="auto"/>
              <w:right w:val="outset" w:sz="6" w:space="0" w:color="auto"/>
            </w:tcBorders>
          </w:tcPr>
          <w:p w:rsidR="00F8455B" w:rsidRPr="0088536A" w:rsidRDefault="00F8455B" w:rsidP="00E07755">
            <w:pPr>
              <w:jc w:val="both"/>
              <w:rPr>
                <w:color w:val="000000" w:themeColor="text1"/>
                <w:sz w:val="24"/>
                <w:szCs w:val="24"/>
              </w:rPr>
            </w:pPr>
            <w:r w:rsidRPr="0088536A">
              <w:rPr>
                <w:color w:val="000000" w:themeColor="text1"/>
                <w:sz w:val="24"/>
                <w:szCs w:val="24"/>
              </w:rPr>
              <w:t>Class Participation</w:t>
            </w:r>
          </w:p>
        </w:tc>
        <w:tc>
          <w:tcPr>
            <w:tcW w:w="1488" w:type="dxa"/>
            <w:tcBorders>
              <w:top w:val="outset" w:sz="6" w:space="0" w:color="auto"/>
              <w:left w:val="outset" w:sz="6" w:space="0" w:color="auto"/>
              <w:bottom w:val="outset" w:sz="6" w:space="0" w:color="auto"/>
              <w:right w:val="outset" w:sz="6" w:space="0" w:color="auto"/>
            </w:tcBorders>
          </w:tcPr>
          <w:p w:rsidR="00F8455B" w:rsidRPr="0088536A" w:rsidRDefault="00F8455B" w:rsidP="00E07755">
            <w:pPr>
              <w:jc w:val="both"/>
              <w:rPr>
                <w:color w:val="000000" w:themeColor="text1"/>
                <w:sz w:val="24"/>
                <w:szCs w:val="24"/>
              </w:rPr>
            </w:pPr>
            <w:r w:rsidRPr="0088536A">
              <w:rPr>
                <w:color w:val="000000" w:themeColor="text1"/>
                <w:sz w:val="24"/>
                <w:szCs w:val="24"/>
              </w:rPr>
              <w:t>10%</w:t>
            </w:r>
          </w:p>
        </w:tc>
        <w:tc>
          <w:tcPr>
            <w:tcW w:w="5555" w:type="dxa"/>
            <w:tcBorders>
              <w:top w:val="outset" w:sz="6" w:space="0" w:color="auto"/>
              <w:left w:val="outset" w:sz="6" w:space="0" w:color="auto"/>
              <w:bottom w:val="outset" w:sz="6" w:space="0" w:color="auto"/>
              <w:right w:val="outset" w:sz="6" w:space="0" w:color="auto"/>
            </w:tcBorders>
          </w:tcPr>
          <w:p w:rsidR="00F8455B" w:rsidRPr="0088536A" w:rsidRDefault="00F8455B" w:rsidP="00E07755">
            <w:pPr>
              <w:spacing w:before="100" w:beforeAutospacing="1" w:after="100" w:afterAutospacing="1"/>
              <w:jc w:val="both"/>
              <w:rPr>
                <w:color w:val="000000" w:themeColor="text1"/>
                <w:sz w:val="24"/>
                <w:szCs w:val="24"/>
              </w:rPr>
            </w:pPr>
            <w:r w:rsidRPr="0088536A">
              <w:rPr>
                <w:color w:val="000000" w:themeColor="text1"/>
                <w:sz w:val="24"/>
                <w:szCs w:val="24"/>
              </w:rPr>
              <w:t>Active participation in class discussions, case discussions and activities + attendance</w:t>
            </w:r>
          </w:p>
        </w:tc>
      </w:tr>
      <w:tr w:rsidR="00F8455B" w:rsidRPr="0088536A" w:rsidTr="00E07755">
        <w:trPr>
          <w:tblCellSpacing w:w="15" w:type="dxa"/>
        </w:trPr>
        <w:tc>
          <w:tcPr>
            <w:tcW w:w="2317" w:type="dxa"/>
            <w:tcBorders>
              <w:top w:val="outset" w:sz="6" w:space="0" w:color="auto"/>
              <w:left w:val="outset" w:sz="6" w:space="0" w:color="auto"/>
              <w:bottom w:val="outset" w:sz="6" w:space="0" w:color="auto"/>
              <w:right w:val="outset" w:sz="6" w:space="0" w:color="auto"/>
            </w:tcBorders>
          </w:tcPr>
          <w:p w:rsidR="00F8455B" w:rsidRPr="0088536A" w:rsidRDefault="00F8455B" w:rsidP="00E07755">
            <w:pPr>
              <w:jc w:val="both"/>
              <w:rPr>
                <w:color w:val="000000" w:themeColor="text1"/>
                <w:sz w:val="24"/>
                <w:szCs w:val="24"/>
              </w:rPr>
            </w:pPr>
            <w:r w:rsidRPr="0088536A">
              <w:rPr>
                <w:color w:val="000000" w:themeColor="text1"/>
                <w:sz w:val="24"/>
                <w:szCs w:val="24"/>
              </w:rPr>
              <w:t>Quiz</w:t>
            </w:r>
          </w:p>
        </w:tc>
        <w:tc>
          <w:tcPr>
            <w:tcW w:w="1488" w:type="dxa"/>
            <w:tcBorders>
              <w:top w:val="outset" w:sz="6" w:space="0" w:color="auto"/>
              <w:left w:val="outset" w:sz="6" w:space="0" w:color="auto"/>
              <w:bottom w:val="outset" w:sz="6" w:space="0" w:color="auto"/>
              <w:right w:val="outset" w:sz="6" w:space="0" w:color="auto"/>
            </w:tcBorders>
          </w:tcPr>
          <w:p w:rsidR="00F8455B" w:rsidRPr="0088536A" w:rsidRDefault="00F8455B" w:rsidP="00E07755">
            <w:pPr>
              <w:jc w:val="both"/>
              <w:rPr>
                <w:color w:val="000000" w:themeColor="text1"/>
                <w:sz w:val="24"/>
                <w:szCs w:val="24"/>
              </w:rPr>
            </w:pPr>
            <w:r w:rsidRPr="0088536A">
              <w:rPr>
                <w:color w:val="000000" w:themeColor="text1"/>
                <w:sz w:val="24"/>
                <w:szCs w:val="24"/>
              </w:rPr>
              <w:t>30%</w:t>
            </w:r>
          </w:p>
        </w:tc>
        <w:tc>
          <w:tcPr>
            <w:tcW w:w="5555" w:type="dxa"/>
            <w:tcBorders>
              <w:top w:val="outset" w:sz="6" w:space="0" w:color="auto"/>
              <w:left w:val="outset" w:sz="6" w:space="0" w:color="auto"/>
              <w:bottom w:val="outset" w:sz="6" w:space="0" w:color="auto"/>
              <w:right w:val="outset" w:sz="6" w:space="0" w:color="auto"/>
            </w:tcBorders>
          </w:tcPr>
          <w:p w:rsidR="00F8455B" w:rsidRPr="0088536A" w:rsidRDefault="00F8455B" w:rsidP="00F8455B">
            <w:pPr>
              <w:spacing w:before="100" w:beforeAutospacing="1" w:after="100" w:afterAutospacing="1"/>
              <w:jc w:val="both"/>
              <w:rPr>
                <w:color w:val="000000" w:themeColor="text1"/>
                <w:sz w:val="24"/>
                <w:szCs w:val="24"/>
              </w:rPr>
            </w:pPr>
            <w:r w:rsidRPr="0088536A">
              <w:rPr>
                <w:color w:val="000000" w:themeColor="text1"/>
                <w:sz w:val="24"/>
                <w:szCs w:val="24"/>
              </w:rPr>
              <w:t>MCQ online quizzes of 10 marks each. Quizzes would evaluate both conceptual clarity and ability of a student to apply those concepts in a situation.</w:t>
            </w:r>
          </w:p>
        </w:tc>
      </w:tr>
      <w:tr w:rsidR="00F8455B" w:rsidRPr="0088536A" w:rsidTr="00E07755">
        <w:trPr>
          <w:tblCellSpacing w:w="15" w:type="dxa"/>
        </w:trPr>
        <w:tc>
          <w:tcPr>
            <w:tcW w:w="2317" w:type="dxa"/>
            <w:tcBorders>
              <w:top w:val="outset" w:sz="6" w:space="0" w:color="auto"/>
              <w:left w:val="outset" w:sz="6" w:space="0" w:color="auto"/>
              <w:bottom w:val="outset" w:sz="6" w:space="0" w:color="auto"/>
              <w:right w:val="outset" w:sz="6" w:space="0" w:color="auto"/>
            </w:tcBorders>
            <w:hideMark/>
          </w:tcPr>
          <w:p w:rsidR="00F8455B" w:rsidRPr="0088536A" w:rsidRDefault="00F8455B" w:rsidP="00E07755">
            <w:pPr>
              <w:jc w:val="both"/>
              <w:rPr>
                <w:color w:val="000000" w:themeColor="text1"/>
                <w:sz w:val="24"/>
                <w:szCs w:val="24"/>
              </w:rPr>
            </w:pPr>
            <w:r w:rsidRPr="0088536A">
              <w:rPr>
                <w:color w:val="000000" w:themeColor="text1"/>
                <w:sz w:val="24"/>
                <w:szCs w:val="24"/>
              </w:rPr>
              <w:t>Graded Class Activity</w:t>
            </w:r>
            <w:r w:rsidR="00CF7D4C" w:rsidRPr="0088536A">
              <w:rPr>
                <w:color w:val="000000" w:themeColor="text1"/>
                <w:sz w:val="24"/>
                <w:szCs w:val="24"/>
              </w:rPr>
              <w:t xml:space="preserve"> [Case tudy]</w:t>
            </w:r>
          </w:p>
        </w:tc>
        <w:tc>
          <w:tcPr>
            <w:tcW w:w="1488" w:type="dxa"/>
            <w:tcBorders>
              <w:top w:val="outset" w:sz="6" w:space="0" w:color="auto"/>
              <w:left w:val="outset" w:sz="6" w:space="0" w:color="auto"/>
              <w:bottom w:val="outset" w:sz="6" w:space="0" w:color="auto"/>
              <w:right w:val="outset" w:sz="6" w:space="0" w:color="auto"/>
            </w:tcBorders>
            <w:hideMark/>
          </w:tcPr>
          <w:p w:rsidR="00F8455B" w:rsidRPr="0088536A" w:rsidRDefault="00F8455B" w:rsidP="00E07755">
            <w:pPr>
              <w:jc w:val="both"/>
              <w:rPr>
                <w:color w:val="000000" w:themeColor="text1"/>
                <w:sz w:val="24"/>
                <w:szCs w:val="24"/>
              </w:rPr>
            </w:pPr>
            <w:r w:rsidRPr="0088536A">
              <w:rPr>
                <w:color w:val="000000" w:themeColor="text1"/>
                <w:sz w:val="24"/>
                <w:szCs w:val="24"/>
              </w:rPr>
              <w:t>20%</w:t>
            </w:r>
          </w:p>
        </w:tc>
        <w:tc>
          <w:tcPr>
            <w:tcW w:w="5555" w:type="dxa"/>
            <w:tcBorders>
              <w:top w:val="outset" w:sz="6" w:space="0" w:color="auto"/>
              <w:left w:val="outset" w:sz="6" w:space="0" w:color="auto"/>
              <w:bottom w:val="outset" w:sz="6" w:space="0" w:color="auto"/>
              <w:right w:val="outset" w:sz="6" w:space="0" w:color="auto"/>
            </w:tcBorders>
            <w:hideMark/>
          </w:tcPr>
          <w:p w:rsidR="00F8455B" w:rsidRPr="0088536A" w:rsidRDefault="00F8455B" w:rsidP="00CF7D4C">
            <w:pPr>
              <w:spacing w:before="100" w:beforeAutospacing="1" w:after="100" w:afterAutospacing="1"/>
              <w:jc w:val="both"/>
              <w:rPr>
                <w:color w:val="000000" w:themeColor="text1"/>
                <w:sz w:val="24"/>
                <w:szCs w:val="24"/>
              </w:rPr>
            </w:pPr>
            <w:r w:rsidRPr="0088536A">
              <w:rPr>
                <w:color w:val="000000" w:themeColor="text1"/>
                <w:sz w:val="24"/>
                <w:szCs w:val="24"/>
              </w:rPr>
              <w:t>Two Graded Class Activities in Groups. Each Activity will be graded for 10 marks. Graded class activity is basically evaluating the ability of a student to put concepts into action.</w:t>
            </w:r>
          </w:p>
        </w:tc>
      </w:tr>
      <w:tr w:rsidR="00F8455B" w:rsidRPr="0088536A" w:rsidTr="00E07755">
        <w:trPr>
          <w:tblCellSpacing w:w="15" w:type="dxa"/>
        </w:trPr>
        <w:tc>
          <w:tcPr>
            <w:tcW w:w="2317" w:type="dxa"/>
            <w:tcBorders>
              <w:top w:val="outset" w:sz="6" w:space="0" w:color="auto"/>
              <w:left w:val="outset" w:sz="6" w:space="0" w:color="auto"/>
              <w:bottom w:val="outset" w:sz="6" w:space="0" w:color="auto"/>
              <w:right w:val="outset" w:sz="6" w:space="0" w:color="auto"/>
            </w:tcBorders>
            <w:hideMark/>
          </w:tcPr>
          <w:p w:rsidR="00F8455B" w:rsidRPr="0088536A" w:rsidRDefault="00F8455B" w:rsidP="00E07755">
            <w:pPr>
              <w:jc w:val="both"/>
              <w:rPr>
                <w:color w:val="000000" w:themeColor="text1"/>
                <w:sz w:val="24"/>
                <w:szCs w:val="24"/>
              </w:rPr>
            </w:pPr>
            <w:r w:rsidRPr="0088536A">
              <w:rPr>
                <w:color w:val="000000" w:themeColor="text1"/>
                <w:sz w:val="24"/>
                <w:szCs w:val="24"/>
              </w:rPr>
              <w:t>End Term Examination</w:t>
            </w:r>
          </w:p>
        </w:tc>
        <w:tc>
          <w:tcPr>
            <w:tcW w:w="1488" w:type="dxa"/>
            <w:tcBorders>
              <w:top w:val="outset" w:sz="6" w:space="0" w:color="auto"/>
              <w:left w:val="outset" w:sz="6" w:space="0" w:color="auto"/>
              <w:bottom w:val="outset" w:sz="6" w:space="0" w:color="auto"/>
              <w:right w:val="outset" w:sz="6" w:space="0" w:color="auto"/>
            </w:tcBorders>
            <w:hideMark/>
          </w:tcPr>
          <w:p w:rsidR="00F8455B" w:rsidRPr="0088536A" w:rsidRDefault="002D5E0C" w:rsidP="00E07755">
            <w:pPr>
              <w:jc w:val="both"/>
              <w:rPr>
                <w:color w:val="000000" w:themeColor="text1"/>
                <w:sz w:val="24"/>
                <w:szCs w:val="24"/>
              </w:rPr>
            </w:pPr>
            <w:r w:rsidRPr="0088536A">
              <w:rPr>
                <w:color w:val="000000" w:themeColor="text1"/>
                <w:sz w:val="24"/>
                <w:szCs w:val="24"/>
              </w:rPr>
              <w:t>25</w:t>
            </w:r>
            <w:r w:rsidR="00F8455B" w:rsidRPr="0088536A">
              <w:rPr>
                <w:color w:val="000000" w:themeColor="text1"/>
                <w:sz w:val="24"/>
                <w:szCs w:val="24"/>
              </w:rPr>
              <w:t>%</w:t>
            </w:r>
          </w:p>
        </w:tc>
        <w:tc>
          <w:tcPr>
            <w:tcW w:w="5555" w:type="dxa"/>
            <w:tcBorders>
              <w:top w:val="outset" w:sz="6" w:space="0" w:color="auto"/>
              <w:left w:val="outset" w:sz="6" w:space="0" w:color="auto"/>
              <w:bottom w:val="outset" w:sz="6" w:space="0" w:color="auto"/>
              <w:right w:val="outset" w:sz="6" w:space="0" w:color="auto"/>
            </w:tcBorders>
            <w:hideMark/>
          </w:tcPr>
          <w:p w:rsidR="00F8455B" w:rsidRPr="0088536A" w:rsidRDefault="00F8455B" w:rsidP="00F8455B">
            <w:pPr>
              <w:jc w:val="both"/>
              <w:rPr>
                <w:color w:val="000000" w:themeColor="text1"/>
                <w:sz w:val="24"/>
                <w:szCs w:val="24"/>
              </w:rPr>
            </w:pPr>
            <w:r w:rsidRPr="0088536A">
              <w:rPr>
                <w:color w:val="000000" w:themeColor="text1"/>
                <w:sz w:val="24"/>
                <w:szCs w:val="24"/>
              </w:rPr>
              <w:t>In the same term there will be a terminal examination. This would be a Closed Book Exam. Details about the same would be provided closer to the end term exam. End term examination would be a mixture of concepts and application based questions in the proportion mentioned in brackets against each criteria.</w:t>
            </w:r>
          </w:p>
        </w:tc>
      </w:tr>
      <w:tr w:rsidR="002D5E0C" w:rsidRPr="0088536A" w:rsidTr="00E07755">
        <w:trPr>
          <w:tblCellSpacing w:w="15" w:type="dxa"/>
        </w:trPr>
        <w:tc>
          <w:tcPr>
            <w:tcW w:w="2317" w:type="dxa"/>
            <w:tcBorders>
              <w:top w:val="outset" w:sz="6" w:space="0" w:color="auto"/>
              <w:left w:val="outset" w:sz="6" w:space="0" w:color="auto"/>
              <w:bottom w:val="outset" w:sz="6" w:space="0" w:color="auto"/>
              <w:right w:val="outset" w:sz="6" w:space="0" w:color="auto"/>
            </w:tcBorders>
            <w:hideMark/>
          </w:tcPr>
          <w:p w:rsidR="002D5E0C" w:rsidRPr="0088536A" w:rsidRDefault="002D5E0C" w:rsidP="00E07755">
            <w:pPr>
              <w:jc w:val="both"/>
              <w:rPr>
                <w:color w:val="000000" w:themeColor="text1"/>
                <w:sz w:val="24"/>
                <w:szCs w:val="24"/>
              </w:rPr>
            </w:pPr>
            <w:r w:rsidRPr="0088536A">
              <w:rPr>
                <w:color w:val="000000" w:themeColor="text1"/>
                <w:sz w:val="24"/>
                <w:szCs w:val="24"/>
              </w:rPr>
              <w:t>Final project</w:t>
            </w:r>
          </w:p>
        </w:tc>
        <w:tc>
          <w:tcPr>
            <w:tcW w:w="1488" w:type="dxa"/>
            <w:tcBorders>
              <w:top w:val="outset" w:sz="6" w:space="0" w:color="auto"/>
              <w:left w:val="outset" w:sz="6" w:space="0" w:color="auto"/>
              <w:bottom w:val="outset" w:sz="6" w:space="0" w:color="auto"/>
              <w:right w:val="outset" w:sz="6" w:space="0" w:color="auto"/>
            </w:tcBorders>
            <w:hideMark/>
          </w:tcPr>
          <w:p w:rsidR="002D5E0C" w:rsidRPr="0088536A" w:rsidRDefault="002D5E0C" w:rsidP="00E07755">
            <w:pPr>
              <w:jc w:val="both"/>
              <w:rPr>
                <w:color w:val="000000" w:themeColor="text1"/>
                <w:sz w:val="24"/>
                <w:szCs w:val="24"/>
              </w:rPr>
            </w:pPr>
            <w:r w:rsidRPr="0088536A">
              <w:rPr>
                <w:color w:val="000000" w:themeColor="text1"/>
                <w:sz w:val="24"/>
                <w:szCs w:val="24"/>
              </w:rPr>
              <w:t>15%</w:t>
            </w:r>
          </w:p>
        </w:tc>
        <w:tc>
          <w:tcPr>
            <w:tcW w:w="5555" w:type="dxa"/>
            <w:tcBorders>
              <w:top w:val="outset" w:sz="6" w:space="0" w:color="auto"/>
              <w:left w:val="outset" w:sz="6" w:space="0" w:color="auto"/>
              <w:bottom w:val="outset" w:sz="6" w:space="0" w:color="auto"/>
              <w:right w:val="outset" w:sz="6" w:space="0" w:color="auto"/>
            </w:tcBorders>
            <w:hideMark/>
          </w:tcPr>
          <w:p w:rsidR="002D5E0C" w:rsidRPr="0088536A" w:rsidRDefault="002D5E0C" w:rsidP="00F8455B">
            <w:pPr>
              <w:jc w:val="both"/>
              <w:rPr>
                <w:color w:val="000000" w:themeColor="text1"/>
                <w:sz w:val="24"/>
                <w:szCs w:val="24"/>
              </w:rPr>
            </w:pPr>
            <w:r w:rsidRPr="0088536A">
              <w:rPr>
                <w:color w:val="000000" w:themeColor="text1"/>
                <w:sz w:val="24"/>
                <w:szCs w:val="24"/>
              </w:rPr>
              <w:t xml:space="preserve">Build and present marketing strategy of the firm </w:t>
            </w:r>
          </w:p>
        </w:tc>
      </w:tr>
    </w:tbl>
    <w:p w:rsidR="00F8455B" w:rsidRPr="0088536A" w:rsidRDefault="00F8455B" w:rsidP="00F8455B">
      <w:pPr>
        <w:spacing w:before="100" w:beforeAutospacing="1" w:after="100" w:afterAutospacing="1"/>
        <w:jc w:val="both"/>
        <w:rPr>
          <w:color w:val="000000" w:themeColor="text1"/>
          <w:sz w:val="24"/>
          <w:szCs w:val="24"/>
        </w:rPr>
      </w:pPr>
    </w:p>
    <w:p w:rsidR="00A00B09" w:rsidRPr="0088536A" w:rsidRDefault="00A00B09">
      <w:pPr>
        <w:spacing w:after="200" w:line="276" w:lineRule="auto"/>
        <w:rPr>
          <w:b/>
          <w:bCs/>
          <w:color w:val="000000" w:themeColor="text1"/>
          <w:sz w:val="24"/>
          <w:szCs w:val="24"/>
        </w:rPr>
      </w:pPr>
      <w:r w:rsidRPr="0088536A">
        <w:rPr>
          <w:b/>
          <w:bCs/>
          <w:color w:val="000000" w:themeColor="text1"/>
          <w:sz w:val="24"/>
          <w:szCs w:val="24"/>
        </w:rPr>
        <w:br w:type="page"/>
      </w:r>
    </w:p>
    <w:p w:rsidR="00F8455B" w:rsidRPr="00FA3171" w:rsidRDefault="00F8455B" w:rsidP="00F8455B">
      <w:pPr>
        <w:spacing w:before="100" w:beforeAutospacing="1" w:after="100" w:afterAutospacing="1"/>
        <w:jc w:val="both"/>
        <w:rPr>
          <w:color w:val="000000" w:themeColor="text1"/>
          <w:sz w:val="24"/>
          <w:szCs w:val="24"/>
        </w:rPr>
      </w:pPr>
      <w:r w:rsidRPr="00FA3171">
        <w:rPr>
          <w:b/>
          <w:bCs/>
          <w:color w:val="000000" w:themeColor="text1"/>
          <w:sz w:val="24"/>
          <w:szCs w:val="24"/>
        </w:rPr>
        <w:t xml:space="preserve">6. Academic Honesty Policy: </w:t>
      </w:r>
    </w:p>
    <w:p w:rsidR="00F8455B" w:rsidRPr="00FA3171" w:rsidRDefault="00F8455B" w:rsidP="00F8455B">
      <w:pPr>
        <w:spacing w:before="100" w:beforeAutospacing="1" w:after="100" w:afterAutospacing="1"/>
        <w:jc w:val="both"/>
        <w:rPr>
          <w:color w:val="000000" w:themeColor="text1"/>
          <w:sz w:val="24"/>
          <w:szCs w:val="24"/>
        </w:rPr>
      </w:pPr>
      <w:r w:rsidRPr="00FA3171">
        <w:rPr>
          <w:color w:val="000000" w:themeColor="text1"/>
          <w:sz w:val="24"/>
          <w:szCs w:val="24"/>
        </w:rPr>
        <w:t xml:space="preserve">Students subscribing to this course will be bound by the Academic Policy as specified in the Student Manual of MBA-HRM Programme. For all in-class and evaluation purposes, the decision of the course instructor will be binding and final on every student. </w:t>
      </w:r>
    </w:p>
    <w:p w:rsidR="00F8455B" w:rsidRPr="00FA3171" w:rsidRDefault="00F8455B" w:rsidP="00F8455B">
      <w:pPr>
        <w:jc w:val="both"/>
        <w:rPr>
          <w:color w:val="000000" w:themeColor="text1"/>
          <w:sz w:val="24"/>
          <w:szCs w:val="24"/>
        </w:rPr>
      </w:pPr>
      <w:r w:rsidRPr="00FA3171">
        <w:rPr>
          <w:color w:val="000000" w:themeColor="text1"/>
          <w:sz w:val="24"/>
          <w:szCs w:val="24"/>
        </w:rPr>
        <w:t>Every Student for this course must conduct their studies honestly, ethically and in accordance with generally accepted standards of academic conduct. Any form of academic misconduct is unacceptable. If some students are found to engage deliberately in academic misconduct, with intent to deceive it would be construed as pre-mediated form of cheating and would attract the highest penalty of grade withholding.</w:t>
      </w:r>
    </w:p>
    <w:p w:rsidR="00F8455B" w:rsidRPr="00FA3171" w:rsidRDefault="00F8455B" w:rsidP="00F8455B">
      <w:pPr>
        <w:jc w:val="both"/>
        <w:rPr>
          <w:color w:val="000000" w:themeColor="text1"/>
          <w:sz w:val="24"/>
          <w:szCs w:val="24"/>
        </w:rPr>
      </w:pPr>
    </w:p>
    <w:p w:rsidR="00A00B09" w:rsidRPr="00FA3171" w:rsidRDefault="00A00B09">
      <w:pPr>
        <w:spacing w:after="200" w:line="276" w:lineRule="auto"/>
        <w:rPr>
          <w:b/>
          <w:bCs/>
          <w:color w:val="000000" w:themeColor="text1"/>
          <w:sz w:val="24"/>
          <w:szCs w:val="24"/>
        </w:rPr>
      </w:pPr>
      <w:r w:rsidRPr="00FA3171">
        <w:rPr>
          <w:b/>
          <w:bCs/>
          <w:color w:val="000000" w:themeColor="text1"/>
          <w:sz w:val="24"/>
          <w:szCs w:val="24"/>
        </w:rPr>
        <w:br w:type="page"/>
      </w:r>
    </w:p>
    <w:p w:rsidR="00F8455B" w:rsidRPr="00FA3171" w:rsidRDefault="00F8455B" w:rsidP="00F8455B">
      <w:pPr>
        <w:jc w:val="both"/>
        <w:rPr>
          <w:color w:val="000000" w:themeColor="text1"/>
          <w:sz w:val="24"/>
          <w:szCs w:val="24"/>
        </w:rPr>
      </w:pPr>
      <w:r w:rsidRPr="00FA3171">
        <w:rPr>
          <w:b/>
          <w:bCs/>
          <w:color w:val="000000" w:themeColor="text1"/>
          <w:sz w:val="24"/>
          <w:szCs w:val="24"/>
        </w:rPr>
        <w:t>7. No Network Policy</w:t>
      </w:r>
    </w:p>
    <w:p w:rsidR="00F8455B" w:rsidRPr="00FA3171" w:rsidRDefault="00F8455B" w:rsidP="00F8455B">
      <w:pPr>
        <w:jc w:val="both"/>
        <w:rPr>
          <w:color w:val="000000" w:themeColor="text1"/>
          <w:sz w:val="24"/>
          <w:szCs w:val="24"/>
        </w:rPr>
      </w:pPr>
      <w:r w:rsidRPr="00FA3171">
        <w:rPr>
          <w:color w:val="000000" w:themeColor="text1"/>
          <w:sz w:val="24"/>
          <w:szCs w:val="24"/>
        </w:rPr>
        <w:t>All students are requested not to operate any network enabled devices such as cell phones, etabs, ipads or any other electronic network enabled devices inside the classroom during the MM sessions. In case you are compelled to carry it in person, you may keep it in the switched off mode. Anyone found to operate such devices during the session timings shall get penalized by the Dean, XAHR for every incident of violation noted by the facilitator. No discussion or negotiation will be entertained at all with respect to this.</w:t>
      </w:r>
      <w:bookmarkStart w:id="0" w:name="_GoBack"/>
      <w:bookmarkEnd w:id="0"/>
    </w:p>
    <w:p w:rsidR="00587659" w:rsidRPr="00FA3171" w:rsidRDefault="00587659">
      <w:pPr>
        <w:rPr>
          <w:color w:val="000000" w:themeColor="text1"/>
        </w:rPr>
      </w:pPr>
    </w:p>
    <w:p w:rsidR="00E91A8A" w:rsidRPr="00FA3171" w:rsidRDefault="00E91A8A">
      <w:pPr>
        <w:rPr>
          <w:color w:val="000000" w:themeColor="text1"/>
        </w:rPr>
      </w:pPr>
    </w:p>
    <w:p w:rsidR="00E91A8A" w:rsidRPr="00FA3171" w:rsidRDefault="00E91A8A" w:rsidP="0047344E">
      <w:pPr>
        <w:jc w:val="both"/>
        <w:rPr>
          <w:b/>
          <w:bCs/>
          <w:color w:val="000000" w:themeColor="text1"/>
          <w:sz w:val="24"/>
          <w:szCs w:val="24"/>
        </w:rPr>
      </w:pPr>
      <w:r w:rsidRPr="00FA3171">
        <w:rPr>
          <w:b/>
          <w:bCs/>
          <w:color w:val="000000" w:themeColor="text1"/>
          <w:sz w:val="24"/>
          <w:szCs w:val="24"/>
        </w:rPr>
        <w:t>Brief Profile of Prof</w:t>
      </w:r>
      <w:r w:rsidR="0047344E" w:rsidRPr="00FA3171">
        <w:rPr>
          <w:b/>
          <w:bCs/>
          <w:color w:val="000000" w:themeColor="text1"/>
          <w:sz w:val="24"/>
          <w:szCs w:val="24"/>
        </w:rPr>
        <w:t>.</w:t>
      </w:r>
      <w:r w:rsidRPr="00FA3171">
        <w:rPr>
          <w:b/>
          <w:bCs/>
          <w:color w:val="000000" w:themeColor="text1"/>
          <w:sz w:val="24"/>
          <w:szCs w:val="24"/>
        </w:rPr>
        <w:t xml:space="preserve"> Ramesh Rao</w:t>
      </w:r>
    </w:p>
    <w:p w:rsidR="0047344E" w:rsidRPr="00FA3171" w:rsidRDefault="0047344E" w:rsidP="0047344E">
      <w:pPr>
        <w:jc w:val="both"/>
        <w:rPr>
          <w:b/>
          <w:bCs/>
          <w:color w:val="000000" w:themeColor="text1"/>
          <w:sz w:val="24"/>
          <w:szCs w:val="24"/>
        </w:rPr>
      </w:pPr>
    </w:p>
    <w:p w:rsidR="0047344E" w:rsidRPr="00FA3171" w:rsidRDefault="0047344E" w:rsidP="0047344E">
      <w:pPr>
        <w:ind w:left="720"/>
        <w:rPr>
          <w:rFonts w:ascii="Book Antiqua" w:hAnsi="Book Antiqua"/>
          <w:color w:val="000000" w:themeColor="text1"/>
        </w:rPr>
      </w:pPr>
      <w:r w:rsidRPr="00FA3171">
        <w:rPr>
          <w:rFonts w:ascii="Book Antiqua" w:hAnsi="Book Antiqua"/>
          <w:color w:val="000000" w:themeColor="text1"/>
        </w:rPr>
        <w:t xml:space="preserve">Prof. Rameh Rao </w:t>
      </w:r>
      <w:r w:rsidR="00234F6F" w:rsidRPr="00FA3171">
        <w:rPr>
          <w:rFonts w:ascii="Book Antiqua" w:hAnsi="Book Antiqua"/>
          <w:color w:val="000000" w:themeColor="text1"/>
        </w:rPr>
        <w:t>is a h</w:t>
      </w:r>
      <w:r w:rsidRPr="00FA3171">
        <w:rPr>
          <w:rFonts w:ascii="Book Antiqua" w:hAnsi="Book Antiqua"/>
          <w:color w:val="000000" w:themeColor="text1"/>
        </w:rPr>
        <w:t>ighly motivated</w:t>
      </w:r>
      <w:r w:rsidR="0088536A" w:rsidRPr="00FA3171">
        <w:rPr>
          <w:rFonts w:ascii="Book Antiqua" w:hAnsi="Book Antiqua"/>
          <w:color w:val="000000" w:themeColor="text1"/>
        </w:rPr>
        <w:t>,</w:t>
      </w:r>
      <w:r w:rsidRPr="00FA3171">
        <w:rPr>
          <w:rFonts w:ascii="Book Antiqua" w:hAnsi="Book Antiqua"/>
          <w:color w:val="000000" w:themeColor="text1"/>
        </w:rPr>
        <w:t xml:space="preserve"> performance driven marketing executive with 19+ cross functional experience across operations, presales, bid management &amp; marketing in </w:t>
      </w:r>
      <w:r w:rsidR="0088536A" w:rsidRPr="00FA3171">
        <w:rPr>
          <w:rFonts w:ascii="Book Antiqua" w:hAnsi="Book Antiqua"/>
          <w:color w:val="000000" w:themeColor="text1"/>
        </w:rPr>
        <w:t xml:space="preserve">the </w:t>
      </w:r>
      <w:r w:rsidRPr="00FA3171">
        <w:rPr>
          <w:rFonts w:ascii="Book Antiqua" w:hAnsi="Book Antiqua"/>
          <w:color w:val="000000" w:themeColor="text1"/>
        </w:rPr>
        <w:t>IT/BPO industry. He has worked with leading brands like SYNTEL, Wipro technologies, HCL Technologies</w:t>
      </w:r>
      <w:r w:rsidR="0088536A" w:rsidRPr="00FA3171">
        <w:rPr>
          <w:rFonts w:ascii="Book Antiqua" w:hAnsi="Book Antiqua"/>
          <w:color w:val="000000" w:themeColor="text1"/>
        </w:rPr>
        <w:t>, Hexaware technologies &amp;</w:t>
      </w:r>
      <w:r w:rsidRPr="00FA3171">
        <w:rPr>
          <w:rFonts w:ascii="Book Antiqua" w:hAnsi="Book Antiqua"/>
          <w:color w:val="000000" w:themeColor="text1"/>
        </w:rPr>
        <w:t xml:space="preserve"> WNS Global services</w:t>
      </w:r>
      <w:r w:rsidR="00234F6F" w:rsidRPr="00FA3171">
        <w:rPr>
          <w:rFonts w:ascii="Book Antiqua" w:hAnsi="Book Antiqua"/>
          <w:color w:val="000000" w:themeColor="text1"/>
        </w:rPr>
        <w:t>.</w:t>
      </w:r>
    </w:p>
    <w:p w:rsidR="0047344E" w:rsidRPr="00FA3171" w:rsidRDefault="0047344E" w:rsidP="00234F6F">
      <w:pPr>
        <w:ind w:left="720"/>
        <w:rPr>
          <w:rFonts w:ascii="Book Antiqua" w:hAnsi="Book Antiqua"/>
          <w:color w:val="000000" w:themeColor="text1"/>
        </w:rPr>
      </w:pPr>
    </w:p>
    <w:p w:rsidR="00234F6F" w:rsidRPr="00FA3171" w:rsidRDefault="00234F6F" w:rsidP="00234F6F">
      <w:pPr>
        <w:ind w:left="720"/>
        <w:rPr>
          <w:rFonts w:ascii="Book Antiqua" w:hAnsi="Book Antiqua"/>
          <w:color w:val="000000" w:themeColor="text1"/>
        </w:rPr>
      </w:pPr>
      <w:r w:rsidRPr="00FA3171">
        <w:rPr>
          <w:rFonts w:ascii="Book Antiqua" w:hAnsi="Book Antiqua"/>
          <w:color w:val="000000" w:themeColor="text1"/>
        </w:rPr>
        <w:t xml:space="preserve">He specializes in the areas of B2B marketing, demand generation, branding, Account based marketing &amp; strategy. </w:t>
      </w:r>
    </w:p>
    <w:p w:rsidR="00234F6F" w:rsidRPr="00FA3171" w:rsidRDefault="00234F6F" w:rsidP="00234F6F">
      <w:pPr>
        <w:ind w:left="720"/>
        <w:rPr>
          <w:rFonts w:ascii="Book Antiqua" w:hAnsi="Book Antiqua"/>
          <w:color w:val="000000" w:themeColor="text1"/>
        </w:rPr>
      </w:pPr>
    </w:p>
    <w:p w:rsidR="00234F6F" w:rsidRPr="00FA3171" w:rsidRDefault="00234F6F" w:rsidP="00234F6F">
      <w:pPr>
        <w:ind w:left="720"/>
        <w:rPr>
          <w:rFonts w:ascii="Book Antiqua" w:hAnsi="Book Antiqua"/>
          <w:color w:val="000000" w:themeColor="text1"/>
        </w:rPr>
      </w:pPr>
      <w:r w:rsidRPr="00FA3171">
        <w:rPr>
          <w:rFonts w:ascii="Book Antiqua" w:hAnsi="Book Antiqua"/>
          <w:color w:val="000000" w:themeColor="text1"/>
        </w:rPr>
        <w:t xml:space="preserve">Beyond work he likes to </w:t>
      </w:r>
      <w:r w:rsidR="0088536A" w:rsidRPr="00FA3171">
        <w:rPr>
          <w:rFonts w:ascii="Book Antiqua" w:hAnsi="Book Antiqua"/>
          <w:color w:val="000000" w:themeColor="text1"/>
        </w:rPr>
        <w:t>spend</w:t>
      </w:r>
      <w:r w:rsidRPr="00FA3171">
        <w:rPr>
          <w:rFonts w:ascii="Book Antiqua" w:hAnsi="Book Antiqua"/>
          <w:color w:val="000000" w:themeColor="text1"/>
        </w:rPr>
        <w:t xml:space="preserve"> time with his family, running half marathon &amp; coaching students with their MBA preparation.</w:t>
      </w:r>
    </w:p>
    <w:p w:rsidR="00234F6F" w:rsidRPr="00FA3171" w:rsidRDefault="00234F6F" w:rsidP="00234F6F">
      <w:pPr>
        <w:ind w:left="720"/>
        <w:rPr>
          <w:rFonts w:ascii="Book Antiqua" w:hAnsi="Book Antiqua"/>
          <w:color w:val="000000" w:themeColor="text1"/>
        </w:rPr>
      </w:pPr>
    </w:p>
    <w:p w:rsidR="00234F6F" w:rsidRPr="00FA3171" w:rsidRDefault="00234F6F" w:rsidP="00234F6F">
      <w:pPr>
        <w:ind w:left="720"/>
        <w:rPr>
          <w:rFonts w:ascii="Book Antiqua" w:hAnsi="Book Antiqua"/>
          <w:color w:val="000000" w:themeColor="text1"/>
        </w:rPr>
      </w:pPr>
      <w:r w:rsidRPr="00FA3171">
        <w:rPr>
          <w:rFonts w:ascii="Book Antiqua" w:hAnsi="Book Antiqua"/>
          <w:color w:val="000000" w:themeColor="text1"/>
        </w:rPr>
        <w:t xml:space="preserve">For more details </w:t>
      </w:r>
      <w:r w:rsidRPr="00FA3171">
        <w:rPr>
          <w:rFonts w:ascii="Book Antiqua" w:hAnsi="Book Antiqua"/>
          <w:color w:val="000000" w:themeColor="text1"/>
        </w:rPr>
        <w:sym w:font="Wingdings" w:char="F0E0"/>
      </w:r>
      <w:r w:rsidRPr="00FA3171">
        <w:rPr>
          <w:rFonts w:ascii="Book Antiqua" w:hAnsi="Book Antiqua"/>
          <w:color w:val="000000" w:themeColor="text1"/>
        </w:rPr>
        <w:t xml:space="preserve"> </w:t>
      </w:r>
      <w:hyperlink r:id="rId15" w:history="1">
        <w:r w:rsidR="00055F51" w:rsidRPr="00FA3171">
          <w:rPr>
            <w:rStyle w:val="Hyperlink"/>
            <w:rFonts w:ascii="Book Antiqua" w:hAnsi="Book Antiqua"/>
            <w:color w:val="000000" w:themeColor="text1"/>
          </w:rPr>
          <w:t>https://www.linkedin.com/in/rameshrao10</w:t>
        </w:r>
      </w:hyperlink>
    </w:p>
    <w:p w:rsidR="00055F51" w:rsidRPr="00234F6F" w:rsidRDefault="00055F51" w:rsidP="00234F6F">
      <w:pPr>
        <w:ind w:left="720"/>
        <w:rPr>
          <w:rFonts w:ascii="Book Antiqua" w:hAnsi="Book Antiqua"/>
        </w:rPr>
      </w:pPr>
    </w:p>
    <w:sectPr w:rsidR="00055F51" w:rsidRPr="00234F6F" w:rsidSect="0091314D">
      <w:footerReference w:type="even" r:id="rId16"/>
      <w:footerReference w:type="default" r:id="rId17"/>
      <w:pgSz w:w="12240" w:h="15840" w:code="1"/>
      <w:pgMar w:top="1440" w:right="1800" w:bottom="1440" w:left="2275" w:header="720" w:footer="1008" w:gutter="0"/>
      <w:pgBorders w:offsetFrom="page">
        <w:top w:val="single" w:sz="4" w:space="24" w:color="auto"/>
        <w:left w:val="single" w:sz="4" w:space="24" w:color="auto"/>
        <w:bottom w:val="single" w:sz="4" w:space="24" w:color="auto"/>
        <w:right w:val="single" w:sz="4" w:space="24" w:color="auto"/>
      </w:pgBorders>
      <w:cols w:space="72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513A17" w:rsidRDefault="00513A17" w:rsidP="00FD7997">
      <w:r>
        <w:separator/>
      </w:r>
    </w:p>
  </w:endnote>
  <w:endnote w:type="continuationSeparator" w:id="0">
    <w:p w:rsidR="00513A17" w:rsidRDefault="00513A17" w:rsidP="00FD799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Georgia">
    <w:panose1 w:val="02040502050405020303"/>
    <w:charset w:val="00"/>
    <w:family w:val="roman"/>
    <w:pitch w:val="variable"/>
    <w:sig w:usb0="00000287" w:usb1="00000000" w:usb2="00000000" w:usb3="00000000" w:csb0="0000009F"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 w:name="Arial">
    <w:panose1 w:val="020B0604020202020204"/>
    <w:charset w:val="00"/>
    <w:family w:val="swiss"/>
    <w:pitch w:val="variable"/>
    <w:sig w:usb0="E0002AFF" w:usb1="00007843" w:usb2="00000001" w:usb3="00000000" w:csb0="000001FF" w:csb1="00000000"/>
  </w:font>
  <w:font w:name="Tahoma">
    <w:panose1 w:val="020B0604030504040204"/>
    <w:charset w:val="00"/>
    <w:family w:val="swiss"/>
    <w:notTrueType/>
    <w:pitch w:val="variable"/>
    <w:sig w:usb0="00000003" w:usb1="00000000" w:usb2="00000000" w:usb3="00000000" w:csb0="00000001" w:csb1="00000000"/>
  </w:font>
  <w:font w:name="Book Antiqua">
    <w:panose1 w:val="02040602050305030304"/>
    <w:charset w:val="00"/>
    <w:family w:val="roman"/>
    <w:pitch w:val="variable"/>
    <w:sig w:usb0="00000287" w:usb1="00000000" w:usb2="00000000" w:usb3="00000000" w:csb0="0000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536F6" w:rsidRDefault="00FD7997">
    <w:pPr>
      <w:pStyle w:val="Footer"/>
      <w:framePr w:wrap="around" w:vAnchor="text" w:hAnchor="margin" w:xAlign="center" w:y="1"/>
      <w:rPr>
        <w:rStyle w:val="PageNumber"/>
      </w:rPr>
    </w:pPr>
    <w:r>
      <w:rPr>
        <w:rStyle w:val="PageNumber"/>
      </w:rPr>
      <w:fldChar w:fldCharType="begin"/>
    </w:r>
    <w:r w:rsidR="00AC56CC">
      <w:rPr>
        <w:rStyle w:val="PageNumber"/>
      </w:rPr>
      <w:instrText xml:space="preserve">PAGE  </w:instrText>
    </w:r>
    <w:r>
      <w:rPr>
        <w:rStyle w:val="PageNumber"/>
      </w:rPr>
      <w:fldChar w:fldCharType="separate"/>
    </w:r>
    <w:r w:rsidR="00AC56CC">
      <w:rPr>
        <w:rStyle w:val="PageNumber"/>
        <w:noProof/>
      </w:rPr>
      <w:t>1</w:t>
    </w:r>
    <w:r>
      <w:rPr>
        <w:rStyle w:val="PageNumber"/>
      </w:rPr>
      <w:fldChar w:fldCharType="end"/>
    </w:r>
  </w:p>
  <w:p w:rsidR="005536F6" w:rsidRDefault="00513A17">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536F6" w:rsidRDefault="00FD7997">
    <w:pPr>
      <w:pStyle w:val="Footer"/>
      <w:framePr w:wrap="around" w:vAnchor="text" w:hAnchor="margin" w:xAlign="center" w:y="1"/>
      <w:rPr>
        <w:rStyle w:val="PageNumber"/>
      </w:rPr>
    </w:pPr>
    <w:r>
      <w:rPr>
        <w:rStyle w:val="PageNumber"/>
      </w:rPr>
      <w:fldChar w:fldCharType="begin"/>
    </w:r>
    <w:r w:rsidR="00AC56CC">
      <w:rPr>
        <w:rStyle w:val="PageNumber"/>
      </w:rPr>
      <w:instrText xml:space="preserve">PAGE  </w:instrText>
    </w:r>
    <w:r>
      <w:rPr>
        <w:rStyle w:val="PageNumber"/>
      </w:rPr>
      <w:fldChar w:fldCharType="separate"/>
    </w:r>
    <w:r w:rsidR="00513A17">
      <w:rPr>
        <w:rStyle w:val="PageNumber"/>
        <w:noProof/>
      </w:rPr>
      <w:t>1</w:t>
    </w:r>
    <w:r>
      <w:rPr>
        <w:rStyle w:val="PageNumber"/>
      </w:rPr>
      <w:fldChar w:fldCharType="end"/>
    </w:r>
  </w:p>
  <w:p w:rsidR="005536F6" w:rsidRDefault="00513A17">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513A17" w:rsidRDefault="00513A17" w:rsidP="00FD7997">
      <w:r>
        <w:separator/>
      </w:r>
    </w:p>
  </w:footnote>
  <w:footnote w:type="continuationSeparator" w:id="0">
    <w:p w:rsidR="00513A17" w:rsidRDefault="00513A17" w:rsidP="00FD7997">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5AF44B8"/>
    <w:multiLevelType w:val="singleLevel"/>
    <w:tmpl w:val="341EB540"/>
    <w:lvl w:ilvl="0">
      <w:start w:val="1"/>
      <w:numFmt w:val="bullet"/>
      <w:lvlText w:val=""/>
      <w:lvlJc w:val="left"/>
      <w:pPr>
        <w:tabs>
          <w:tab w:val="num" w:pos="360"/>
        </w:tabs>
        <w:ind w:left="360" w:hanging="360"/>
      </w:pPr>
      <w:rPr>
        <w:rFonts w:ascii="Symbol" w:hAnsi="Symbol" w:hint="default"/>
        <w:sz w:val="24"/>
      </w:rPr>
    </w:lvl>
  </w:abstractNum>
  <w:abstractNum w:abstractNumId="1">
    <w:nsid w:val="09D61984"/>
    <w:multiLevelType w:val="hybridMultilevel"/>
    <w:tmpl w:val="0F42DC72"/>
    <w:lvl w:ilvl="0" w:tplc="B316DDDE">
      <w:start w:val="1"/>
      <w:numFmt w:val="bullet"/>
      <w:lvlText w:val=""/>
      <w:lvlJc w:val="left"/>
      <w:pPr>
        <w:tabs>
          <w:tab w:val="num" w:pos="720"/>
        </w:tabs>
        <w:ind w:left="1008" w:hanging="288"/>
      </w:pPr>
      <w:rPr>
        <w:rFonts w:ascii="Symbol" w:hAnsi="Symbol" w:hint="default"/>
      </w:rPr>
    </w:lvl>
    <w:lvl w:ilvl="1" w:tplc="04090003" w:tentative="1">
      <w:start w:val="1"/>
      <w:numFmt w:val="bullet"/>
      <w:lvlText w:val="o"/>
      <w:lvlJc w:val="left"/>
      <w:pPr>
        <w:tabs>
          <w:tab w:val="num" w:pos="1800"/>
        </w:tabs>
        <w:ind w:left="1800" w:hanging="360"/>
      </w:pPr>
      <w:rPr>
        <w:rFonts w:ascii="Courier New" w:hAnsi="Courier New" w:cs="Wingdings" w:hint="default"/>
      </w:rPr>
    </w:lvl>
    <w:lvl w:ilvl="2" w:tplc="04090005" w:tentative="1">
      <w:start w:val="1"/>
      <w:numFmt w:val="bullet"/>
      <w:lvlText w:val=""/>
      <w:lvlJc w:val="left"/>
      <w:pPr>
        <w:tabs>
          <w:tab w:val="num" w:pos="2520"/>
        </w:tabs>
        <w:ind w:left="2520" w:hanging="360"/>
      </w:pPr>
      <w:rPr>
        <w:rFonts w:ascii="Wingdings" w:hAnsi="Wingdings" w:hint="default"/>
      </w:rPr>
    </w:lvl>
    <w:lvl w:ilvl="3" w:tplc="04090001" w:tentative="1">
      <w:start w:val="1"/>
      <w:numFmt w:val="bullet"/>
      <w:lvlText w:val=""/>
      <w:lvlJc w:val="left"/>
      <w:pPr>
        <w:tabs>
          <w:tab w:val="num" w:pos="3240"/>
        </w:tabs>
        <w:ind w:left="3240" w:hanging="360"/>
      </w:pPr>
      <w:rPr>
        <w:rFonts w:ascii="Symbol" w:hAnsi="Symbol" w:hint="default"/>
      </w:rPr>
    </w:lvl>
    <w:lvl w:ilvl="4" w:tplc="04090003" w:tentative="1">
      <w:start w:val="1"/>
      <w:numFmt w:val="bullet"/>
      <w:lvlText w:val="o"/>
      <w:lvlJc w:val="left"/>
      <w:pPr>
        <w:tabs>
          <w:tab w:val="num" w:pos="3960"/>
        </w:tabs>
        <w:ind w:left="3960" w:hanging="360"/>
      </w:pPr>
      <w:rPr>
        <w:rFonts w:ascii="Courier New" w:hAnsi="Courier New" w:cs="Wingdings" w:hint="default"/>
      </w:rPr>
    </w:lvl>
    <w:lvl w:ilvl="5" w:tplc="04090005" w:tentative="1">
      <w:start w:val="1"/>
      <w:numFmt w:val="bullet"/>
      <w:lvlText w:val=""/>
      <w:lvlJc w:val="left"/>
      <w:pPr>
        <w:tabs>
          <w:tab w:val="num" w:pos="4680"/>
        </w:tabs>
        <w:ind w:left="4680" w:hanging="360"/>
      </w:pPr>
      <w:rPr>
        <w:rFonts w:ascii="Wingdings" w:hAnsi="Wingdings" w:hint="default"/>
      </w:rPr>
    </w:lvl>
    <w:lvl w:ilvl="6" w:tplc="04090001" w:tentative="1">
      <w:start w:val="1"/>
      <w:numFmt w:val="bullet"/>
      <w:lvlText w:val=""/>
      <w:lvlJc w:val="left"/>
      <w:pPr>
        <w:tabs>
          <w:tab w:val="num" w:pos="5400"/>
        </w:tabs>
        <w:ind w:left="5400" w:hanging="360"/>
      </w:pPr>
      <w:rPr>
        <w:rFonts w:ascii="Symbol" w:hAnsi="Symbol" w:hint="default"/>
      </w:rPr>
    </w:lvl>
    <w:lvl w:ilvl="7" w:tplc="04090003" w:tentative="1">
      <w:start w:val="1"/>
      <w:numFmt w:val="bullet"/>
      <w:lvlText w:val="o"/>
      <w:lvlJc w:val="left"/>
      <w:pPr>
        <w:tabs>
          <w:tab w:val="num" w:pos="6120"/>
        </w:tabs>
        <w:ind w:left="6120" w:hanging="360"/>
      </w:pPr>
      <w:rPr>
        <w:rFonts w:ascii="Courier New" w:hAnsi="Courier New" w:cs="Wingdings" w:hint="default"/>
      </w:rPr>
    </w:lvl>
    <w:lvl w:ilvl="8" w:tplc="04090005" w:tentative="1">
      <w:start w:val="1"/>
      <w:numFmt w:val="bullet"/>
      <w:lvlText w:val=""/>
      <w:lvlJc w:val="left"/>
      <w:pPr>
        <w:tabs>
          <w:tab w:val="num" w:pos="6840"/>
        </w:tabs>
        <w:ind w:left="6840" w:hanging="360"/>
      </w:pPr>
      <w:rPr>
        <w:rFonts w:ascii="Wingdings" w:hAnsi="Wingdings" w:hint="default"/>
      </w:rPr>
    </w:lvl>
  </w:abstractNum>
  <w:abstractNum w:abstractNumId="2">
    <w:nsid w:val="0AD54D15"/>
    <w:multiLevelType w:val="hybridMultilevel"/>
    <w:tmpl w:val="0DAE4068"/>
    <w:lvl w:ilvl="0" w:tplc="04090003">
      <w:start w:val="1"/>
      <w:numFmt w:val="bullet"/>
      <w:lvlText w:val=""/>
      <w:lvlJc w:val="left"/>
      <w:pPr>
        <w:tabs>
          <w:tab w:val="num" w:pos="0"/>
        </w:tabs>
        <w:ind w:left="0" w:hanging="360"/>
      </w:pPr>
      <w:rPr>
        <w:rFonts w:ascii="Symbol" w:hAnsi="Symbol" w:hint="default"/>
      </w:rPr>
    </w:lvl>
    <w:lvl w:ilvl="1" w:tplc="04090003">
      <w:start w:val="1"/>
      <w:numFmt w:val="bullet"/>
      <w:lvlText w:val=""/>
      <w:lvlJc w:val="left"/>
      <w:pPr>
        <w:tabs>
          <w:tab w:val="num" w:pos="720"/>
        </w:tabs>
        <w:ind w:left="720" w:hanging="360"/>
      </w:pPr>
      <w:rPr>
        <w:rFonts w:ascii="Symbol" w:hAnsi="Symbol" w:hint="default"/>
      </w:rPr>
    </w:lvl>
    <w:lvl w:ilvl="2" w:tplc="04090005" w:tentative="1">
      <w:start w:val="1"/>
      <w:numFmt w:val="bullet"/>
      <w:lvlText w:val=""/>
      <w:lvlJc w:val="left"/>
      <w:pPr>
        <w:tabs>
          <w:tab w:val="num" w:pos="1440"/>
        </w:tabs>
        <w:ind w:left="1440" w:hanging="360"/>
      </w:pPr>
      <w:rPr>
        <w:rFonts w:ascii="Wingdings" w:hAnsi="Wingdings" w:hint="default"/>
      </w:rPr>
    </w:lvl>
    <w:lvl w:ilvl="3" w:tplc="04090001" w:tentative="1">
      <w:start w:val="1"/>
      <w:numFmt w:val="bullet"/>
      <w:lvlText w:val=""/>
      <w:lvlJc w:val="left"/>
      <w:pPr>
        <w:tabs>
          <w:tab w:val="num" w:pos="2160"/>
        </w:tabs>
        <w:ind w:left="2160" w:hanging="360"/>
      </w:pPr>
      <w:rPr>
        <w:rFonts w:ascii="Symbol" w:hAnsi="Symbol" w:hint="default"/>
      </w:rPr>
    </w:lvl>
    <w:lvl w:ilvl="4" w:tplc="04090003" w:tentative="1">
      <w:start w:val="1"/>
      <w:numFmt w:val="bullet"/>
      <w:lvlText w:val="o"/>
      <w:lvlJc w:val="left"/>
      <w:pPr>
        <w:tabs>
          <w:tab w:val="num" w:pos="2880"/>
        </w:tabs>
        <w:ind w:left="2880" w:hanging="360"/>
      </w:pPr>
      <w:rPr>
        <w:rFonts w:ascii="Courier New" w:hAnsi="Courier New" w:cs="Courier New" w:hint="default"/>
      </w:rPr>
    </w:lvl>
    <w:lvl w:ilvl="5" w:tplc="04090005" w:tentative="1">
      <w:start w:val="1"/>
      <w:numFmt w:val="bullet"/>
      <w:lvlText w:val=""/>
      <w:lvlJc w:val="left"/>
      <w:pPr>
        <w:tabs>
          <w:tab w:val="num" w:pos="3600"/>
        </w:tabs>
        <w:ind w:left="3600" w:hanging="360"/>
      </w:pPr>
      <w:rPr>
        <w:rFonts w:ascii="Wingdings" w:hAnsi="Wingdings" w:hint="default"/>
      </w:rPr>
    </w:lvl>
    <w:lvl w:ilvl="6" w:tplc="04090001" w:tentative="1">
      <w:start w:val="1"/>
      <w:numFmt w:val="bullet"/>
      <w:lvlText w:val=""/>
      <w:lvlJc w:val="left"/>
      <w:pPr>
        <w:tabs>
          <w:tab w:val="num" w:pos="4320"/>
        </w:tabs>
        <w:ind w:left="4320" w:hanging="360"/>
      </w:pPr>
      <w:rPr>
        <w:rFonts w:ascii="Symbol" w:hAnsi="Symbol" w:hint="default"/>
      </w:rPr>
    </w:lvl>
    <w:lvl w:ilvl="7" w:tplc="04090003" w:tentative="1">
      <w:start w:val="1"/>
      <w:numFmt w:val="bullet"/>
      <w:lvlText w:val="o"/>
      <w:lvlJc w:val="left"/>
      <w:pPr>
        <w:tabs>
          <w:tab w:val="num" w:pos="5040"/>
        </w:tabs>
        <w:ind w:left="5040" w:hanging="360"/>
      </w:pPr>
      <w:rPr>
        <w:rFonts w:ascii="Courier New" w:hAnsi="Courier New" w:cs="Courier New" w:hint="default"/>
      </w:rPr>
    </w:lvl>
    <w:lvl w:ilvl="8" w:tplc="04090005" w:tentative="1">
      <w:start w:val="1"/>
      <w:numFmt w:val="bullet"/>
      <w:lvlText w:val=""/>
      <w:lvlJc w:val="left"/>
      <w:pPr>
        <w:tabs>
          <w:tab w:val="num" w:pos="5760"/>
        </w:tabs>
        <w:ind w:left="5760" w:hanging="360"/>
      </w:pPr>
      <w:rPr>
        <w:rFonts w:ascii="Wingdings" w:hAnsi="Wingdings" w:hint="default"/>
      </w:rPr>
    </w:lvl>
  </w:abstractNum>
  <w:abstractNum w:abstractNumId="3">
    <w:nsid w:val="10652FA9"/>
    <w:multiLevelType w:val="singleLevel"/>
    <w:tmpl w:val="04090001"/>
    <w:lvl w:ilvl="0">
      <w:start w:val="1"/>
      <w:numFmt w:val="bullet"/>
      <w:lvlText w:val=""/>
      <w:lvlJc w:val="left"/>
      <w:pPr>
        <w:ind w:left="720" w:hanging="360"/>
      </w:pPr>
      <w:rPr>
        <w:rFonts w:ascii="Symbol" w:hAnsi="Symbol" w:hint="default"/>
      </w:rPr>
    </w:lvl>
  </w:abstractNum>
  <w:abstractNum w:abstractNumId="4">
    <w:nsid w:val="2A2874E8"/>
    <w:multiLevelType w:val="hybridMultilevel"/>
    <w:tmpl w:val="534CE7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6D540AE"/>
    <w:multiLevelType w:val="hybridMultilevel"/>
    <w:tmpl w:val="423C7CFC"/>
    <w:lvl w:ilvl="0" w:tplc="4009000F">
      <w:start w:val="1"/>
      <w:numFmt w:val="decimal"/>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6">
    <w:nsid w:val="3A742A64"/>
    <w:multiLevelType w:val="hybridMultilevel"/>
    <w:tmpl w:val="554C9C50"/>
    <w:lvl w:ilvl="0" w:tplc="412CB04C">
      <w:start w:val="1"/>
      <w:numFmt w:val="decimal"/>
      <w:lvlText w:val="%1."/>
      <w:lvlJc w:val="left"/>
      <w:pPr>
        <w:ind w:left="720" w:hanging="360"/>
      </w:pPr>
      <w:rPr>
        <w:rFonts w:ascii="Georgia" w:eastAsiaTheme="minorEastAsia" w:hAnsi="Georgia" w:cstheme="minorBidi"/>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7">
    <w:nsid w:val="3CF423E1"/>
    <w:multiLevelType w:val="hybridMultilevel"/>
    <w:tmpl w:val="98A2F822"/>
    <w:lvl w:ilvl="0" w:tplc="4009000F">
      <w:start w:val="1"/>
      <w:numFmt w:val="decimal"/>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8">
    <w:nsid w:val="437A70EB"/>
    <w:multiLevelType w:val="hybridMultilevel"/>
    <w:tmpl w:val="98A2F822"/>
    <w:lvl w:ilvl="0" w:tplc="4009000F">
      <w:start w:val="1"/>
      <w:numFmt w:val="decimal"/>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9">
    <w:nsid w:val="6DCD1B24"/>
    <w:multiLevelType w:val="hybridMultilevel"/>
    <w:tmpl w:val="AF88605A"/>
    <w:lvl w:ilvl="0" w:tplc="4009000F">
      <w:start w:val="1"/>
      <w:numFmt w:val="decimal"/>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10">
    <w:nsid w:val="6ECC4A3C"/>
    <w:multiLevelType w:val="hybridMultilevel"/>
    <w:tmpl w:val="4E6AAD02"/>
    <w:lvl w:ilvl="0" w:tplc="4009000F">
      <w:start w:val="1"/>
      <w:numFmt w:val="decimal"/>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num w:numId="1">
    <w:abstractNumId w:val="3"/>
  </w:num>
  <w:num w:numId="2">
    <w:abstractNumId w:val="0"/>
  </w:num>
  <w:num w:numId="3">
    <w:abstractNumId w:val="5"/>
  </w:num>
  <w:num w:numId="4">
    <w:abstractNumId w:val="6"/>
  </w:num>
  <w:num w:numId="5">
    <w:abstractNumId w:val="10"/>
  </w:num>
  <w:num w:numId="6">
    <w:abstractNumId w:val="7"/>
  </w:num>
  <w:num w:numId="7">
    <w:abstractNumId w:val="8"/>
  </w:num>
  <w:num w:numId="8">
    <w:abstractNumId w:val="9"/>
  </w:num>
  <w:num w:numId="9">
    <w:abstractNumId w:val="1"/>
  </w:num>
  <w:num w:numId="10">
    <w:abstractNumId w:val="4"/>
  </w:num>
  <w:num w:numId="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efaultTabStop w:val="720"/>
  <w:characterSpacingControl w:val="doNotCompress"/>
  <w:savePreviewPicture/>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80E1F"/>
    <w:rsid w:val="00034791"/>
    <w:rsid w:val="00055F51"/>
    <w:rsid w:val="00073B9E"/>
    <w:rsid w:val="00097F3B"/>
    <w:rsid w:val="00134AE0"/>
    <w:rsid w:val="001B64A6"/>
    <w:rsid w:val="001C09C2"/>
    <w:rsid w:val="00234F6F"/>
    <w:rsid w:val="0027491A"/>
    <w:rsid w:val="002D5E0C"/>
    <w:rsid w:val="00307A4E"/>
    <w:rsid w:val="00354774"/>
    <w:rsid w:val="0047344E"/>
    <w:rsid w:val="00513A17"/>
    <w:rsid w:val="005304B1"/>
    <w:rsid w:val="00587659"/>
    <w:rsid w:val="006554B1"/>
    <w:rsid w:val="006C701E"/>
    <w:rsid w:val="006D55C9"/>
    <w:rsid w:val="00793B6F"/>
    <w:rsid w:val="0088536A"/>
    <w:rsid w:val="0091314D"/>
    <w:rsid w:val="009D2397"/>
    <w:rsid w:val="009E0782"/>
    <w:rsid w:val="00A00B09"/>
    <w:rsid w:val="00A54DBC"/>
    <w:rsid w:val="00A71002"/>
    <w:rsid w:val="00AB027F"/>
    <w:rsid w:val="00AC56CC"/>
    <w:rsid w:val="00B045AC"/>
    <w:rsid w:val="00C24CAD"/>
    <w:rsid w:val="00C8264C"/>
    <w:rsid w:val="00CF3F92"/>
    <w:rsid w:val="00CF7D4C"/>
    <w:rsid w:val="00D637FB"/>
    <w:rsid w:val="00D664BF"/>
    <w:rsid w:val="00D72751"/>
    <w:rsid w:val="00D80E1F"/>
    <w:rsid w:val="00E44895"/>
    <w:rsid w:val="00E73F90"/>
    <w:rsid w:val="00E87806"/>
    <w:rsid w:val="00E91A8A"/>
    <w:rsid w:val="00EB751A"/>
    <w:rsid w:val="00F20B78"/>
    <w:rsid w:val="00F3378E"/>
    <w:rsid w:val="00F72416"/>
    <w:rsid w:val="00F8455B"/>
    <w:rsid w:val="00FA3171"/>
    <w:rsid w:val="00FB082C"/>
    <w:rsid w:val="00FD799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0" w:qFormat="1"/>
    <w:lsdException w:name="heading 3" w:uiPriority="0" w:qFormat="1"/>
    <w:lsdException w:name="heading 4" w:uiPriority="0" w:qFormat="1"/>
    <w:lsdException w:name="heading 5" w:uiPriority="0"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er" w:uiPriority="0"/>
    <w:lsdException w:name="caption" w:uiPriority="35" w:qFormat="1"/>
    <w:lsdException w:name="page number" w:uiPriority="0"/>
    <w:lsdException w:name="Title" w:semiHidden="0" w:uiPriority="10" w:unhideWhenUsed="0" w:qFormat="1"/>
    <w:lsdException w:name="Default Paragraph Font" w:uiPriority="1"/>
    <w:lsdException w:name="Body Text" w:uiPriority="0"/>
    <w:lsdException w:name="Subtitle" w:semiHidden="0" w:uiPriority="11" w:unhideWhenUsed="0" w:qFormat="1"/>
    <w:lsdException w:name="Hyperlink" w:uiPriority="0"/>
    <w:lsdException w:name="Strong" w:semiHidden="0" w:uiPriority="22" w:unhideWhenUsed="0" w:qFormat="1"/>
    <w:lsdException w:name="Emphasis" w:semiHidden="0" w:uiPriority="20" w:unhideWhenUsed="0" w:qFormat="1"/>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80E1F"/>
    <w:pPr>
      <w:spacing w:after="0" w:line="240" w:lineRule="auto"/>
    </w:pPr>
    <w:rPr>
      <w:rFonts w:ascii="Times New Roman" w:eastAsia="Times New Roman" w:hAnsi="Times New Roman" w:cs="Times New Roman"/>
      <w:sz w:val="20"/>
      <w:szCs w:val="20"/>
    </w:rPr>
  </w:style>
  <w:style w:type="paragraph" w:styleId="Heading1">
    <w:name w:val="heading 1"/>
    <w:basedOn w:val="Normal"/>
    <w:next w:val="Normal"/>
    <w:link w:val="Heading1Char"/>
    <w:uiPriority w:val="9"/>
    <w:qFormat/>
    <w:rsid w:val="00E44895"/>
    <w:pPr>
      <w:keepNext/>
      <w:keepLines/>
      <w:spacing w:before="48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qFormat/>
    <w:rsid w:val="00D80E1F"/>
    <w:pPr>
      <w:keepNext/>
      <w:jc w:val="center"/>
      <w:outlineLvl w:val="1"/>
    </w:pPr>
    <w:rPr>
      <w:b/>
      <w:sz w:val="24"/>
    </w:rPr>
  </w:style>
  <w:style w:type="paragraph" w:styleId="Heading3">
    <w:name w:val="heading 3"/>
    <w:basedOn w:val="Normal"/>
    <w:next w:val="Normal"/>
    <w:link w:val="Heading3Char"/>
    <w:qFormat/>
    <w:rsid w:val="00D80E1F"/>
    <w:pPr>
      <w:keepNext/>
      <w:outlineLvl w:val="2"/>
    </w:pPr>
    <w:rPr>
      <w:b/>
      <w:bCs/>
      <w:sz w:val="24"/>
      <w:u w:val="single"/>
    </w:rPr>
  </w:style>
  <w:style w:type="paragraph" w:styleId="Heading4">
    <w:name w:val="heading 4"/>
    <w:basedOn w:val="Normal"/>
    <w:next w:val="Normal"/>
    <w:link w:val="Heading4Char"/>
    <w:qFormat/>
    <w:rsid w:val="00D80E1F"/>
    <w:pPr>
      <w:keepNext/>
      <w:spacing w:line="260" w:lineRule="atLeast"/>
      <w:outlineLvl w:val="3"/>
    </w:pPr>
    <w:rPr>
      <w:i/>
      <w:iCs/>
      <w:sz w:val="24"/>
    </w:rPr>
  </w:style>
  <w:style w:type="paragraph" w:styleId="Heading5">
    <w:name w:val="heading 5"/>
    <w:basedOn w:val="Normal"/>
    <w:next w:val="Normal"/>
    <w:link w:val="Heading5Char"/>
    <w:qFormat/>
    <w:rsid w:val="00D80E1F"/>
    <w:pPr>
      <w:keepNext/>
      <w:jc w:val="center"/>
      <w:outlineLvl w:val="4"/>
    </w:pPr>
    <w:rPr>
      <w:b/>
      <w:i/>
      <w:iCs/>
      <w:sz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rsid w:val="00D80E1F"/>
    <w:rPr>
      <w:rFonts w:ascii="Times New Roman" w:eastAsia="Times New Roman" w:hAnsi="Times New Roman" w:cs="Times New Roman"/>
      <w:b/>
      <w:sz w:val="24"/>
      <w:szCs w:val="20"/>
    </w:rPr>
  </w:style>
  <w:style w:type="character" w:customStyle="1" w:styleId="Heading3Char">
    <w:name w:val="Heading 3 Char"/>
    <w:basedOn w:val="DefaultParagraphFont"/>
    <w:link w:val="Heading3"/>
    <w:rsid w:val="00D80E1F"/>
    <w:rPr>
      <w:rFonts w:ascii="Times New Roman" w:eastAsia="Times New Roman" w:hAnsi="Times New Roman" w:cs="Times New Roman"/>
      <w:b/>
      <w:bCs/>
      <w:sz w:val="24"/>
      <w:szCs w:val="20"/>
      <w:u w:val="single"/>
    </w:rPr>
  </w:style>
  <w:style w:type="character" w:customStyle="1" w:styleId="Heading4Char">
    <w:name w:val="Heading 4 Char"/>
    <w:basedOn w:val="DefaultParagraphFont"/>
    <w:link w:val="Heading4"/>
    <w:rsid w:val="00D80E1F"/>
    <w:rPr>
      <w:rFonts w:ascii="Times New Roman" w:eastAsia="Times New Roman" w:hAnsi="Times New Roman" w:cs="Times New Roman"/>
      <w:i/>
      <w:iCs/>
      <w:sz w:val="24"/>
      <w:szCs w:val="20"/>
    </w:rPr>
  </w:style>
  <w:style w:type="character" w:customStyle="1" w:styleId="Heading5Char">
    <w:name w:val="Heading 5 Char"/>
    <w:basedOn w:val="DefaultParagraphFont"/>
    <w:link w:val="Heading5"/>
    <w:rsid w:val="00D80E1F"/>
    <w:rPr>
      <w:rFonts w:ascii="Times New Roman" w:eastAsia="Times New Roman" w:hAnsi="Times New Roman" w:cs="Times New Roman"/>
      <w:b/>
      <w:i/>
      <w:iCs/>
      <w:sz w:val="24"/>
      <w:szCs w:val="20"/>
    </w:rPr>
  </w:style>
  <w:style w:type="character" w:styleId="Hyperlink">
    <w:name w:val="Hyperlink"/>
    <w:basedOn w:val="DefaultParagraphFont"/>
    <w:semiHidden/>
    <w:rsid w:val="00D80E1F"/>
    <w:rPr>
      <w:color w:val="0000FF"/>
      <w:u w:val="single"/>
    </w:rPr>
  </w:style>
  <w:style w:type="paragraph" w:styleId="Footer">
    <w:name w:val="footer"/>
    <w:basedOn w:val="Normal"/>
    <w:link w:val="FooterChar"/>
    <w:semiHidden/>
    <w:rsid w:val="00D80E1F"/>
    <w:pPr>
      <w:tabs>
        <w:tab w:val="center" w:pos="4320"/>
        <w:tab w:val="right" w:pos="8640"/>
      </w:tabs>
    </w:pPr>
  </w:style>
  <w:style w:type="character" w:customStyle="1" w:styleId="FooterChar">
    <w:name w:val="Footer Char"/>
    <w:basedOn w:val="DefaultParagraphFont"/>
    <w:link w:val="Footer"/>
    <w:semiHidden/>
    <w:rsid w:val="00D80E1F"/>
    <w:rPr>
      <w:rFonts w:ascii="Times New Roman" w:eastAsia="Times New Roman" w:hAnsi="Times New Roman" w:cs="Times New Roman"/>
      <w:sz w:val="20"/>
      <w:szCs w:val="20"/>
    </w:rPr>
  </w:style>
  <w:style w:type="character" w:styleId="PageNumber">
    <w:name w:val="page number"/>
    <w:basedOn w:val="DefaultParagraphFont"/>
    <w:semiHidden/>
    <w:rsid w:val="00D80E1F"/>
  </w:style>
  <w:style w:type="paragraph" w:styleId="BodyText">
    <w:name w:val="Body Text"/>
    <w:basedOn w:val="Normal"/>
    <w:link w:val="BodyTextChar"/>
    <w:semiHidden/>
    <w:rsid w:val="00D80E1F"/>
    <w:rPr>
      <w:sz w:val="24"/>
    </w:rPr>
  </w:style>
  <w:style w:type="character" w:customStyle="1" w:styleId="BodyTextChar">
    <w:name w:val="Body Text Char"/>
    <w:basedOn w:val="DefaultParagraphFont"/>
    <w:link w:val="BodyText"/>
    <w:semiHidden/>
    <w:rsid w:val="00D80E1F"/>
    <w:rPr>
      <w:rFonts w:ascii="Times New Roman" w:eastAsia="Times New Roman" w:hAnsi="Times New Roman" w:cs="Times New Roman"/>
      <w:sz w:val="24"/>
      <w:szCs w:val="20"/>
    </w:rPr>
  </w:style>
  <w:style w:type="paragraph" w:styleId="ListParagraph">
    <w:name w:val="List Paragraph"/>
    <w:basedOn w:val="Normal"/>
    <w:uiPriority w:val="34"/>
    <w:qFormat/>
    <w:rsid w:val="00D72751"/>
    <w:pPr>
      <w:ind w:left="720"/>
      <w:contextualSpacing/>
    </w:pPr>
  </w:style>
  <w:style w:type="character" w:customStyle="1" w:styleId="Heading1Char">
    <w:name w:val="Heading 1 Char"/>
    <w:basedOn w:val="DefaultParagraphFont"/>
    <w:link w:val="Heading1"/>
    <w:uiPriority w:val="9"/>
    <w:rsid w:val="00E44895"/>
    <w:rPr>
      <w:rFonts w:asciiTheme="majorHAnsi" w:eastAsiaTheme="majorEastAsia" w:hAnsiTheme="majorHAnsi" w:cstheme="majorBidi"/>
      <w:b/>
      <w:bCs/>
      <w:color w:val="365F91" w:themeColor="accent1" w:themeShade="BF"/>
      <w:sz w:val="28"/>
      <w:szCs w:val="28"/>
    </w:rPr>
  </w:style>
  <w:style w:type="character" w:customStyle="1" w:styleId="a-size-extra-large">
    <w:name w:val="a-size-extra-large"/>
    <w:basedOn w:val="DefaultParagraphFont"/>
    <w:rsid w:val="00E44895"/>
  </w:style>
  <w:style w:type="character" w:customStyle="1" w:styleId="a-size-large">
    <w:name w:val="a-size-large"/>
    <w:basedOn w:val="DefaultParagraphFont"/>
    <w:rsid w:val="00E44895"/>
  </w:style>
  <w:style w:type="character" w:customStyle="1" w:styleId="a-declarative">
    <w:name w:val="a-declarative"/>
    <w:basedOn w:val="DefaultParagraphFont"/>
    <w:rsid w:val="00034791"/>
  </w:style>
  <w:style w:type="character" w:customStyle="1" w:styleId="a-color-secondary">
    <w:name w:val="a-color-secondary"/>
    <w:basedOn w:val="DefaultParagraphFont"/>
    <w:rsid w:val="00034791"/>
  </w:style>
  <w:style w:type="table" w:styleId="TableGrid">
    <w:name w:val="Table Grid"/>
    <w:basedOn w:val="TableNormal"/>
    <w:rsid w:val="00F8455B"/>
    <w:pPr>
      <w:spacing w:after="0" w:line="240" w:lineRule="auto"/>
    </w:pPr>
    <w:rPr>
      <w:rFonts w:ascii="Times New Roman" w:eastAsia="Times New Roman" w:hAnsi="Times New Roman" w:cs="Times New Roman"/>
      <w:sz w:val="20"/>
      <w:szCs w:val="20"/>
      <w:lang w:val="en-GB" w:eastAsia="en-GB"/>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Style14ptBoldSmallcaps">
    <w:name w:val="Style 14 pt Bold Small caps"/>
    <w:basedOn w:val="DefaultParagraphFont"/>
    <w:rsid w:val="009D2397"/>
    <w:rPr>
      <w:rFonts w:ascii="Arial" w:hAnsi="Arial"/>
      <w:b/>
      <w:bCs/>
      <w:caps/>
      <w:sz w:val="28"/>
    </w:rPr>
  </w:style>
  <w:style w:type="paragraph" w:styleId="BalloonText">
    <w:name w:val="Balloon Text"/>
    <w:basedOn w:val="Normal"/>
    <w:link w:val="BalloonTextChar"/>
    <w:uiPriority w:val="99"/>
    <w:semiHidden/>
    <w:unhideWhenUsed/>
    <w:rsid w:val="00E73F90"/>
    <w:rPr>
      <w:rFonts w:ascii="Tahoma" w:hAnsi="Tahoma" w:cs="Tahoma"/>
      <w:sz w:val="16"/>
      <w:szCs w:val="16"/>
    </w:rPr>
  </w:style>
  <w:style w:type="character" w:customStyle="1" w:styleId="BalloonTextChar">
    <w:name w:val="Balloon Text Char"/>
    <w:basedOn w:val="DefaultParagraphFont"/>
    <w:link w:val="BalloonText"/>
    <w:uiPriority w:val="99"/>
    <w:semiHidden/>
    <w:rsid w:val="00E73F90"/>
    <w:rPr>
      <w:rFonts w:ascii="Tahoma" w:eastAsia="Times New Roman" w:hAnsi="Tahoma" w:cs="Tahoma"/>
      <w:sz w:val="16"/>
      <w:szCs w:val="16"/>
    </w:rPr>
  </w:style>
  <w:style w:type="character" w:styleId="Strong">
    <w:name w:val="Strong"/>
    <w:basedOn w:val="DefaultParagraphFont"/>
    <w:uiPriority w:val="22"/>
    <w:qFormat/>
    <w:rsid w:val="00AB027F"/>
    <w:rPr>
      <w:b/>
      <w:bCs/>
    </w:rPr>
  </w:style>
  <w:style w:type="paragraph" w:styleId="NormalWeb">
    <w:name w:val="Normal (Web)"/>
    <w:basedOn w:val="Normal"/>
    <w:uiPriority w:val="99"/>
    <w:semiHidden/>
    <w:unhideWhenUsed/>
    <w:rsid w:val="00CF3F92"/>
    <w:pPr>
      <w:spacing w:before="100" w:beforeAutospacing="1" w:after="100" w:afterAutospacing="1"/>
    </w:pPr>
    <w:rPr>
      <w:sz w:val="24"/>
      <w:szCs w:val="24"/>
    </w:rPr>
  </w:style>
  <w:style w:type="paragraph" w:styleId="HTMLPreformatted">
    <w:name w:val="HTML Preformatted"/>
    <w:basedOn w:val="Normal"/>
    <w:link w:val="HTMLPreformattedChar"/>
    <w:uiPriority w:val="99"/>
    <w:semiHidden/>
    <w:unhideWhenUsed/>
    <w:rsid w:val="0035477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cs="Courier New"/>
    </w:rPr>
  </w:style>
  <w:style w:type="character" w:customStyle="1" w:styleId="HTMLPreformattedChar">
    <w:name w:val="HTML Preformatted Char"/>
    <w:basedOn w:val="DefaultParagraphFont"/>
    <w:link w:val="HTMLPreformatted"/>
    <w:uiPriority w:val="99"/>
    <w:semiHidden/>
    <w:rsid w:val="00354774"/>
    <w:rPr>
      <w:rFonts w:ascii="Courier New" w:eastAsia="Times New Roman" w:hAnsi="Courier New" w:cs="Courier New"/>
      <w:sz w:val="20"/>
      <w:szCs w:val="20"/>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0" w:qFormat="1"/>
    <w:lsdException w:name="heading 3" w:uiPriority="0" w:qFormat="1"/>
    <w:lsdException w:name="heading 4" w:uiPriority="0" w:qFormat="1"/>
    <w:lsdException w:name="heading 5" w:uiPriority="0"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er" w:uiPriority="0"/>
    <w:lsdException w:name="caption" w:uiPriority="35" w:qFormat="1"/>
    <w:lsdException w:name="page number" w:uiPriority="0"/>
    <w:lsdException w:name="Title" w:semiHidden="0" w:uiPriority="10" w:unhideWhenUsed="0" w:qFormat="1"/>
    <w:lsdException w:name="Default Paragraph Font" w:uiPriority="1"/>
    <w:lsdException w:name="Body Text" w:uiPriority="0"/>
    <w:lsdException w:name="Subtitle" w:semiHidden="0" w:uiPriority="11" w:unhideWhenUsed="0" w:qFormat="1"/>
    <w:lsdException w:name="Hyperlink" w:uiPriority="0"/>
    <w:lsdException w:name="Strong" w:semiHidden="0" w:uiPriority="22" w:unhideWhenUsed="0" w:qFormat="1"/>
    <w:lsdException w:name="Emphasis" w:semiHidden="0" w:uiPriority="20" w:unhideWhenUsed="0" w:qFormat="1"/>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80E1F"/>
    <w:pPr>
      <w:spacing w:after="0" w:line="240" w:lineRule="auto"/>
    </w:pPr>
    <w:rPr>
      <w:rFonts w:ascii="Times New Roman" w:eastAsia="Times New Roman" w:hAnsi="Times New Roman" w:cs="Times New Roman"/>
      <w:sz w:val="20"/>
      <w:szCs w:val="20"/>
    </w:rPr>
  </w:style>
  <w:style w:type="paragraph" w:styleId="Heading1">
    <w:name w:val="heading 1"/>
    <w:basedOn w:val="Normal"/>
    <w:next w:val="Normal"/>
    <w:link w:val="Heading1Char"/>
    <w:uiPriority w:val="9"/>
    <w:qFormat/>
    <w:rsid w:val="00E44895"/>
    <w:pPr>
      <w:keepNext/>
      <w:keepLines/>
      <w:spacing w:before="48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qFormat/>
    <w:rsid w:val="00D80E1F"/>
    <w:pPr>
      <w:keepNext/>
      <w:jc w:val="center"/>
      <w:outlineLvl w:val="1"/>
    </w:pPr>
    <w:rPr>
      <w:b/>
      <w:sz w:val="24"/>
    </w:rPr>
  </w:style>
  <w:style w:type="paragraph" w:styleId="Heading3">
    <w:name w:val="heading 3"/>
    <w:basedOn w:val="Normal"/>
    <w:next w:val="Normal"/>
    <w:link w:val="Heading3Char"/>
    <w:qFormat/>
    <w:rsid w:val="00D80E1F"/>
    <w:pPr>
      <w:keepNext/>
      <w:outlineLvl w:val="2"/>
    </w:pPr>
    <w:rPr>
      <w:b/>
      <w:bCs/>
      <w:sz w:val="24"/>
      <w:u w:val="single"/>
    </w:rPr>
  </w:style>
  <w:style w:type="paragraph" w:styleId="Heading4">
    <w:name w:val="heading 4"/>
    <w:basedOn w:val="Normal"/>
    <w:next w:val="Normal"/>
    <w:link w:val="Heading4Char"/>
    <w:qFormat/>
    <w:rsid w:val="00D80E1F"/>
    <w:pPr>
      <w:keepNext/>
      <w:spacing w:line="260" w:lineRule="atLeast"/>
      <w:outlineLvl w:val="3"/>
    </w:pPr>
    <w:rPr>
      <w:i/>
      <w:iCs/>
      <w:sz w:val="24"/>
    </w:rPr>
  </w:style>
  <w:style w:type="paragraph" w:styleId="Heading5">
    <w:name w:val="heading 5"/>
    <w:basedOn w:val="Normal"/>
    <w:next w:val="Normal"/>
    <w:link w:val="Heading5Char"/>
    <w:qFormat/>
    <w:rsid w:val="00D80E1F"/>
    <w:pPr>
      <w:keepNext/>
      <w:jc w:val="center"/>
      <w:outlineLvl w:val="4"/>
    </w:pPr>
    <w:rPr>
      <w:b/>
      <w:i/>
      <w:iCs/>
      <w:sz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rsid w:val="00D80E1F"/>
    <w:rPr>
      <w:rFonts w:ascii="Times New Roman" w:eastAsia="Times New Roman" w:hAnsi="Times New Roman" w:cs="Times New Roman"/>
      <w:b/>
      <w:sz w:val="24"/>
      <w:szCs w:val="20"/>
    </w:rPr>
  </w:style>
  <w:style w:type="character" w:customStyle="1" w:styleId="Heading3Char">
    <w:name w:val="Heading 3 Char"/>
    <w:basedOn w:val="DefaultParagraphFont"/>
    <w:link w:val="Heading3"/>
    <w:rsid w:val="00D80E1F"/>
    <w:rPr>
      <w:rFonts w:ascii="Times New Roman" w:eastAsia="Times New Roman" w:hAnsi="Times New Roman" w:cs="Times New Roman"/>
      <w:b/>
      <w:bCs/>
      <w:sz w:val="24"/>
      <w:szCs w:val="20"/>
      <w:u w:val="single"/>
    </w:rPr>
  </w:style>
  <w:style w:type="character" w:customStyle="1" w:styleId="Heading4Char">
    <w:name w:val="Heading 4 Char"/>
    <w:basedOn w:val="DefaultParagraphFont"/>
    <w:link w:val="Heading4"/>
    <w:rsid w:val="00D80E1F"/>
    <w:rPr>
      <w:rFonts w:ascii="Times New Roman" w:eastAsia="Times New Roman" w:hAnsi="Times New Roman" w:cs="Times New Roman"/>
      <w:i/>
      <w:iCs/>
      <w:sz w:val="24"/>
      <w:szCs w:val="20"/>
    </w:rPr>
  </w:style>
  <w:style w:type="character" w:customStyle="1" w:styleId="Heading5Char">
    <w:name w:val="Heading 5 Char"/>
    <w:basedOn w:val="DefaultParagraphFont"/>
    <w:link w:val="Heading5"/>
    <w:rsid w:val="00D80E1F"/>
    <w:rPr>
      <w:rFonts w:ascii="Times New Roman" w:eastAsia="Times New Roman" w:hAnsi="Times New Roman" w:cs="Times New Roman"/>
      <w:b/>
      <w:i/>
      <w:iCs/>
      <w:sz w:val="24"/>
      <w:szCs w:val="20"/>
    </w:rPr>
  </w:style>
  <w:style w:type="character" w:styleId="Hyperlink">
    <w:name w:val="Hyperlink"/>
    <w:basedOn w:val="DefaultParagraphFont"/>
    <w:semiHidden/>
    <w:rsid w:val="00D80E1F"/>
    <w:rPr>
      <w:color w:val="0000FF"/>
      <w:u w:val="single"/>
    </w:rPr>
  </w:style>
  <w:style w:type="paragraph" w:styleId="Footer">
    <w:name w:val="footer"/>
    <w:basedOn w:val="Normal"/>
    <w:link w:val="FooterChar"/>
    <w:semiHidden/>
    <w:rsid w:val="00D80E1F"/>
    <w:pPr>
      <w:tabs>
        <w:tab w:val="center" w:pos="4320"/>
        <w:tab w:val="right" w:pos="8640"/>
      </w:tabs>
    </w:pPr>
  </w:style>
  <w:style w:type="character" w:customStyle="1" w:styleId="FooterChar">
    <w:name w:val="Footer Char"/>
    <w:basedOn w:val="DefaultParagraphFont"/>
    <w:link w:val="Footer"/>
    <w:semiHidden/>
    <w:rsid w:val="00D80E1F"/>
    <w:rPr>
      <w:rFonts w:ascii="Times New Roman" w:eastAsia="Times New Roman" w:hAnsi="Times New Roman" w:cs="Times New Roman"/>
      <w:sz w:val="20"/>
      <w:szCs w:val="20"/>
    </w:rPr>
  </w:style>
  <w:style w:type="character" w:styleId="PageNumber">
    <w:name w:val="page number"/>
    <w:basedOn w:val="DefaultParagraphFont"/>
    <w:semiHidden/>
    <w:rsid w:val="00D80E1F"/>
  </w:style>
  <w:style w:type="paragraph" w:styleId="BodyText">
    <w:name w:val="Body Text"/>
    <w:basedOn w:val="Normal"/>
    <w:link w:val="BodyTextChar"/>
    <w:semiHidden/>
    <w:rsid w:val="00D80E1F"/>
    <w:rPr>
      <w:sz w:val="24"/>
    </w:rPr>
  </w:style>
  <w:style w:type="character" w:customStyle="1" w:styleId="BodyTextChar">
    <w:name w:val="Body Text Char"/>
    <w:basedOn w:val="DefaultParagraphFont"/>
    <w:link w:val="BodyText"/>
    <w:semiHidden/>
    <w:rsid w:val="00D80E1F"/>
    <w:rPr>
      <w:rFonts w:ascii="Times New Roman" w:eastAsia="Times New Roman" w:hAnsi="Times New Roman" w:cs="Times New Roman"/>
      <w:sz w:val="24"/>
      <w:szCs w:val="20"/>
    </w:rPr>
  </w:style>
  <w:style w:type="paragraph" w:styleId="ListParagraph">
    <w:name w:val="List Paragraph"/>
    <w:basedOn w:val="Normal"/>
    <w:uiPriority w:val="34"/>
    <w:qFormat/>
    <w:rsid w:val="00D72751"/>
    <w:pPr>
      <w:ind w:left="720"/>
      <w:contextualSpacing/>
    </w:pPr>
  </w:style>
  <w:style w:type="character" w:customStyle="1" w:styleId="Heading1Char">
    <w:name w:val="Heading 1 Char"/>
    <w:basedOn w:val="DefaultParagraphFont"/>
    <w:link w:val="Heading1"/>
    <w:uiPriority w:val="9"/>
    <w:rsid w:val="00E44895"/>
    <w:rPr>
      <w:rFonts w:asciiTheme="majorHAnsi" w:eastAsiaTheme="majorEastAsia" w:hAnsiTheme="majorHAnsi" w:cstheme="majorBidi"/>
      <w:b/>
      <w:bCs/>
      <w:color w:val="365F91" w:themeColor="accent1" w:themeShade="BF"/>
      <w:sz w:val="28"/>
      <w:szCs w:val="28"/>
    </w:rPr>
  </w:style>
  <w:style w:type="character" w:customStyle="1" w:styleId="a-size-extra-large">
    <w:name w:val="a-size-extra-large"/>
    <w:basedOn w:val="DefaultParagraphFont"/>
    <w:rsid w:val="00E44895"/>
  </w:style>
  <w:style w:type="character" w:customStyle="1" w:styleId="a-size-large">
    <w:name w:val="a-size-large"/>
    <w:basedOn w:val="DefaultParagraphFont"/>
    <w:rsid w:val="00E44895"/>
  </w:style>
  <w:style w:type="character" w:customStyle="1" w:styleId="a-declarative">
    <w:name w:val="a-declarative"/>
    <w:basedOn w:val="DefaultParagraphFont"/>
    <w:rsid w:val="00034791"/>
  </w:style>
  <w:style w:type="character" w:customStyle="1" w:styleId="a-color-secondary">
    <w:name w:val="a-color-secondary"/>
    <w:basedOn w:val="DefaultParagraphFont"/>
    <w:rsid w:val="00034791"/>
  </w:style>
  <w:style w:type="table" w:styleId="TableGrid">
    <w:name w:val="Table Grid"/>
    <w:basedOn w:val="TableNormal"/>
    <w:rsid w:val="00F8455B"/>
    <w:pPr>
      <w:spacing w:after="0" w:line="240" w:lineRule="auto"/>
    </w:pPr>
    <w:rPr>
      <w:rFonts w:ascii="Times New Roman" w:eastAsia="Times New Roman" w:hAnsi="Times New Roman" w:cs="Times New Roman"/>
      <w:sz w:val="20"/>
      <w:szCs w:val="20"/>
      <w:lang w:val="en-GB" w:eastAsia="en-GB"/>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Style14ptBoldSmallcaps">
    <w:name w:val="Style 14 pt Bold Small caps"/>
    <w:basedOn w:val="DefaultParagraphFont"/>
    <w:rsid w:val="009D2397"/>
    <w:rPr>
      <w:rFonts w:ascii="Arial" w:hAnsi="Arial"/>
      <w:b/>
      <w:bCs/>
      <w:caps/>
      <w:sz w:val="28"/>
    </w:rPr>
  </w:style>
  <w:style w:type="paragraph" w:styleId="BalloonText">
    <w:name w:val="Balloon Text"/>
    <w:basedOn w:val="Normal"/>
    <w:link w:val="BalloonTextChar"/>
    <w:uiPriority w:val="99"/>
    <w:semiHidden/>
    <w:unhideWhenUsed/>
    <w:rsid w:val="00E73F90"/>
    <w:rPr>
      <w:rFonts w:ascii="Tahoma" w:hAnsi="Tahoma" w:cs="Tahoma"/>
      <w:sz w:val="16"/>
      <w:szCs w:val="16"/>
    </w:rPr>
  </w:style>
  <w:style w:type="character" w:customStyle="1" w:styleId="BalloonTextChar">
    <w:name w:val="Balloon Text Char"/>
    <w:basedOn w:val="DefaultParagraphFont"/>
    <w:link w:val="BalloonText"/>
    <w:uiPriority w:val="99"/>
    <w:semiHidden/>
    <w:rsid w:val="00E73F90"/>
    <w:rPr>
      <w:rFonts w:ascii="Tahoma" w:eastAsia="Times New Roman" w:hAnsi="Tahoma" w:cs="Tahoma"/>
      <w:sz w:val="16"/>
      <w:szCs w:val="16"/>
    </w:rPr>
  </w:style>
  <w:style w:type="character" w:styleId="Strong">
    <w:name w:val="Strong"/>
    <w:basedOn w:val="DefaultParagraphFont"/>
    <w:uiPriority w:val="22"/>
    <w:qFormat/>
    <w:rsid w:val="00AB027F"/>
    <w:rPr>
      <w:b/>
      <w:bCs/>
    </w:rPr>
  </w:style>
  <w:style w:type="paragraph" w:styleId="NormalWeb">
    <w:name w:val="Normal (Web)"/>
    <w:basedOn w:val="Normal"/>
    <w:uiPriority w:val="99"/>
    <w:semiHidden/>
    <w:unhideWhenUsed/>
    <w:rsid w:val="00CF3F92"/>
    <w:pPr>
      <w:spacing w:before="100" w:beforeAutospacing="1" w:after="100" w:afterAutospacing="1"/>
    </w:pPr>
    <w:rPr>
      <w:sz w:val="24"/>
      <w:szCs w:val="24"/>
    </w:rPr>
  </w:style>
  <w:style w:type="paragraph" w:styleId="HTMLPreformatted">
    <w:name w:val="HTML Preformatted"/>
    <w:basedOn w:val="Normal"/>
    <w:link w:val="HTMLPreformattedChar"/>
    <w:uiPriority w:val="99"/>
    <w:semiHidden/>
    <w:unhideWhenUsed/>
    <w:rsid w:val="0035477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cs="Courier New"/>
    </w:rPr>
  </w:style>
  <w:style w:type="character" w:customStyle="1" w:styleId="HTMLPreformattedChar">
    <w:name w:val="HTML Preformatted Char"/>
    <w:basedOn w:val="DefaultParagraphFont"/>
    <w:link w:val="HTMLPreformatted"/>
    <w:uiPriority w:val="99"/>
    <w:semiHidden/>
    <w:rsid w:val="00354774"/>
    <w:rPr>
      <w:rFonts w:ascii="Courier New" w:eastAsia="Times New Roman" w:hAnsi="Courier New" w:cs="Courier New"/>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95574126">
      <w:bodyDiv w:val="1"/>
      <w:marLeft w:val="0"/>
      <w:marRight w:val="0"/>
      <w:marTop w:val="0"/>
      <w:marBottom w:val="0"/>
      <w:divBdr>
        <w:top w:val="none" w:sz="0" w:space="0" w:color="auto"/>
        <w:left w:val="none" w:sz="0" w:space="0" w:color="auto"/>
        <w:bottom w:val="none" w:sz="0" w:space="0" w:color="auto"/>
        <w:right w:val="none" w:sz="0" w:space="0" w:color="auto"/>
      </w:divBdr>
      <w:divsChild>
        <w:div w:id="1076440646">
          <w:marLeft w:val="0"/>
          <w:marRight w:val="0"/>
          <w:marTop w:val="0"/>
          <w:marBottom w:val="0"/>
          <w:divBdr>
            <w:top w:val="none" w:sz="0" w:space="0" w:color="auto"/>
            <w:left w:val="none" w:sz="0" w:space="0" w:color="auto"/>
            <w:bottom w:val="none" w:sz="0" w:space="0" w:color="auto"/>
            <w:right w:val="none" w:sz="0" w:space="0" w:color="auto"/>
          </w:divBdr>
          <w:divsChild>
            <w:div w:id="1363628323">
              <w:marLeft w:val="0"/>
              <w:marRight w:val="0"/>
              <w:marTop w:val="0"/>
              <w:marBottom w:val="0"/>
              <w:divBdr>
                <w:top w:val="none" w:sz="0" w:space="0" w:color="auto"/>
                <w:left w:val="none" w:sz="0" w:space="0" w:color="auto"/>
                <w:bottom w:val="none" w:sz="0" w:space="0" w:color="auto"/>
                <w:right w:val="none" w:sz="0" w:space="0" w:color="auto"/>
              </w:divBdr>
            </w:div>
          </w:divsChild>
        </w:div>
        <w:div w:id="933585891">
          <w:marLeft w:val="0"/>
          <w:marRight w:val="0"/>
          <w:marTop w:val="0"/>
          <w:marBottom w:val="0"/>
          <w:divBdr>
            <w:top w:val="none" w:sz="0" w:space="0" w:color="auto"/>
            <w:left w:val="none" w:sz="0" w:space="0" w:color="auto"/>
            <w:bottom w:val="none" w:sz="0" w:space="0" w:color="auto"/>
            <w:right w:val="none" w:sz="0" w:space="0" w:color="auto"/>
          </w:divBdr>
          <w:divsChild>
            <w:div w:id="11149811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71467366">
      <w:bodyDiv w:val="1"/>
      <w:marLeft w:val="0"/>
      <w:marRight w:val="0"/>
      <w:marTop w:val="0"/>
      <w:marBottom w:val="0"/>
      <w:divBdr>
        <w:top w:val="none" w:sz="0" w:space="0" w:color="auto"/>
        <w:left w:val="none" w:sz="0" w:space="0" w:color="auto"/>
        <w:bottom w:val="none" w:sz="0" w:space="0" w:color="auto"/>
        <w:right w:val="none" w:sz="0" w:space="0" w:color="auto"/>
      </w:divBdr>
    </w:div>
    <w:div w:id="539047993">
      <w:bodyDiv w:val="1"/>
      <w:marLeft w:val="0"/>
      <w:marRight w:val="0"/>
      <w:marTop w:val="0"/>
      <w:marBottom w:val="0"/>
      <w:divBdr>
        <w:top w:val="none" w:sz="0" w:space="0" w:color="auto"/>
        <w:left w:val="none" w:sz="0" w:space="0" w:color="auto"/>
        <w:bottom w:val="none" w:sz="0" w:space="0" w:color="auto"/>
        <w:right w:val="none" w:sz="0" w:space="0" w:color="auto"/>
      </w:divBdr>
    </w:div>
    <w:div w:id="1291668512">
      <w:bodyDiv w:val="1"/>
      <w:marLeft w:val="0"/>
      <w:marRight w:val="0"/>
      <w:marTop w:val="0"/>
      <w:marBottom w:val="0"/>
      <w:divBdr>
        <w:top w:val="none" w:sz="0" w:space="0" w:color="auto"/>
        <w:left w:val="none" w:sz="0" w:space="0" w:color="auto"/>
        <w:bottom w:val="none" w:sz="0" w:space="0" w:color="auto"/>
        <w:right w:val="none" w:sz="0" w:space="0" w:color="auto"/>
      </w:divBdr>
    </w:div>
    <w:div w:id="1813132262">
      <w:bodyDiv w:val="1"/>
      <w:marLeft w:val="0"/>
      <w:marRight w:val="0"/>
      <w:marTop w:val="0"/>
      <w:marBottom w:val="0"/>
      <w:divBdr>
        <w:top w:val="none" w:sz="0" w:space="0" w:color="auto"/>
        <w:left w:val="none" w:sz="0" w:space="0" w:color="auto"/>
        <w:bottom w:val="none" w:sz="0" w:space="0" w:color="auto"/>
        <w:right w:val="none" w:sz="0" w:space="0" w:color="auto"/>
      </w:divBdr>
    </w:div>
    <w:div w:id="1860583508">
      <w:bodyDiv w:val="1"/>
      <w:marLeft w:val="0"/>
      <w:marRight w:val="0"/>
      <w:marTop w:val="0"/>
      <w:marBottom w:val="0"/>
      <w:divBdr>
        <w:top w:val="none" w:sz="0" w:space="0" w:color="auto"/>
        <w:left w:val="none" w:sz="0" w:space="0" w:color="auto"/>
        <w:bottom w:val="none" w:sz="0" w:space="0" w:color="auto"/>
        <w:right w:val="none" w:sz="0" w:space="0" w:color="auto"/>
      </w:divBdr>
    </w:div>
    <w:div w:id="2088653650">
      <w:bodyDiv w:val="1"/>
      <w:marLeft w:val="0"/>
      <w:marRight w:val="0"/>
      <w:marTop w:val="0"/>
      <w:marBottom w:val="0"/>
      <w:divBdr>
        <w:top w:val="none" w:sz="0" w:space="0" w:color="auto"/>
        <w:left w:val="none" w:sz="0" w:space="0" w:color="auto"/>
        <w:bottom w:val="none" w:sz="0" w:space="0" w:color="auto"/>
        <w:right w:val="none" w:sz="0" w:space="0" w:color="auto"/>
      </w:divBdr>
    </w:div>
    <w:div w:id="214692337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s://www.flipkart.com/marketing-management/p/itmfbrtt4zuqassj" TargetMode="External"/><Relationship Id="rId13" Type="http://schemas.openxmlformats.org/officeDocument/2006/relationships/hyperlink" Target="https://www.amazon.in/Marketing-4-0-Moving-Traditional-Digital/dp/8126566930/ref=tmm_hrd_swatch_0?_encoding=UTF8&amp;qid=&amp;sr=" TargetMode="External"/><Relationship Id="rId18" Type="http://schemas.openxmlformats.org/officeDocument/2006/relationships/fontTable" Target="fontTable.xml"/><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hyperlink" Target="https://www.amazon.in/Philip-Kotler/e/B0028DGITO/ref=dp_byline_cont_book_1" TargetMode="External"/><Relationship Id="rId17" Type="http://schemas.openxmlformats.org/officeDocument/2006/relationships/footer" Target="footer2.xml"/><Relationship Id="rId2" Type="http://schemas.openxmlformats.org/officeDocument/2006/relationships/styles" Target="styles.xml"/><Relationship Id="rId16" Type="http://schemas.openxmlformats.org/officeDocument/2006/relationships/footer" Target="footer1.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hyperlink" Target="https://www.amazon.in/Marketing-Management-Indian-Cases-1/dp/9332587108/ref=pd_lpo_14_t_2/260-1430850-9225929?_encoding=UTF8&amp;pd_rd_i=9332587108&amp;pd_rd_r=e31b86bd-de2c-46a8-831e-4015aa0f9417&amp;pd_rd_w=uD562&amp;pd_rd_wg=uUqbm&amp;pf_rd_p=5a903e39-3cff-40f0-9a69-33552e242181&amp;pf_rd_r=8B6YD0BW3ANFRT5SPG2F&amp;psc=1&amp;refRID=8B6YD0BW3ANFRT5SPG2F" TargetMode="External"/><Relationship Id="rId5" Type="http://schemas.openxmlformats.org/officeDocument/2006/relationships/webSettings" Target="webSettings.xml"/><Relationship Id="rId15" Type="http://schemas.openxmlformats.org/officeDocument/2006/relationships/hyperlink" Target="https://www.linkedin.com/in/rameshrao10?lipi=urn%3Ali%3Apage%3Ad_flagship3_profile_view_base_contact_details%3BD%2BVPb1YXRcqOFNH8ExpRdg%3D%3D" TargetMode="External"/><Relationship Id="rId10" Type="http://schemas.openxmlformats.org/officeDocument/2006/relationships/hyperlink" Target="https://www.amazon.in/Principles-Marketing-Philip-T-Kotler/dp/9352865618/ref=pd_lpo_14_t_1/260-1430850-9225929?_encoding=UTF8&amp;pd_rd_i=9352865618&amp;pd_rd_r=e31b86bd-de2c-46a8-831e-4015aa0f9417&amp;pd_rd_w=uD562&amp;pd_rd_wg=uUqbm&amp;pf_rd_p=5a903e39-3cff-40f0-9a69-33552e242181&amp;pf_rd_r=8B6YD0BW3ANFRT5SPG2F&amp;psc=1&amp;refRID=8B6YD0BW3ANFRT5SPG2F" TargetMode="External"/><Relationship Id="rId19"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hyperlink" Target="https://www.flipkart.com/marketing-management-15e-with-free-indian-cases-book/p/itmfbxafhzzfsxtf?pid=9789332587403" TargetMode="External"/><Relationship Id="rId14" Type="http://schemas.openxmlformats.org/officeDocument/2006/relationships/hyperlink" Target="http://dl.booktolearn.com/ebooks2/management/9781292092621_marketing_management_bd19.pdf"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TotalTime>
  <Pages>8</Pages>
  <Words>1582</Words>
  <Characters>9024</Characters>
  <Application>Microsoft Office Word</Application>
  <DocSecurity>0</DocSecurity>
  <Lines>75</Lines>
  <Paragraphs>21</Paragraphs>
  <ScaleCrop>false</ScaleCrop>
  <HeadingPairs>
    <vt:vector size="2" baseType="variant">
      <vt:variant>
        <vt:lpstr>Title</vt:lpstr>
      </vt:variant>
      <vt:variant>
        <vt:i4>1</vt:i4>
      </vt:variant>
    </vt:vector>
  </HeadingPairs>
  <TitlesOfParts>
    <vt:vector size="1" baseType="lpstr">
      <vt:lpstr/>
    </vt:vector>
  </TitlesOfParts>
  <Company>Hewlett-Packard Company</Company>
  <LinksUpToDate>false</LinksUpToDate>
  <CharactersWithSpaces>10585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dc:creator>
  <cp:lastModifiedBy>BIJAY KAR</cp:lastModifiedBy>
  <cp:revision>3</cp:revision>
  <dcterms:created xsi:type="dcterms:W3CDTF">2020-08-11T07:53:00Z</dcterms:created>
  <dcterms:modified xsi:type="dcterms:W3CDTF">2020-10-13T12:27:00Z</dcterms:modified>
</cp:coreProperties>
</file>