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3E456D" w14:textId="58095311" w:rsidR="004A2081" w:rsidRPr="0048425C" w:rsidRDefault="0048425C" w:rsidP="00DF557E">
      <w:pPr>
        <w:rPr>
          <w:b/>
          <w:u w:val="single"/>
        </w:rPr>
      </w:pPr>
      <w:r>
        <w:t xml:space="preserve">Course Name: </w:t>
      </w:r>
      <w:r w:rsidR="00DF557E" w:rsidRPr="0048425C">
        <w:rPr>
          <w:b/>
          <w:u w:val="single"/>
        </w:rPr>
        <w:t>LABOUR L</w:t>
      </w:r>
      <w:r w:rsidR="002E5F3F">
        <w:rPr>
          <w:b/>
          <w:u w:val="single"/>
        </w:rPr>
        <w:t>AW-II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04"/>
        <w:gridCol w:w="6339"/>
      </w:tblGrid>
      <w:tr w:rsidR="00DF557E" w14:paraId="47B32647" w14:textId="77777777" w:rsidTr="00DF557E">
        <w:tc>
          <w:tcPr>
            <w:tcW w:w="2988" w:type="dxa"/>
          </w:tcPr>
          <w:p w14:paraId="22FA3CB1" w14:textId="77777777" w:rsidR="00DF557E" w:rsidRDefault="00DF557E" w:rsidP="00DF557E">
            <w:r>
              <w:t>Credits</w:t>
            </w:r>
          </w:p>
        </w:tc>
        <w:tc>
          <w:tcPr>
            <w:tcW w:w="6588" w:type="dxa"/>
          </w:tcPr>
          <w:p w14:paraId="74F720D3" w14:textId="1A903F46" w:rsidR="00DF557E" w:rsidRDefault="0093402E" w:rsidP="00DF557E">
            <w:r>
              <w:t>3</w:t>
            </w:r>
            <w:r w:rsidR="002E5F3F">
              <w:t>.0</w:t>
            </w:r>
          </w:p>
        </w:tc>
      </w:tr>
      <w:tr w:rsidR="00DF557E" w14:paraId="0CC93544" w14:textId="77777777" w:rsidTr="00DF557E">
        <w:tc>
          <w:tcPr>
            <w:tcW w:w="2988" w:type="dxa"/>
          </w:tcPr>
          <w:p w14:paraId="3ED053BA" w14:textId="77777777" w:rsidR="00DF557E" w:rsidRDefault="00DF557E" w:rsidP="00DF557E">
            <w:r>
              <w:t>F</w:t>
            </w:r>
            <w:r w:rsidR="00AA09FD">
              <w:t>aculty</w:t>
            </w:r>
            <w:r>
              <w:t xml:space="preserve"> Name</w:t>
            </w:r>
          </w:p>
        </w:tc>
        <w:tc>
          <w:tcPr>
            <w:tcW w:w="6588" w:type="dxa"/>
          </w:tcPr>
          <w:p w14:paraId="5928C98E" w14:textId="77777777" w:rsidR="00DF557E" w:rsidRDefault="00AA09FD" w:rsidP="00DF557E">
            <w:r>
              <w:t>Dr. Narayan Chandra Sarangi</w:t>
            </w:r>
          </w:p>
        </w:tc>
      </w:tr>
      <w:tr w:rsidR="00DF557E" w14:paraId="10FD2BE1" w14:textId="77777777" w:rsidTr="00DF557E">
        <w:tc>
          <w:tcPr>
            <w:tcW w:w="2988" w:type="dxa"/>
          </w:tcPr>
          <w:p w14:paraId="1E0D1BAA" w14:textId="77777777" w:rsidR="00DF557E" w:rsidRDefault="00DF557E" w:rsidP="00DF557E">
            <w:r>
              <w:t>Program</w:t>
            </w:r>
          </w:p>
        </w:tc>
        <w:tc>
          <w:tcPr>
            <w:tcW w:w="6588" w:type="dxa"/>
          </w:tcPr>
          <w:p w14:paraId="77EB17CE" w14:textId="77777777" w:rsidR="00DF557E" w:rsidRDefault="00AA09FD" w:rsidP="00DF557E">
            <w:r>
              <w:t>MHRM</w:t>
            </w:r>
            <w:r w:rsidR="006D16A1">
              <w:t>-[HR03]</w:t>
            </w:r>
          </w:p>
        </w:tc>
      </w:tr>
      <w:tr w:rsidR="00DF557E" w14:paraId="3BEACB41" w14:textId="77777777" w:rsidTr="00DF557E">
        <w:tc>
          <w:tcPr>
            <w:tcW w:w="2988" w:type="dxa"/>
          </w:tcPr>
          <w:p w14:paraId="5B891BE5" w14:textId="77777777" w:rsidR="00DF557E" w:rsidRDefault="00DF557E" w:rsidP="00DF557E">
            <w:r>
              <w:t>Academic Year &amp; Term</w:t>
            </w:r>
          </w:p>
        </w:tc>
        <w:tc>
          <w:tcPr>
            <w:tcW w:w="6588" w:type="dxa"/>
          </w:tcPr>
          <w:p w14:paraId="36001322" w14:textId="77777777" w:rsidR="00DF557E" w:rsidRDefault="00AA09FD" w:rsidP="00A77758">
            <w:r>
              <w:t>20</w:t>
            </w:r>
            <w:r w:rsidR="00121B7D">
              <w:t>18</w:t>
            </w:r>
            <w:r>
              <w:t>-</w:t>
            </w:r>
            <w:r w:rsidR="00121B7D">
              <w:t>20</w:t>
            </w:r>
            <w:r>
              <w:t>, Term-I</w:t>
            </w:r>
          </w:p>
        </w:tc>
      </w:tr>
    </w:tbl>
    <w:p w14:paraId="39845687" w14:textId="77777777" w:rsidR="00DF557E" w:rsidRDefault="00DF557E" w:rsidP="00DF557E"/>
    <w:p w14:paraId="24F851AF" w14:textId="77777777" w:rsidR="00DF557E" w:rsidRDefault="00DF557E" w:rsidP="00DF557E">
      <w:pPr>
        <w:pStyle w:val="ListParagraph"/>
        <w:numPr>
          <w:ilvl w:val="0"/>
          <w:numId w:val="1"/>
        </w:numPr>
      </w:pPr>
      <w:r w:rsidRPr="00AA09FD">
        <w:rPr>
          <w:b/>
          <w:u w:val="single"/>
        </w:rPr>
        <w:t>Course Description</w:t>
      </w:r>
      <w:r>
        <w:t>:</w:t>
      </w:r>
    </w:p>
    <w:p w14:paraId="65627BD7" w14:textId="77777777" w:rsidR="00DF557E" w:rsidRDefault="00DF557E" w:rsidP="004E206B">
      <w:pPr>
        <w:pStyle w:val="NoSpacing"/>
        <w:spacing w:line="276" w:lineRule="auto"/>
        <w:jc w:val="both"/>
      </w:pPr>
      <w:r>
        <w:t xml:space="preserve">Labour laws are the backbone for the human resource management, as they encompass the core functions under human resource management </w:t>
      </w:r>
      <w:r w:rsidR="004E206B">
        <w:t xml:space="preserve">i.e. </w:t>
      </w:r>
      <w:r>
        <w:t>recruit</w:t>
      </w:r>
      <w:r w:rsidR="004E206B">
        <w:t>ment</w:t>
      </w:r>
      <w:r>
        <w:t>, selecti</w:t>
      </w:r>
      <w:r w:rsidR="004E206B">
        <w:t>o</w:t>
      </w:r>
      <w:r>
        <w:t>n, training, performance apprais</w:t>
      </w:r>
      <w:r w:rsidR="004E206B">
        <w:t>al</w:t>
      </w:r>
      <w:r>
        <w:t>, compensati</w:t>
      </w:r>
      <w:r w:rsidR="004E206B">
        <w:t>on management</w:t>
      </w:r>
      <w:r>
        <w:t>,</w:t>
      </w:r>
      <w:r w:rsidR="004E206B">
        <w:t xml:space="preserve"> ensuring smooth</w:t>
      </w:r>
      <w:r>
        <w:t xml:space="preserve"> labour relations, safety &amp; welfare and health concerns</w:t>
      </w:r>
      <w:r w:rsidR="004E206B">
        <w:t xml:space="preserve"> of labour</w:t>
      </w:r>
      <w:r>
        <w:t xml:space="preserve">. </w:t>
      </w:r>
      <w:r w:rsidR="009427C1">
        <w:t>Therefore,</w:t>
      </w:r>
      <w:r>
        <w:t xml:space="preserve"> it is imperative that every HR Manager must have </w:t>
      </w:r>
      <w:r w:rsidR="004E206B">
        <w:t xml:space="preserve">necessary knowledge of labour legislations, so that he /she can ensure smooth functioning of the organization by minimizing and managing the conflict between labour and capital to ensure organizational growth and profit. </w:t>
      </w:r>
    </w:p>
    <w:p w14:paraId="0E35DC12" w14:textId="77777777" w:rsidR="004E206B" w:rsidRDefault="004E206B" w:rsidP="004E206B">
      <w:pPr>
        <w:pStyle w:val="NoSpacing"/>
        <w:spacing w:line="276" w:lineRule="auto"/>
        <w:jc w:val="both"/>
      </w:pPr>
    </w:p>
    <w:p w14:paraId="434866C5" w14:textId="77777777" w:rsidR="00AA09FD" w:rsidRDefault="00AA09FD" w:rsidP="00AA09FD">
      <w:pPr>
        <w:pStyle w:val="NoSpacing"/>
        <w:numPr>
          <w:ilvl w:val="0"/>
          <w:numId w:val="1"/>
        </w:numPr>
      </w:pPr>
      <w:r w:rsidRPr="00AA09FD">
        <w:rPr>
          <w:b/>
          <w:u w:val="single"/>
        </w:rPr>
        <w:t>Student Learning Outcomes</w:t>
      </w:r>
      <w:r>
        <w:t>:</w:t>
      </w:r>
    </w:p>
    <w:p w14:paraId="4B9B714D" w14:textId="77777777" w:rsidR="004E206B" w:rsidRDefault="004E206B" w:rsidP="00DF557E">
      <w:pPr>
        <w:pStyle w:val="NoSpacing"/>
      </w:pPr>
    </w:p>
    <w:p w14:paraId="255679BB" w14:textId="77777777" w:rsidR="00AA09FD" w:rsidRDefault="00AA09FD" w:rsidP="0048425C">
      <w:pPr>
        <w:pStyle w:val="NoSpacing"/>
        <w:spacing w:line="276" w:lineRule="auto"/>
        <w:jc w:val="both"/>
      </w:pPr>
      <w:r>
        <w:t>The course will empower the students with knowledge base and skill-sets:</w:t>
      </w:r>
    </w:p>
    <w:p w14:paraId="0188BDD9" w14:textId="77777777" w:rsidR="00AA09FD" w:rsidRDefault="00AA09FD" w:rsidP="0048425C">
      <w:pPr>
        <w:pStyle w:val="NoSpacing"/>
        <w:spacing w:line="276" w:lineRule="auto"/>
        <w:jc w:val="both"/>
      </w:pPr>
      <w:r>
        <w:t xml:space="preserve"># </w:t>
      </w:r>
      <w:r w:rsidR="005121BF">
        <w:t xml:space="preserve"> </w:t>
      </w:r>
      <w:r>
        <w:t>Develop conceptual perspective on application of Labour Law as a tool of HRM</w:t>
      </w:r>
    </w:p>
    <w:p w14:paraId="75E7E92C" w14:textId="77777777" w:rsidR="00F87C7E" w:rsidRDefault="0078684F" w:rsidP="0048425C">
      <w:pPr>
        <w:pStyle w:val="NoSpacing"/>
        <w:spacing w:line="276" w:lineRule="auto"/>
        <w:jc w:val="both"/>
      </w:pPr>
      <w:r>
        <w:t xml:space="preserve"># </w:t>
      </w:r>
      <w:r w:rsidR="005121BF">
        <w:t xml:space="preserve"> </w:t>
      </w:r>
      <w:r>
        <w:t>Understand</w:t>
      </w:r>
      <w:r w:rsidR="00F87C7E">
        <w:t xml:space="preserve"> the key provisions of labour legislation which affect businesses.</w:t>
      </w:r>
    </w:p>
    <w:p w14:paraId="5CE937CB" w14:textId="77777777" w:rsidR="00F87C7E" w:rsidRDefault="0078684F" w:rsidP="0048425C">
      <w:pPr>
        <w:pStyle w:val="NoSpacing"/>
        <w:spacing w:line="276" w:lineRule="auto"/>
        <w:jc w:val="both"/>
      </w:pPr>
      <w:r>
        <w:t>#</w:t>
      </w:r>
      <w:r w:rsidR="005121BF">
        <w:t xml:space="preserve"> </w:t>
      </w:r>
      <w:r w:rsidR="006D16A1">
        <w:t>Be a</w:t>
      </w:r>
      <w:r w:rsidR="00F87C7E">
        <w:t xml:space="preserve">ble to apply the concepts to </w:t>
      </w:r>
      <w:r w:rsidR="006D16A1" w:rsidRPr="00C2403D">
        <w:rPr>
          <w:rFonts w:eastAsia="Times New Roman" w:cstheme="minorHAnsi"/>
        </w:rPr>
        <w:t>hypothetical problems</w:t>
      </w:r>
      <w:r w:rsidR="006D16A1">
        <w:t>.</w:t>
      </w:r>
    </w:p>
    <w:p w14:paraId="7A0E4108" w14:textId="77777777" w:rsidR="00F87C7E" w:rsidRDefault="00F87C7E" w:rsidP="0048425C">
      <w:pPr>
        <w:pStyle w:val="NoSpacing"/>
        <w:spacing w:line="276" w:lineRule="auto"/>
        <w:jc w:val="both"/>
      </w:pPr>
    </w:p>
    <w:p w14:paraId="0FE1CB64" w14:textId="77777777" w:rsidR="00AA09FD" w:rsidRPr="0087244D" w:rsidRDefault="00AA09FD" w:rsidP="00AA09FD">
      <w:pPr>
        <w:pStyle w:val="NoSpacing"/>
        <w:numPr>
          <w:ilvl w:val="0"/>
          <w:numId w:val="1"/>
        </w:numPr>
        <w:rPr>
          <w:b/>
          <w:u w:val="single"/>
        </w:rPr>
      </w:pPr>
      <w:r w:rsidRPr="0087244D">
        <w:rPr>
          <w:b/>
          <w:u w:val="single"/>
        </w:rPr>
        <w:t>Recommended Text-Book  &amp; Reading Materials</w:t>
      </w:r>
      <w:r w:rsidR="0087244D">
        <w:rPr>
          <w:b/>
          <w:u w:val="single"/>
        </w:rPr>
        <w:t>:</w:t>
      </w:r>
    </w:p>
    <w:p w14:paraId="64447BFD" w14:textId="77777777" w:rsidR="0048425C" w:rsidRDefault="0048425C" w:rsidP="0048425C">
      <w:pPr>
        <w:pStyle w:val="NoSpacing"/>
        <w:spacing w:line="276" w:lineRule="auto"/>
      </w:pPr>
    </w:p>
    <w:p w14:paraId="32558FBF" w14:textId="77777777" w:rsidR="0078684F" w:rsidRDefault="0078684F" w:rsidP="0048425C">
      <w:pPr>
        <w:pStyle w:val="NoSpacing"/>
        <w:spacing w:line="276" w:lineRule="auto"/>
      </w:pPr>
      <w:r>
        <w:t>#</w:t>
      </w:r>
      <w:r w:rsidR="00AA09FD">
        <w:t xml:space="preserve"> P. K. </w:t>
      </w:r>
      <w:proofErr w:type="spellStart"/>
      <w:r w:rsidR="00AA09FD">
        <w:t>Padhi</w:t>
      </w:r>
      <w:proofErr w:type="spellEnd"/>
      <w:r w:rsidR="00AA09FD">
        <w:t xml:space="preserve">- </w:t>
      </w:r>
      <w:proofErr w:type="spellStart"/>
      <w:r>
        <w:t>Labour</w:t>
      </w:r>
      <w:proofErr w:type="spellEnd"/>
      <w:r>
        <w:t xml:space="preserve"> &amp; Industrial Law- Latest Edition</w:t>
      </w:r>
    </w:p>
    <w:p w14:paraId="17786F60" w14:textId="77777777" w:rsidR="0048425C" w:rsidRDefault="0048425C" w:rsidP="0048425C">
      <w:pPr>
        <w:pStyle w:val="NoSpacing"/>
        <w:spacing w:line="276" w:lineRule="auto"/>
        <w:jc w:val="both"/>
      </w:pPr>
    </w:p>
    <w:p w14:paraId="02557951" w14:textId="77777777" w:rsidR="0078684F" w:rsidRPr="00E80BB7" w:rsidRDefault="0078684F" w:rsidP="0048425C">
      <w:pPr>
        <w:pStyle w:val="NoSpacing"/>
        <w:spacing w:line="276" w:lineRule="auto"/>
        <w:jc w:val="both"/>
        <w:rPr>
          <w:sz w:val="20"/>
          <w:szCs w:val="20"/>
        </w:rPr>
      </w:pPr>
      <w:r>
        <w:t xml:space="preserve"> # </w:t>
      </w:r>
      <w:r w:rsidRPr="00E80BB7">
        <w:rPr>
          <w:sz w:val="20"/>
          <w:szCs w:val="20"/>
        </w:rPr>
        <w:t xml:space="preserve">Reading materials and Case commentaries, as per requirement, will be made available from time to time. </w:t>
      </w:r>
    </w:p>
    <w:p w14:paraId="241BB7D3" w14:textId="77777777" w:rsidR="00E80BB7" w:rsidRDefault="00E80BB7" w:rsidP="0048425C">
      <w:pPr>
        <w:pStyle w:val="NoSpacing"/>
        <w:spacing w:line="276" w:lineRule="auto"/>
      </w:pPr>
    </w:p>
    <w:p w14:paraId="5667D140" w14:textId="77777777" w:rsidR="004E206B" w:rsidRPr="00E80BB7" w:rsidRDefault="00E80BB7" w:rsidP="00E80BB7">
      <w:pPr>
        <w:pStyle w:val="NoSpacing"/>
        <w:numPr>
          <w:ilvl w:val="0"/>
          <w:numId w:val="1"/>
        </w:numPr>
        <w:rPr>
          <w:b/>
          <w:u w:val="single"/>
        </w:rPr>
      </w:pPr>
      <w:r w:rsidRPr="00E80BB7">
        <w:rPr>
          <w:b/>
          <w:u w:val="single"/>
        </w:rPr>
        <w:t>Tentative Session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5744"/>
        <w:gridCol w:w="1642"/>
      </w:tblGrid>
      <w:tr w:rsidR="00E80BB7" w14:paraId="1C4D8130" w14:textId="77777777" w:rsidTr="00975FFA">
        <w:tc>
          <w:tcPr>
            <w:tcW w:w="1631" w:type="dxa"/>
          </w:tcPr>
          <w:p w14:paraId="67D36C8C" w14:textId="77777777" w:rsidR="00E80BB7" w:rsidRDefault="00E80BB7" w:rsidP="00DF557E">
            <w:r>
              <w:t>Session Number</w:t>
            </w:r>
            <w:r w:rsidR="006D16A1">
              <w:t>*</w:t>
            </w:r>
          </w:p>
        </w:tc>
        <w:tc>
          <w:tcPr>
            <w:tcW w:w="5744" w:type="dxa"/>
          </w:tcPr>
          <w:p w14:paraId="34F83112" w14:textId="77777777" w:rsidR="00E80BB7" w:rsidRDefault="00E80BB7" w:rsidP="00E80BB7">
            <w:pPr>
              <w:jc w:val="center"/>
            </w:pPr>
            <w:r>
              <w:t>Topics</w:t>
            </w:r>
          </w:p>
        </w:tc>
        <w:tc>
          <w:tcPr>
            <w:tcW w:w="1642" w:type="dxa"/>
          </w:tcPr>
          <w:p w14:paraId="307F3CD5" w14:textId="77777777" w:rsidR="00E80BB7" w:rsidRDefault="00E80BB7" w:rsidP="00E80BB7">
            <w:pPr>
              <w:jc w:val="center"/>
            </w:pPr>
            <w:r>
              <w:t>Reading Materials/Case Commentaries</w:t>
            </w:r>
          </w:p>
        </w:tc>
      </w:tr>
      <w:tr w:rsidR="00E80BB7" w14:paraId="69A15C73" w14:textId="77777777" w:rsidTr="00975FFA">
        <w:tc>
          <w:tcPr>
            <w:tcW w:w="1631" w:type="dxa"/>
          </w:tcPr>
          <w:p w14:paraId="6461BEB0" w14:textId="77777777" w:rsidR="00E80BB7" w:rsidRDefault="005121BF" w:rsidP="00DF557E">
            <w:r>
              <w:t>0</w:t>
            </w:r>
            <w:r w:rsidR="00E80BB7">
              <w:t>1</w:t>
            </w:r>
          </w:p>
        </w:tc>
        <w:tc>
          <w:tcPr>
            <w:tcW w:w="5744" w:type="dxa"/>
          </w:tcPr>
          <w:p w14:paraId="14DD653E" w14:textId="77777777" w:rsidR="00121B7D" w:rsidRDefault="005121BF" w:rsidP="005121BF">
            <w:pPr>
              <w:jc w:val="center"/>
            </w:pPr>
            <w:r>
              <w:t>Introduction to the course</w:t>
            </w:r>
          </w:p>
        </w:tc>
        <w:tc>
          <w:tcPr>
            <w:tcW w:w="1642" w:type="dxa"/>
          </w:tcPr>
          <w:p w14:paraId="0C81C64E" w14:textId="3EF477B6" w:rsidR="00E80BB7" w:rsidRDefault="00631487" w:rsidP="00DF557E">
            <w:r>
              <w:t xml:space="preserve">       --------</w:t>
            </w:r>
          </w:p>
        </w:tc>
      </w:tr>
      <w:tr w:rsidR="00E80BB7" w14:paraId="2228F953" w14:textId="77777777" w:rsidTr="00975FFA">
        <w:tc>
          <w:tcPr>
            <w:tcW w:w="1631" w:type="dxa"/>
          </w:tcPr>
          <w:p w14:paraId="6E6497DE" w14:textId="16FFD606" w:rsidR="00E80BB7" w:rsidRDefault="005121BF" w:rsidP="006221CC">
            <w:r>
              <w:t>02</w:t>
            </w:r>
            <w:r w:rsidR="00A77758">
              <w:t>-</w:t>
            </w:r>
            <w:r w:rsidR="00121B7D">
              <w:t>0</w:t>
            </w:r>
            <w:r w:rsidR="00433595">
              <w:t>7</w:t>
            </w:r>
          </w:p>
        </w:tc>
        <w:tc>
          <w:tcPr>
            <w:tcW w:w="5744" w:type="dxa"/>
          </w:tcPr>
          <w:p w14:paraId="2A53E16A" w14:textId="501666E9" w:rsidR="00433595" w:rsidRDefault="00433595" w:rsidP="00DF557E">
            <w:r>
              <w:t>Registration &amp; Regulation of Commercial Establishments:</w:t>
            </w:r>
          </w:p>
          <w:p w14:paraId="21F37ACC" w14:textId="641C5F66" w:rsidR="00433595" w:rsidRDefault="00433595" w:rsidP="00DF557E">
            <w:r>
              <w:t xml:space="preserve"> (1) </w:t>
            </w:r>
            <w:r w:rsidR="00631487">
              <w:t xml:space="preserve">Law relating to Shops &amp; Commercial Establishment </w:t>
            </w:r>
          </w:p>
          <w:p w14:paraId="242315AA" w14:textId="13291694" w:rsidR="00E80BB7" w:rsidRDefault="00E80BB7" w:rsidP="00DF557E">
            <w:r>
              <w:t>Law</w:t>
            </w:r>
            <w:r w:rsidR="0087244D">
              <w:t>s</w:t>
            </w:r>
            <w:r>
              <w:t xml:space="preserve"> relating to </w:t>
            </w:r>
            <w:r w:rsidR="00433595">
              <w:t>outsourcing:</w:t>
            </w:r>
          </w:p>
          <w:p w14:paraId="7102D187" w14:textId="77777777" w:rsidR="00A77758" w:rsidRDefault="00975FFA" w:rsidP="00A77758">
            <w:pPr>
              <w:pStyle w:val="ListParagraph"/>
              <w:numPr>
                <w:ilvl w:val="0"/>
                <w:numId w:val="2"/>
              </w:numPr>
            </w:pPr>
            <w:r>
              <w:t xml:space="preserve">Law of </w:t>
            </w:r>
            <w:r w:rsidR="00121B7D">
              <w:t>Contract Labour &amp; its management</w:t>
            </w:r>
          </w:p>
        </w:tc>
        <w:tc>
          <w:tcPr>
            <w:tcW w:w="1642" w:type="dxa"/>
          </w:tcPr>
          <w:p w14:paraId="142D1FC8" w14:textId="77777777" w:rsidR="00E80BB7" w:rsidRDefault="00E80BB7" w:rsidP="00DF557E">
            <w:r>
              <w:t>Recommended Text/Faculty Handout/Case Commentaries</w:t>
            </w:r>
          </w:p>
        </w:tc>
      </w:tr>
      <w:tr w:rsidR="006221CC" w14:paraId="6F75A02C" w14:textId="77777777" w:rsidTr="00975FFA">
        <w:tc>
          <w:tcPr>
            <w:tcW w:w="1631" w:type="dxa"/>
          </w:tcPr>
          <w:p w14:paraId="18F1AB70" w14:textId="39806A61" w:rsidR="006221CC" w:rsidRDefault="00121B7D" w:rsidP="00A77758">
            <w:r>
              <w:t>0</w:t>
            </w:r>
            <w:r w:rsidR="00433595">
              <w:t>8</w:t>
            </w:r>
            <w:r>
              <w:t>-1</w:t>
            </w:r>
            <w:r w:rsidR="00433595">
              <w:t>7</w:t>
            </w:r>
          </w:p>
        </w:tc>
        <w:tc>
          <w:tcPr>
            <w:tcW w:w="5744" w:type="dxa"/>
          </w:tcPr>
          <w:p w14:paraId="0A4AA9B4" w14:textId="77777777" w:rsidR="00975FFA" w:rsidRDefault="006221CC" w:rsidP="00975FFA">
            <w:pPr>
              <w:pStyle w:val="ListParagraph"/>
              <w:numPr>
                <w:ilvl w:val="0"/>
                <w:numId w:val="10"/>
              </w:numPr>
            </w:pPr>
            <w:r>
              <w:t>Laws relating to</w:t>
            </w:r>
            <w:r w:rsidR="00121B7D">
              <w:t xml:space="preserve"> Industrial dispute and its </w:t>
            </w:r>
            <w:r w:rsidR="00930453">
              <w:t>resolution</w:t>
            </w:r>
          </w:p>
          <w:p w14:paraId="6D5D12D7" w14:textId="77777777" w:rsidR="00975FFA" w:rsidRDefault="00975FFA" w:rsidP="00975FFA">
            <w:pPr>
              <w:pStyle w:val="ListParagraph"/>
              <w:numPr>
                <w:ilvl w:val="0"/>
                <w:numId w:val="10"/>
              </w:numPr>
            </w:pPr>
            <w:r>
              <w:t>Managerial prerogative and law</w:t>
            </w:r>
          </w:p>
          <w:p w14:paraId="26A8A1A4" w14:textId="77777777" w:rsidR="00975FFA" w:rsidRDefault="00975FFA" w:rsidP="00975FFA">
            <w:pPr>
              <w:pStyle w:val="ListParagraph"/>
              <w:numPr>
                <w:ilvl w:val="0"/>
                <w:numId w:val="10"/>
              </w:numPr>
            </w:pPr>
            <w:r>
              <w:t>Legal aspect of downsizing and involuntary job loss</w:t>
            </w:r>
          </w:p>
          <w:p w14:paraId="2E4DDAD5" w14:textId="77777777" w:rsidR="00975FFA" w:rsidRDefault="00975FFA" w:rsidP="00975FFA">
            <w:pPr>
              <w:pStyle w:val="ListParagraph"/>
              <w:numPr>
                <w:ilvl w:val="0"/>
                <w:numId w:val="10"/>
              </w:numPr>
            </w:pPr>
            <w:r>
              <w:t>Work place discipline and law</w:t>
            </w:r>
          </w:p>
          <w:p w14:paraId="7BD0F770" w14:textId="77777777" w:rsidR="00975FFA" w:rsidRDefault="00975FFA" w:rsidP="00975FFA">
            <w:pPr>
              <w:pStyle w:val="ListParagraph"/>
              <w:numPr>
                <w:ilvl w:val="0"/>
                <w:numId w:val="10"/>
              </w:numPr>
            </w:pPr>
            <w:r>
              <w:t xml:space="preserve">Principles of natural justice as the essence of workplace discipline mechanism  </w:t>
            </w:r>
          </w:p>
        </w:tc>
        <w:tc>
          <w:tcPr>
            <w:tcW w:w="1642" w:type="dxa"/>
          </w:tcPr>
          <w:p w14:paraId="1AB190A1" w14:textId="77777777" w:rsidR="006221CC" w:rsidRDefault="006221CC" w:rsidP="00DF557E">
            <w:r>
              <w:t>Recommended Text/Faculty Handout/Case Commentaries</w:t>
            </w:r>
          </w:p>
          <w:p w14:paraId="29063D97" w14:textId="77777777" w:rsidR="006221CC" w:rsidRDefault="006221CC" w:rsidP="00DF557E"/>
        </w:tc>
      </w:tr>
      <w:tr w:rsidR="00E80BB7" w14:paraId="27A00C88" w14:textId="77777777" w:rsidTr="00975FFA">
        <w:trPr>
          <w:trHeight w:val="1223"/>
        </w:trPr>
        <w:tc>
          <w:tcPr>
            <w:tcW w:w="1631" w:type="dxa"/>
          </w:tcPr>
          <w:p w14:paraId="0E8E9B6B" w14:textId="4C81C5C5" w:rsidR="00E80BB7" w:rsidRDefault="00433595" w:rsidP="00DF557E">
            <w:r>
              <w:lastRenderedPageBreak/>
              <w:t>18-20</w:t>
            </w:r>
          </w:p>
        </w:tc>
        <w:tc>
          <w:tcPr>
            <w:tcW w:w="5744" w:type="dxa"/>
          </w:tcPr>
          <w:p w14:paraId="0FED0CD9" w14:textId="77777777" w:rsidR="0087244D" w:rsidRDefault="0087244D" w:rsidP="0087244D">
            <w:r>
              <w:t>Laws relating to working condition of women:</w:t>
            </w:r>
          </w:p>
          <w:p w14:paraId="1412A46C" w14:textId="77777777" w:rsidR="0087244D" w:rsidRDefault="0087244D" w:rsidP="00433595">
            <w:pPr>
              <w:pStyle w:val="ListParagraph"/>
              <w:numPr>
                <w:ilvl w:val="0"/>
                <w:numId w:val="12"/>
              </w:numPr>
              <w:ind w:left="151" w:firstLine="0"/>
            </w:pPr>
            <w:r>
              <w:t xml:space="preserve">The Sexual Harassment of Women at Workplace (Prevention, </w:t>
            </w:r>
            <w:r w:rsidR="009427C1">
              <w:t>Prohibition,</w:t>
            </w:r>
            <w:r>
              <w:t xml:space="preserve"> and Redressal) Act, 2013</w:t>
            </w:r>
          </w:p>
          <w:p w14:paraId="2A3A7091" w14:textId="77777777" w:rsidR="00126749" w:rsidRDefault="00126749" w:rsidP="009427C1">
            <w:pPr>
              <w:pStyle w:val="ListParagraph"/>
            </w:pPr>
          </w:p>
        </w:tc>
        <w:tc>
          <w:tcPr>
            <w:tcW w:w="1642" w:type="dxa"/>
          </w:tcPr>
          <w:p w14:paraId="1EFD4065" w14:textId="77777777" w:rsidR="00E925A6" w:rsidRDefault="00E925A6" w:rsidP="00E925A6">
            <w:r>
              <w:t>Recommended Text/Faculty Handout/Case Commentaries</w:t>
            </w:r>
          </w:p>
          <w:p w14:paraId="749C34BC" w14:textId="77777777" w:rsidR="00E80BB7" w:rsidRDefault="00E80BB7" w:rsidP="00DF557E"/>
        </w:tc>
      </w:tr>
    </w:tbl>
    <w:p w14:paraId="2F04EB7D" w14:textId="77777777" w:rsidR="006D16A1" w:rsidRPr="006D16A1" w:rsidRDefault="006D16A1" w:rsidP="006D16A1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  <w:r>
        <w:t>*</w:t>
      </w:r>
      <w:r w:rsidRPr="006D16A1">
        <w:rPr>
          <w:rFonts w:cstheme="minorHAnsi"/>
          <w:sz w:val="18"/>
          <w:szCs w:val="18"/>
        </w:rPr>
        <w:t>Number of sessions is indicative and subject to change at the discretion of the faculty.</w:t>
      </w:r>
    </w:p>
    <w:p w14:paraId="6ACAD993" w14:textId="77777777" w:rsidR="006221CC" w:rsidRDefault="006221CC" w:rsidP="006221CC">
      <w:pPr>
        <w:pStyle w:val="ListParagraph"/>
        <w:numPr>
          <w:ilvl w:val="0"/>
          <w:numId w:val="1"/>
        </w:numPr>
        <w:rPr>
          <w:b/>
          <w:u w:val="single"/>
        </w:rPr>
      </w:pPr>
      <w:r w:rsidRPr="006221CC">
        <w:rPr>
          <w:b/>
          <w:u w:val="single"/>
        </w:rPr>
        <w:t>Evaluation</w:t>
      </w:r>
      <w:r>
        <w:rPr>
          <w:b/>
          <w:u w:val="single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28"/>
        <w:gridCol w:w="3037"/>
        <w:gridCol w:w="1013"/>
      </w:tblGrid>
      <w:tr w:rsidR="00BB6632" w14:paraId="452CE25F" w14:textId="77777777" w:rsidTr="005121BF">
        <w:tc>
          <w:tcPr>
            <w:tcW w:w="828" w:type="dxa"/>
          </w:tcPr>
          <w:p w14:paraId="0309BAF7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Serial No</w:t>
            </w:r>
          </w:p>
        </w:tc>
        <w:tc>
          <w:tcPr>
            <w:tcW w:w="3037" w:type="dxa"/>
          </w:tcPr>
          <w:p w14:paraId="27565233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Type of evaluation</w:t>
            </w:r>
          </w:p>
        </w:tc>
        <w:tc>
          <w:tcPr>
            <w:tcW w:w="1013" w:type="dxa"/>
          </w:tcPr>
          <w:p w14:paraId="359C3869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Marks</w:t>
            </w:r>
          </w:p>
        </w:tc>
      </w:tr>
      <w:tr w:rsidR="00BB6632" w14:paraId="07E0973E" w14:textId="77777777" w:rsidTr="005121BF">
        <w:tc>
          <w:tcPr>
            <w:tcW w:w="828" w:type="dxa"/>
          </w:tcPr>
          <w:p w14:paraId="65F52243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1</w:t>
            </w:r>
          </w:p>
        </w:tc>
        <w:tc>
          <w:tcPr>
            <w:tcW w:w="3037" w:type="dxa"/>
          </w:tcPr>
          <w:p w14:paraId="083056AF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Q</w:t>
            </w:r>
            <w:r w:rsidR="00A77758">
              <w:t>UIZ</w:t>
            </w:r>
            <w:r w:rsidR="00930453">
              <w:t xml:space="preserve"> [10X2]</w:t>
            </w:r>
          </w:p>
        </w:tc>
        <w:tc>
          <w:tcPr>
            <w:tcW w:w="1013" w:type="dxa"/>
          </w:tcPr>
          <w:p w14:paraId="417A3218" w14:textId="77777777" w:rsidR="00BB6632" w:rsidRDefault="00930453" w:rsidP="001F11C8">
            <w:pPr>
              <w:pStyle w:val="ListParagraph"/>
              <w:ind w:left="0"/>
            </w:pPr>
            <w:r>
              <w:t>2</w:t>
            </w:r>
            <w:r w:rsidR="0048425C">
              <w:t>0</w:t>
            </w:r>
          </w:p>
        </w:tc>
      </w:tr>
      <w:tr w:rsidR="00BB6632" w14:paraId="5875ED3E" w14:textId="77777777" w:rsidTr="005121BF">
        <w:tc>
          <w:tcPr>
            <w:tcW w:w="828" w:type="dxa"/>
          </w:tcPr>
          <w:p w14:paraId="4E16D4CD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3037" w:type="dxa"/>
          </w:tcPr>
          <w:p w14:paraId="5CEEADEA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 xml:space="preserve">Midterm </w:t>
            </w:r>
          </w:p>
        </w:tc>
        <w:tc>
          <w:tcPr>
            <w:tcW w:w="1013" w:type="dxa"/>
          </w:tcPr>
          <w:p w14:paraId="4B92C3FF" w14:textId="77777777" w:rsidR="00BB6632" w:rsidRDefault="00BB6632" w:rsidP="00BB6632">
            <w:pPr>
              <w:pStyle w:val="ListParagraph"/>
              <w:ind w:left="0"/>
            </w:pPr>
            <w:r>
              <w:t>30</w:t>
            </w:r>
          </w:p>
        </w:tc>
      </w:tr>
      <w:tr w:rsidR="00BB6632" w14:paraId="635926B6" w14:textId="77777777" w:rsidTr="005121BF">
        <w:tc>
          <w:tcPr>
            <w:tcW w:w="828" w:type="dxa"/>
          </w:tcPr>
          <w:p w14:paraId="3F1B5B09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3</w:t>
            </w:r>
          </w:p>
        </w:tc>
        <w:tc>
          <w:tcPr>
            <w:tcW w:w="3037" w:type="dxa"/>
          </w:tcPr>
          <w:p w14:paraId="1780373F" w14:textId="77777777" w:rsidR="00BB6632" w:rsidRDefault="00BB6632" w:rsidP="00BB6632">
            <w:pPr>
              <w:pStyle w:val="ListParagraph"/>
              <w:ind w:left="0"/>
            </w:pPr>
            <w:r>
              <w:t xml:space="preserve">   </w:t>
            </w:r>
            <w:r w:rsidR="00930453">
              <w:t>Snap Test/</w:t>
            </w:r>
            <w:r w:rsidR="005121BF">
              <w:t>A</w:t>
            </w:r>
            <w:r w:rsidR="00930453">
              <w:t>ssignment</w:t>
            </w:r>
          </w:p>
        </w:tc>
        <w:tc>
          <w:tcPr>
            <w:tcW w:w="1013" w:type="dxa"/>
          </w:tcPr>
          <w:p w14:paraId="2CD43099" w14:textId="77777777" w:rsidR="00BB6632" w:rsidRDefault="00BB6632" w:rsidP="00BB6632">
            <w:pPr>
              <w:pStyle w:val="ListParagraph"/>
              <w:ind w:left="0"/>
            </w:pPr>
            <w:r>
              <w:t>10</w:t>
            </w:r>
          </w:p>
        </w:tc>
      </w:tr>
      <w:tr w:rsidR="00BB6632" w14:paraId="1EE12654" w14:textId="77777777" w:rsidTr="005121BF">
        <w:tc>
          <w:tcPr>
            <w:tcW w:w="828" w:type="dxa"/>
          </w:tcPr>
          <w:p w14:paraId="6E2EF8BE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4</w:t>
            </w:r>
          </w:p>
        </w:tc>
        <w:tc>
          <w:tcPr>
            <w:tcW w:w="3037" w:type="dxa"/>
          </w:tcPr>
          <w:p w14:paraId="1B098F0E" w14:textId="77777777" w:rsidR="00BB6632" w:rsidRDefault="00BB6632" w:rsidP="00BB6632">
            <w:pPr>
              <w:pStyle w:val="ListParagraph"/>
              <w:ind w:left="0"/>
            </w:pPr>
            <w:r>
              <w:t xml:space="preserve">      Class Participations</w:t>
            </w:r>
          </w:p>
        </w:tc>
        <w:tc>
          <w:tcPr>
            <w:tcW w:w="1013" w:type="dxa"/>
          </w:tcPr>
          <w:p w14:paraId="58C1D3A4" w14:textId="77777777" w:rsidR="00BB6632" w:rsidRDefault="00BB6632" w:rsidP="00BB6632">
            <w:pPr>
              <w:pStyle w:val="ListParagraph"/>
              <w:ind w:left="0"/>
            </w:pPr>
            <w:r>
              <w:t>10</w:t>
            </w:r>
            <w:r w:rsidR="005121BF">
              <w:t>*</w:t>
            </w:r>
          </w:p>
        </w:tc>
      </w:tr>
      <w:tr w:rsidR="00BB6632" w14:paraId="6056183E" w14:textId="77777777" w:rsidTr="005121BF">
        <w:tc>
          <w:tcPr>
            <w:tcW w:w="828" w:type="dxa"/>
          </w:tcPr>
          <w:p w14:paraId="3E881FA2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5</w:t>
            </w:r>
          </w:p>
        </w:tc>
        <w:tc>
          <w:tcPr>
            <w:tcW w:w="3037" w:type="dxa"/>
          </w:tcPr>
          <w:p w14:paraId="07326FC2" w14:textId="77777777" w:rsidR="00BB6632" w:rsidRDefault="00BB6632" w:rsidP="00BB6632">
            <w:pPr>
              <w:pStyle w:val="ListParagraph"/>
              <w:ind w:left="0"/>
            </w:pPr>
            <w:r>
              <w:t xml:space="preserve">  End-term Examination</w:t>
            </w:r>
          </w:p>
        </w:tc>
        <w:tc>
          <w:tcPr>
            <w:tcW w:w="1013" w:type="dxa"/>
          </w:tcPr>
          <w:p w14:paraId="34F61A27" w14:textId="77777777" w:rsidR="00BB6632" w:rsidRDefault="00930453" w:rsidP="00BB6632">
            <w:pPr>
              <w:pStyle w:val="ListParagraph"/>
              <w:ind w:left="0"/>
            </w:pPr>
            <w:r>
              <w:t>3</w:t>
            </w:r>
            <w:r w:rsidR="00BB6632">
              <w:t>0</w:t>
            </w:r>
          </w:p>
        </w:tc>
      </w:tr>
    </w:tbl>
    <w:p w14:paraId="61ECE6B3" w14:textId="77777777" w:rsidR="00BB6632" w:rsidRDefault="00BB6632" w:rsidP="00BB6632"/>
    <w:p w14:paraId="585B5B9C" w14:textId="6632A003" w:rsidR="005121BF" w:rsidRPr="00631487" w:rsidRDefault="005121BF" w:rsidP="00BB6632">
      <w:pPr>
        <w:rPr>
          <w:b/>
          <w:i/>
        </w:rPr>
      </w:pPr>
      <w:r>
        <w:t xml:space="preserve">5.A- </w:t>
      </w:r>
      <w:r w:rsidRPr="00631487">
        <w:rPr>
          <w:b/>
          <w:i/>
        </w:rPr>
        <w:t>Use of mobile phones are strictly discouraged in Class.</w:t>
      </w:r>
      <w:r w:rsidR="00433595" w:rsidRPr="00631487">
        <w:rPr>
          <w:b/>
          <w:i/>
        </w:rPr>
        <w:t xml:space="preserve"> Unauthorized usage of mobile phones in class would impact class participation component</w:t>
      </w:r>
      <w:r w:rsidR="00631487">
        <w:rPr>
          <w:b/>
          <w:i/>
        </w:rPr>
        <w:t xml:space="preserve"> </w:t>
      </w:r>
      <w:r w:rsidR="0073449D">
        <w:rPr>
          <w:b/>
          <w:i/>
        </w:rPr>
        <w:t>o</w:t>
      </w:r>
      <w:r w:rsidR="00631487">
        <w:rPr>
          <w:b/>
          <w:i/>
        </w:rPr>
        <w:t>f the evaluation</w:t>
      </w:r>
      <w:r w:rsidR="00433595" w:rsidRPr="00631487">
        <w:rPr>
          <w:b/>
          <w:i/>
        </w:rPr>
        <w:t xml:space="preserve">.  </w:t>
      </w:r>
    </w:p>
    <w:p w14:paraId="43D64FCE" w14:textId="77777777" w:rsidR="00BB6632" w:rsidRDefault="00BB6632" w:rsidP="00BB6632">
      <w:pPr>
        <w:pStyle w:val="ListParagraph"/>
        <w:numPr>
          <w:ilvl w:val="0"/>
          <w:numId w:val="1"/>
        </w:numPr>
        <w:rPr>
          <w:b/>
          <w:u w:val="single"/>
        </w:rPr>
      </w:pPr>
      <w:r w:rsidRPr="00BB6632">
        <w:rPr>
          <w:b/>
          <w:u w:val="single"/>
        </w:rPr>
        <w:t>Academic Integrity</w:t>
      </w:r>
      <w:r>
        <w:rPr>
          <w:b/>
          <w:u w:val="single"/>
        </w:rPr>
        <w:t>:</w:t>
      </w:r>
    </w:p>
    <w:p w14:paraId="0FC06D67" w14:textId="54E5B4EC" w:rsidR="0048425C" w:rsidRDefault="00BB6632" w:rsidP="00BB6632">
      <w:pPr>
        <w:jc w:val="both"/>
      </w:pPr>
      <w:r>
        <w:t xml:space="preserve">Academic dishonesty, in whatever form, is destructive to the values of the University, and risks harming the University’s reputation as </w:t>
      </w:r>
      <w:r w:rsidR="00631487">
        <w:t xml:space="preserve">a </w:t>
      </w:r>
      <w:r>
        <w:t xml:space="preserve">place of learning and innovation. </w:t>
      </w:r>
      <w:r w:rsidR="009427C1">
        <w:t>Therefore,</w:t>
      </w:r>
      <w:r>
        <w:t xml:space="preserve"> any form of academic dishonesty would be visited by strongest possible retribution including expulsion</w:t>
      </w:r>
      <w:r w:rsidR="0048425C">
        <w:t xml:space="preserve"> from the program or any other punishment, as deemed fit. </w:t>
      </w:r>
    </w:p>
    <w:p w14:paraId="6431BA8B" w14:textId="77777777" w:rsidR="0048425C" w:rsidRDefault="0048425C" w:rsidP="00BB6632">
      <w:pPr>
        <w:jc w:val="both"/>
      </w:pPr>
      <w:r>
        <w:t>On line faculty help would be available from time to time. Individual consultations with the faculty can be arranged with prior appointment.</w:t>
      </w:r>
    </w:p>
    <w:p w14:paraId="62CE5430" w14:textId="77777777" w:rsidR="00BB6632" w:rsidRPr="00BB6632" w:rsidRDefault="0048425C" w:rsidP="00BB6632">
      <w:pPr>
        <w:jc w:val="both"/>
        <w:rPr>
          <w:b/>
          <w:u w:val="single"/>
        </w:rPr>
      </w:pPr>
      <w:r>
        <w:t>-------------------------------------------------------------------8888--------------------------------------------------------</w:t>
      </w:r>
    </w:p>
    <w:sectPr w:rsidR="00BB6632" w:rsidRPr="00BB6632" w:rsidSect="006A6919">
      <w:headerReference w:type="default" r:id="rId8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AAFCA0" w14:textId="77777777" w:rsidR="00F033E3" w:rsidRDefault="00F033E3" w:rsidP="0048425C">
      <w:pPr>
        <w:spacing w:after="0" w:line="240" w:lineRule="auto"/>
      </w:pPr>
      <w:r>
        <w:separator/>
      </w:r>
    </w:p>
  </w:endnote>
  <w:endnote w:type="continuationSeparator" w:id="0">
    <w:p w14:paraId="1B7A9DFA" w14:textId="77777777" w:rsidR="00F033E3" w:rsidRDefault="00F033E3" w:rsidP="00484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58602A" w14:textId="77777777" w:rsidR="00F033E3" w:rsidRDefault="00F033E3" w:rsidP="0048425C">
      <w:pPr>
        <w:spacing w:after="0" w:line="240" w:lineRule="auto"/>
      </w:pPr>
      <w:r>
        <w:separator/>
      </w:r>
    </w:p>
  </w:footnote>
  <w:footnote w:type="continuationSeparator" w:id="0">
    <w:p w14:paraId="291760AA" w14:textId="77777777" w:rsidR="00F033E3" w:rsidRDefault="00F033E3" w:rsidP="004842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BF78A7" w14:textId="75175120" w:rsidR="0048425C" w:rsidRDefault="0048425C" w:rsidP="006D16A1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15816"/>
    <w:multiLevelType w:val="hybridMultilevel"/>
    <w:tmpl w:val="FA80CC22"/>
    <w:lvl w:ilvl="0" w:tplc="A0627B5A">
      <w:start w:val="1"/>
      <w:numFmt w:val="bullet"/>
      <w:lvlText w:val="-"/>
      <w:lvlJc w:val="left"/>
      <w:pPr>
        <w:ind w:left="935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7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70" w:hanging="360"/>
      </w:pPr>
      <w:rPr>
        <w:rFonts w:ascii="Wingdings" w:hAnsi="Wingdings" w:hint="default"/>
      </w:rPr>
    </w:lvl>
  </w:abstractNum>
  <w:abstractNum w:abstractNumId="1">
    <w:nsid w:val="29987860"/>
    <w:multiLevelType w:val="hybridMultilevel"/>
    <w:tmpl w:val="A1386CA2"/>
    <w:lvl w:ilvl="0" w:tplc="A0627B5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8A3E43"/>
    <w:multiLevelType w:val="hybridMultilevel"/>
    <w:tmpl w:val="347E0F90"/>
    <w:lvl w:ilvl="0" w:tplc="2CBCA4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9B5464"/>
    <w:multiLevelType w:val="hybridMultilevel"/>
    <w:tmpl w:val="6CF21D42"/>
    <w:lvl w:ilvl="0" w:tplc="A0627B5A">
      <w:start w:val="1"/>
      <w:numFmt w:val="bullet"/>
      <w:lvlText w:val="-"/>
      <w:lvlJc w:val="left"/>
      <w:pPr>
        <w:ind w:left="1129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9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64" w:hanging="360"/>
      </w:pPr>
      <w:rPr>
        <w:rFonts w:ascii="Wingdings" w:hAnsi="Wingdings" w:hint="default"/>
      </w:rPr>
    </w:lvl>
  </w:abstractNum>
  <w:abstractNum w:abstractNumId="4">
    <w:nsid w:val="325E0BF5"/>
    <w:multiLevelType w:val="hybridMultilevel"/>
    <w:tmpl w:val="EA066A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3F31C82"/>
    <w:multiLevelType w:val="hybridMultilevel"/>
    <w:tmpl w:val="CA84A5EE"/>
    <w:lvl w:ilvl="0" w:tplc="78083A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031AF4"/>
    <w:multiLevelType w:val="hybridMultilevel"/>
    <w:tmpl w:val="D772BFBA"/>
    <w:lvl w:ilvl="0" w:tplc="4E64B6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962ED1"/>
    <w:multiLevelType w:val="hybridMultilevel"/>
    <w:tmpl w:val="8E92EDBE"/>
    <w:lvl w:ilvl="0" w:tplc="A0627B5A">
      <w:start w:val="1"/>
      <w:numFmt w:val="bullet"/>
      <w:lvlText w:val="-"/>
      <w:lvlJc w:val="left"/>
      <w:pPr>
        <w:ind w:left="645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8">
    <w:nsid w:val="43392F3C"/>
    <w:multiLevelType w:val="hybridMultilevel"/>
    <w:tmpl w:val="C7AA7DDC"/>
    <w:lvl w:ilvl="0" w:tplc="6366DA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827AD2"/>
    <w:multiLevelType w:val="hybridMultilevel"/>
    <w:tmpl w:val="2674848A"/>
    <w:lvl w:ilvl="0" w:tplc="78083A66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7AC7291"/>
    <w:multiLevelType w:val="hybridMultilevel"/>
    <w:tmpl w:val="404C1176"/>
    <w:lvl w:ilvl="0" w:tplc="49FA6B7E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B4B47F0"/>
    <w:multiLevelType w:val="hybridMultilevel"/>
    <w:tmpl w:val="9A7ADEFA"/>
    <w:lvl w:ilvl="0" w:tplc="688061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2"/>
  </w:num>
  <w:num w:numId="5">
    <w:abstractNumId w:val="11"/>
  </w:num>
  <w:num w:numId="6">
    <w:abstractNumId w:val="7"/>
  </w:num>
  <w:num w:numId="7">
    <w:abstractNumId w:val="0"/>
  </w:num>
  <w:num w:numId="8">
    <w:abstractNumId w:val="3"/>
  </w:num>
  <w:num w:numId="9">
    <w:abstractNumId w:val="1"/>
  </w:num>
  <w:num w:numId="10">
    <w:abstractNumId w:val="5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57E"/>
    <w:rsid w:val="000102D6"/>
    <w:rsid w:val="00023DC7"/>
    <w:rsid w:val="000E3D5F"/>
    <w:rsid w:val="00121B7D"/>
    <w:rsid w:val="00126749"/>
    <w:rsid w:val="001D03A3"/>
    <w:rsid w:val="001F11C8"/>
    <w:rsid w:val="002E5F3F"/>
    <w:rsid w:val="0039710C"/>
    <w:rsid w:val="00433595"/>
    <w:rsid w:val="0048425C"/>
    <w:rsid w:val="00491CBF"/>
    <w:rsid w:val="004A2081"/>
    <w:rsid w:val="004C17EB"/>
    <w:rsid w:val="004E206B"/>
    <w:rsid w:val="005121BF"/>
    <w:rsid w:val="006000FD"/>
    <w:rsid w:val="006221CC"/>
    <w:rsid w:val="00631487"/>
    <w:rsid w:val="006A6919"/>
    <w:rsid w:val="006D16A1"/>
    <w:rsid w:val="00721A68"/>
    <w:rsid w:val="0073449D"/>
    <w:rsid w:val="00743B07"/>
    <w:rsid w:val="0078684F"/>
    <w:rsid w:val="007E71C5"/>
    <w:rsid w:val="00866647"/>
    <w:rsid w:val="0087244D"/>
    <w:rsid w:val="00920EE5"/>
    <w:rsid w:val="00930453"/>
    <w:rsid w:val="0093402E"/>
    <w:rsid w:val="009427C1"/>
    <w:rsid w:val="00975FFA"/>
    <w:rsid w:val="00992427"/>
    <w:rsid w:val="009C0F61"/>
    <w:rsid w:val="009E5D7D"/>
    <w:rsid w:val="00A77758"/>
    <w:rsid w:val="00AA09FD"/>
    <w:rsid w:val="00B83D3D"/>
    <w:rsid w:val="00BB6632"/>
    <w:rsid w:val="00CD1A1F"/>
    <w:rsid w:val="00D77F67"/>
    <w:rsid w:val="00DF557E"/>
    <w:rsid w:val="00E64FBC"/>
    <w:rsid w:val="00E80BB7"/>
    <w:rsid w:val="00E82EA1"/>
    <w:rsid w:val="00E8481B"/>
    <w:rsid w:val="00E925A6"/>
    <w:rsid w:val="00EE21BA"/>
    <w:rsid w:val="00F033E3"/>
    <w:rsid w:val="00F53DB4"/>
    <w:rsid w:val="00F83D9C"/>
    <w:rsid w:val="00F87C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52D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5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F557E"/>
    <w:pPr>
      <w:ind w:left="720"/>
      <w:contextualSpacing/>
    </w:pPr>
  </w:style>
  <w:style w:type="paragraph" w:styleId="NoSpacing">
    <w:name w:val="No Spacing"/>
    <w:uiPriority w:val="1"/>
    <w:qFormat/>
    <w:rsid w:val="00DF557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25C"/>
  </w:style>
  <w:style w:type="paragraph" w:styleId="Footer">
    <w:name w:val="footer"/>
    <w:basedOn w:val="Normal"/>
    <w:link w:val="Foot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25C"/>
  </w:style>
  <w:style w:type="paragraph" w:styleId="BalloonText">
    <w:name w:val="Balloon Text"/>
    <w:basedOn w:val="Normal"/>
    <w:link w:val="BalloonTextChar"/>
    <w:uiPriority w:val="99"/>
    <w:semiHidden/>
    <w:unhideWhenUsed/>
    <w:rsid w:val="00484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2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5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F557E"/>
    <w:pPr>
      <w:ind w:left="720"/>
      <w:contextualSpacing/>
    </w:pPr>
  </w:style>
  <w:style w:type="paragraph" w:styleId="NoSpacing">
    <w:name w:val="No Spacing"/>
    <w:uiPriority w:val="1"/>
    <w:qFormat/>
    <w:rsid w:val="00DF557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25C"/>
  </w:style>
  <w:style w:type="paragraph" w:styleId="Footer">
    <w:name w:val="footer"/>
    <w:basedOn w:val="Normal"/>
    <w:link w:val="Foot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25C"/>
  </w:style>
  <w:style w:type="paragraph" w:styleId="BalloonText">
    <w:name w:val="Balloon Text"/>
    <w:basedOn w:val="Normal"/>
    <w:link w:val="BalloonTextChar"/>
    <w:uiPriority w:val="99"/>
    <w:semiHidden/>
    <w:unhideWhenUsed/>
    <w:rsid w:val="00484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2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2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0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5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3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8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COURSE OUTLINE</vt:lpstr>
    </vt:vector>
  </TitlesOfParts>
  <Company>Hewlett-Packard Company</Company>
  <LinksUpToDate>false</LinksUpToDate>
  <CharactersWithSpaces>3215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COURSE OUTLINE</dc:title>
  <dc:creator>USER</dc:creator>
  <cp:lastModifiedBy>BIJAY KAR</cp:lastModifiedBy>
  <cp:revision>2</cp:revision>
  <cp:lastPrinted>2016-05-11T07:23:00Z</cp:lastPrinted>
  <dcterms:created xsi:type="dcterms:W3CDTF">2018-11-01T12:40:00Z</dcterms:created>
  <dcterms:modified xsi:type="dcterms:W3CDTF">2018-11-01T12:40:00Z</dcterms:modified>
</cp:coreProperties>
</file>