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AD229" w14:textId="77777777" w:rsidR="007419C9" w:rsidRPr="00E64F66" w:rsidRDefault="007419C9">
      <w:pPr>
        <w:pStyle w:val="Heading1"/>
        <w:ind w:left="140" w:firstLine="0"/>
        <w:rPr>
          <w:rFonts w:ascii="Arial" w:hAnsi="Arial" w:cs="Arial"/>
          <w:sz w:val="20"/>
          <w:szCs w:val="20"/>
          <w:u w:val="none"/>
        </w:rPr>
      </w:pPr>
    </w:p>
    <w:p w14:paraId="3D8D37BA" w14:textId="77777777" w:rsidR="007419C9" w:rsidRPr="00E64F66" w:rsidRDefault="007419C9" w:rsidP="007419C9">
      <w:pPr>
        <w:pStyle w:val="Heading1"/>
        <w:ind w:left="140" w:firstLine="0"/>
        <w:jc w:val="center"/>
        <w:rPr>
          <w:rFonts w:ascii="Arial" w:hAnsi="Arial" w:cs="Arial"/>
          <w:sz w:val="20"/>
          <w:szCs w:val="20"/>
          <w:u w:val="none"/>
        </w:rPr>
      </w:pPr>
      <w:r w:rsidRPr="00E64F66">
        <w:rPr>
          <w:rFonts w:ascii="Arial" w:eastAsia="Times New Roman" w:hAnsi="Arial" w:cs="Arial"/>
          <w:b w:val="0"/>
          <w:noProof/>
          <w:sz w:val="20"/>
          <w:szCs w:val="20"/>
          <w:u w:val="none"/>
        </w:rPr>
        <w:drawing>
          <wp:inline distT="0" distB="0" distL="0" distR="0" wp14:anchorId="4A585C32" wp14:editId="3AD5B7F1">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6D9FA353" w14:textId="77777777" w:rsidR="007419C9" w:rsidRPr="00E64F66" w:rsidRDefault="007419C9">
      <w:pPr>
        <w:pStyle w:val="Heading1"/>
        <w:ind w:left="140" w:firstLine="0"/>
        <w:rPr>
          <w:rFonts w:ascii="Arial" w:hAnsi="Arial" w:cs="Arial"/>
          <w:sz w:val="20"/>
          <w:szCs w:val="20"/>
          <w:u w:val="none"/>
        </w:rPr>
      </w:pPr>
    </w:p>
    <w:p w14:paraId="20498F4E" w14:textId="77777777" w:rsidR="007419C9" w:rsidRPr="00E64F66" w:rsidRDefault="007419C9" w:rsidP="007419C9">
      <w:pPr>
        <w:pStyle w:val="NoSpacing"/>
        <w:jc w:val="center"/>
        <w:rPr>
          <w:rFonts w:ascii="Arial" w:hAnsi="Arial" w:cs="Arial"/>
          <w:b/>
          <w:sz w:val="20"/>
          <w:szCs w:val="20"/>
        </w:rPr>
      </w:pPr>
      <w:r w:rsidRPr="00E64F66">
        <w:rPr>
          <w:rFonts w:ascii="Arial" w:hAnsi="Arial" w:cs="Arial"/>
          <w:b/>
          <w:sz w:val="20"/>
          <w:szCs w:val="20"/>
        </w:rPr>
        <w:t>MBA- HRM</w:t>
      </w:r>
    </w:p>
    <w:p w14:paraId="410B6965" w14:textId="77777777" w:rsidR="007419C9" w:rsidRPr="00E64F66" w:rsidRDefault="007419C9">
      <w:pPr>
        <w:pStyle w:val="Heading1"/>
        <w:ind w:left="140" w:firstLine="0"/>
        <w:rPr>
          <w:rFonts w:ascii="Arial" w:hAnsi="Arial" w:cs="Arial"/>
          <w:sz w:val="20"/>
          <w:szCs w:val="20"/>
          <w:u w:val="none"/>
        </w:rPr>
      </w:pPr>
    </w:p>
    <w:p w14:paraId="6DD71B29" w14:textId="77777777" w:rsidR="00F10674" w:rsidRPr="00E64F66" w:rsidRDefault="00A570D0" w:rsidP="007419C9">
      <w:pPr>
        <w:pStyle w:val="Heading1"/>
        <w:ind w:left="140" w:firstLine="0"/>
        <w:jc w:val="center"/>
        <w:rPr>
          <w:rFonts w:ascii="Arial" w:hAnsi="Arial" w:cs="Arial"/>
          <w:sz w:val="20"/>
          <w:szCs w:val="20"/>
          <w:u w:val="none"/>
        </w:rPr>
      </w:pPr>
      <w:r w:rsidRPr="00E64F66">
        <w:rPr>
          <w:rFonts w:ascii="Arial" w:hAnsi="Arial" w:cs="Arial"/>
          <w:sz w:val="20"/>
          <w:szCs w:val="20"/>
          <w:u w:val="none"/>
        </w:rPr>
        <w:t>COURSE</w:t>
      </w:r>
      <w:r w:rsidR="007419C9" w:rsidRPr="00E64F66">
        <w:rPr>
          <w:rFonts w:ascii="Arial" w:hAnsi="Arial" w:cs="Arial"/>
          <w:sz w:val="20"/>
          <w:szCs w:val="20"/>
          <w:u w:val="none"/>
        </w:rPr>
        <w:t xml:space="preserve"> OUTLINE</w:t>
      </w:r>
      <w:r w:rsidRPr="00E64F66">
        <w:rPr>
          <w:rFonts w:ascii="Arial" w:hAnsi="Arial" w:cs="Arial"/>
          <w:sz w:val="20"/>
          <w:szCs w:val="20"/>
          <w:u w:val="none"/>
        </w:rPr>
        <w:t xml:space="preserve">: </w:t>
      </w:r>
      <w:r w:rsidRPr="00E64F66">
        <w:rPr>
          <w:rFonts w:ascii="Arial" w:hAnsi="Arial" w:cs="Arial"/>
          <w:spacing w:val="-179"/>
          <w:sz w:val="20"/>
          <w:szCs w:val="20"/>
          <w:u w:val="thick"/>
        </w:rPr>
        <w:t>G</w:t>
      </w:r>
      <w:r w:rsidR="005E359D" w:rsidRPr="00E64F66">
        <w:rPr>
          <w:rFonts w:ascii="Arial" w:hAnsi="Arial" w:cs="Arial"/>
          <w:sz w:val="20"/>
          <w:szCs w:val="20"/>
          <w:u w:val="none"/>
        </w:rPr>
        <w:t>GR</w:t>
      </w:r>
      <w:r w:rsidRPr="00E64F66">
        <w:rPr>
          <w:rFonts w:ascii="Arial" w:hAnsi="Arial" w:cs="Arial"/>
          <w:sz w:val="20"/>
          <w:szCs w:val="20"/>
          <w:u w:val="none"/>
        </w:rPr>
        <w:t>OUP DYNAMICS AND TEAM BUILDING (OB II)</w:t>
      </w:r>
    </w:p>
    <w:p w14:paraId="7039DB11" w14:textId="77777777" w:rsidR="00F10674" w:rsidRPr="00E64F66" w:rsidRDefault="00F10674">
      <w:pPr>
        <w:pStyle w:val="BodyText"/>
        <w:rPr>
          <w:rFonts w:ascii="Arial" w:hAnsi="Arial" w:cs="Arial"/>
          <w:b/>
        </w:rPr>
      </w:pPr>
    </w:p>
    <w:p w14:paraId="76962005" w14:textId="77777777" w:rsidR="00F10674" w:rsidRPr="00E64F66" w:rsidRDefault="00F10674">
      <w:pPr>
        <w:pStyle w:val="BodyText"/>
        <w:spacing w:before="7"/>
        <w:rPr>
          <w:rFonts w:ascii="Arial" w:hAnsi="Arial" w:cs="Arial"/>
          <w:b/>
        </w:rPr>
      </w:pPr>
    </w:p>
    <w:tbl>
      <w:tblPr>
        <w:tblW w:w="0" w:type="auto"/>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281"/>
        <w:gridCol w:w="5633"/>
      </w:tblGrid>
      <w:tr w:rsidR="00F10674" w:rsidRPr="00E64F66" w14:paraId="443742E7" w14:textId="77777777">
        <w:trPr>
          <w:trHeight w:val="447"/>
        </w:trPr>
        <w:tc>
          <w:tcPr>
            <w:tcW w:w="3281" w:type="dxa"/>
          </w:tcPr>
          <w:p w14:paraId="785761F7" w14:textId="77777777" w:rsidR="00F10674" w:rsidRPr="00E64F66" w:rsidRDefault="00A570D0">
            <w:pPr>
              <w:pStyle w:val="TableParagraph"/>
              <w:spacing w:before="71"/>
              <w:rPr>
                <w:rFonts w:ascii="Arial" w:hAnsi="Arial" w:cs="Arial"/>
                <w:sz w:val="20"/>
                <w:szCs w:val="20"/>
              </w:rPr>
            </w:pPr>
            <w:r w:rsidRPr="00E64F66">
              <w:rPr>
                <w:rFonts w:ascii="Arial" w:hAnsi="Arial" w:cs="Arial"/>
                <w:color w:val="212121"/>
                <w:sz w:val="20"/>
                <w:szCs w:val="20"/>
              </w:rPr>
              <w:t>Credits</w:t>
            </w:r>
          </w:p>
        </w:tc>
        <w:tc>
          <w:tcPr>
            <w:tcW w:w="5633" w:type="dxa"/>
          </w:tcPr>
          <w:p w14:paraId="4B562E33" w14:textId="5057B2D5" w:rsidR="00F10674" w:rsidRPr="00E64F66" w:rsidRDefault="009A3FCC" w:rsidP="009A3FCC">
            <w:pPr>
              <w:pStyle w:val="TableParagraph"/>
              <w:spacing w:before="71"/>
              <w:ind w:left="0"/>
              <w:rPr>
                <w:rFonts w:ascii="Arial" w:hAnsi="Arial" w:cs="Arial"/>
                <w:sz w:val="20"/>
                <w:szCs w:val="20"/>
              </w:rPr>
            </w:pPr>
            <w:r w:rsidRPr="00E64F66">
              <w:rPr>
                <w:rFonts w:ascii="Arial" w:hAnsi="Arial" w:cs="Arial"/>
                <w:color w:val="212121"/>
                <w:sz w:val="20"/>
                <w:szCs w:val="20"/>
              </w:rPr>
              <w:t xml:space="preserve">  </w:t>
            </w:r>
            <w:r w:rsidR="00EB53B0" w:rsidRPr="00E64F66">
              <w:rPr>
                <w:rFonts w:ascii="Arial" w:hAnsi="Arial" w:cs="Arial"/>
                <w:color w:val="212121"/>
                <w:sz w:val="20"/>
                <w:szCs w:val="20"/>
              </w:rPr>
              <w:t>3</w:t>
            </w:r>
            <w:r w:rsidRPr="00E64F66">
              <w:rPr>
                <w:rFonts w:ascii="Arial" w:hAnsi="Arial" w:cs="Arial"/>
                <w:color w:val="212121"/>
                <w:sz w:val="20"/>
                <w:szCs w:val="20"/>
              </w:rPr>
              <w:t>.0</w:t>
            </w:r>
          </w:p>
        </w:tc>
      </w:tr>
      <w:tr w:rsidR="00F10674" w:rsidRPr="00E64F66" w14:paraId="181B1707" w14:textId="77777777">
        <w:trPr>
          <w:trHeight w:val="613"/>
        </w:trPr>
        <w:tc>
          <w:tcPr>
            <w:tcW w:w="3281" w:type="dxa"/>
          </w:tcPr>
          <w:p w14:paraId="170E72BC" w14:textId="77777777" w:rsidR="00F10674" w:rsidRPr="00E64F66" w:rsidRDefault="00A570D0">
            <w:pPr>
              <w:pStyle w:val="TableParagraph"/>
              <w:spacing w:before="153"/>
              <w:rPr>
                <w:rFonts w:ascii="Arial" w:hAnsi="Arial" w:cs="Arial"/>
                <w:sz w:val="20"/>
                <w:szCs w:val="20"/>
              </w:rPr>
            </w:pPr>
            <w:r w:rsidRPr="00E64F66">
              <w:rPr>
                <w:rFonts w:ascii="Arial" w:hAnsi="Arial" w:cs="Arial"/>
                <w:color w:val="212121"/>
                <w:sz w:val="20"/>
                <w:szCs w:val="20"/>
              </w:rPr>
              <w:t>Faculty Name</w:t>
            </w:r>
          </w:p>
        </w:tc>
        <w:tc>
          <w:tcPr>
            <w:tcW w:w="5633" w:type="dxa"/>
          </w:tcPr>
          <w:p w14:paraId="20544F78" w14:textId="77777777" w:rsidR="00F10674" w:rsidRPr="00E64F66" w:rsidRDefault="00A570D0">
            <w:pPr>
              <w:pStyle w:val="TableParagraph"/>
              <w:spacing w:before="0" w:line="267" w:lineRule="exact"/>
              <w:rPr>
                <w:rFonts w:ascii="Arial" w:hAnsi="Arial" w:cs="Arial"/>
                <w:sz w:val="20"/>
                <w:szCs w:val="20"/>
              </w:rPr>
            </w:pPr>
            <w:r w:rsidRPr="00E64F66">
              <w:rPr>
                <w:rFonts w:ascii="Arial" w:hAnsi="Arial" w:cs="Arial"/>
                <w:sz w:val="20"/>
                <w:szCs w:val="20"/>
              </w:rPr>
              <w:t xml:space="preserve">Prof. </w:t>
            </w:r>
            <w:r w:rsidR="00C4171B" w:rsidRPr="00E64F66">
              <w:rPr>
                <w:rFonts w:ascii="Arial" w:hAnsi="Arial" w:cs="Arial"/>
                <w:sz w:val="20"/>
                <w:szCs w:val="20"/>
              </w:rPr>
              <w:t xml:space="preserve">Kalpana Sahoo </w:t>
            </w:r>
            <w:r w:rsidRPr="00E64F66">
              <w:rPr>
                <w:rFonts w:ascii="Arial" w:hAnsi="Arial" w:cs="Arial"/>
                <w:sz w:val="20"/>
                <w:szCs w:val="20"/>
              </w:rPr>
              <w:t>&amp; Prof. Pratishtha</w:t>
            </w:r>
          </w:p>
          <w:p w14:paraId="5D7978C5" w14:textId="77777777" w:rsidR="00F10674" w:rsidRPr="00E64F66" w:rsidRDefault="00A570D0">
            <w:pPr>
              <w:pStyle w:val="TableParagraph"/>
              <w:spacing w:before="40"/>
              <w:rPr>
                <w:rFonts w:ascii="Arial" w:hAnsi="Arial" w:cs="Arial"/>
                <w:sz w:val="20"/>
                <w:szCs w:val="20"/>
              </w:rPr>
            </w:pPr>
            <w:r w:rsidRPr="00E64F66">
              <w:rPr>
                <w:rFonts w:ascii="Arial" w:hAnsi="Arial" w:cs="Arial"/>
                <w:sz w:val="20"/>
                <w:szCs w:val="20"/>
              </w:rPr>
              <w:t>Bhattacharya</w:t>
            </w:r>
          </w:p>
        </w:tc>
      </w:tr>
      <w:tr w:rsidR="00F10674" w:rsidRPr="00E64F66" w14:paraId="1A818634" w14:textId="77777777">
        <w:trPr>
          <w:trHeight w:val="469"/>
        </w:trPr>
        <w:tc>
          <w:tcPr>
            <w:tcW w:w="3281" w:type="dxa"/>
          </w:tcPr>
          <w:p w14:paraId="624F2BE0" w14:textId="77777777" w:rsidR="00F10674" w:rsidRPr="00E64F66" w:rsidRDefault="00A570D0">
            <w:pPr>
              <w:pStyle w:val="TableParagraph"/>
              <w:spacing w:before="81"/>
              <w:rPr>
                <w:rFonts w:ascii="Arial" w:hAnsi="Arial" w:cs="Arial"/>
                <w:sz w:val="20"/>
                <w:szCs w:val="20"/>
              </w:rPr>
            </w:pPr>
            <w:r w:rsidRPr="00E64F66">
              <w:rPr>
                <w:rFonts w:ascii="Arial" w:hAnsi="Arial" w:cs="Arial"/>
                <w:color w:val="212121"/>
                <w:sz w:val="20"/>
                <w:szCs w:val="20"/>
              </w:rPr>
              <w:t>Program</w:t>
            </w:r>
          </w:p>
        </w:tc>
        <w:tc>
          <w:tcPr>
            <w:tcW w:w="5633" w:type="dxa"/>
          </w:tcPr>
          <w:p w14:paraId="12532365" w14:textId="77777777" w:rsidR="00F10674" w:rsidRPr="00E64F66" w:rsidRDefault="00A570D0">
            <w:pPr>
              <w:pStyle w:val="TableParagraph"/>
              <w:spacing w:before="81"/>
              <w:rPr>
                <w:rFonts w:ascii="Arial" w:hAnsi="Arial" w:cs="Arial"/>
                <w:sz w:val="20"/>
                <w:szCs w:val="20"/>
              </w:rPr>
            </w:pPr>
            <w:r w:rsidRPr="00E64F66">
              <w:rPr>
                <w:rFonts w:ascii="Arial" w:hAnsi="Arial" w:cs="Arial"/>
                <w:sz w:val="20"/>
                <w:szCs w:val="20"/>
              </w:rPr>
              <w:t>MBA (HRM) 202</w:t>
            </w:r>
            <w:r w:rsidR="00C4171B" w:rsidRPr="00E64F66">
              <w:rPr>
                <w:rFonts w:ascii="Arial" w:hAnsi="Arial" w:cs="Arial"/>
                <w:sz w:val="20"/>
                <w:szCs w:val="20"/>
              </w:rPr>
              <w:t>1</w:t>
            </w:r>
            <w:r w:rsidRPr="00E64F66">
              <w:rPr>
                <w:rFonts w:ascii="Arial" w:hAnsi="Arial" w:cs="Arial"/>
                <w:sz w:val="20"/>
                <w:szCs w:val="20"/>
              </w:rPr>
              <w:t>-2</w:t>
            </w:r>
            <w:r w:rsidR="00C4171B" w:rsidRPr="00E64F66">
              <w:rPr>
                <w:rFonts w:ascii="Arial" w:hAnsi="Arial" w:cs="Arial"/>
                <w:sz w:val="20"/>
                <w:szCs w:val="20"/>
              </w:rPr>
              <w:t>3</w:t>
            </w:r>
          </w:p>
        </w:tc>
      </w:tr>
      <w:tr w:rsidR="00F10674" w:rsidRPr="00E64F66" w14:paraId="3CB67295" w14:textId="77777777">
        <w:trPr>
          <w:trHeight w:val="471"/>
        </w:trPr>
        <w:tc>
          <w:tcPr>
            <w:tcW w:w="3281" w:type="dxa"/>
          </w:tcPr>
          <w:p w14:paraId="76062851" w14:textId="77777777" w:rsidR="00F10674" w:rsidRPr="00E64F66" w:rsidRDefault="00A570D0">
            <w:pPr>
              <w:pStyle w:val="TableParagraph"/>
              <w:spacing w:before="83"/>
              <w:rPr>
                <w:rFonts w:ascii="Arial" w:hAnsi="Arial" w:cs="Arial"/>
                <w:sz w:val="20"/>
                <w:szCs w:val="20"/>
              </w:rPr>
            </w:pPr>
            <w:r w:rsidRPr="00E64F66">
              <w:rPr>
                <w:rFonts w:ascii="Arial" w:hAnsi="Arial" w:cs="Arial"/>
                <w:color w:val="212121"/>
                <w:sz w:val="20"/>
                <w:szCs w:val="20"/>
              </w:rPr>
              <w:t>Academic Year and Term</w:t>
            </w:r>
          </w:p>
        </w:tc>
        <w:tc>
          <w:tcPr>
            <w:tcW w:w="5633" w:type="dxa"/>
          </w:tcPr>
          <w:p w14:paraId="6545AACD" w14:textId="65A840C9" w:rsidR="00F10674" w:rsidRPr="00E64F66" w:rsidRDefault="00E64F66">
            <w:pPr>
              <w:pStyle w:val="TableParagraph"/>
              <w:spacing w:before="83"/>
              <w:rPr>
                <w:rFonts w:ascii="Arial" w:hAnsi="Arial" w:cs="Arial"/>
                <w:sz w:val="20"/>
                <w:szCs w:val="20"/>
              </w:rPr>
            </w:pPr>
            <w:r w:rsidRPr="00E64F66">
              <w:rPr>
                <w:rFonts w:ascii="Arial" w:hAnsi="Arial" w:cs="Arial"/>
                <w:sz w:val="20"/>
                <w:szCs w:val="20"/>
              </w:rPr>
              <w:t xml:space="preserve">2021-22; </w:t>
            </w:r>
            <w:r w:rsidR="00A570D0" w:rsidRPr="00E64F66">
              <w:rPr>
                <w:rFonts w:ascii="Arial" w:hAnsi="Arial" w:cs="Arial"/>
                <w:sz w:val="20"/>
                <w:szCs w:val="20"/>
              </w:rPr>
              <w:t>T</w:t>
            </w:r>
            <w:r w:rsidRPr="00E64F66">
              <w:rPr>
                <w:rFonts w:ascii="Arial" w:hAnsi="Arial" w:cs="Arial"/>
                <w:sz w:val="20"/>
                <w:szCs w:val="20"/>
              </w:rPr>
              <w:t>erm-</w:t>
            </w:r>
            <w:r w:rsidR="00A570D0" w:rsidRPr="00E64F66">
              <w:rPr>
                <w:rFonts w:ascii="Arial" w:hAnsi="Arial" w:cs="Arial"/>
                <w:sz w:val="20"/>
                <w:szCs w:val="20"/>
              </w:rPr>
              <w:t>II</w:t>
            </w:r>
          </w:p>
        </w:tc>
      </w:tr>
    </w:tbl>
    <w:p w14:paraId="3E569E7D" w14:textId="77777777" w:rsidR="00F10674" w:rsidRPr="00E64F66" w:rsidRDefault="00F10674">
      <w:pPr>
        <w:pStyle w:val="BodyText"/>
        <w:spacing w:before="12"/>
        <w:rPr>
          <w:rFonts w:ascii="Arial" w:hAnsi="Arial" w:cs="Arial"/>
          <w:b/>
        </w:rPr>
      </w:pPr>
    </w:p>
    <w:p w14:paraId="1C0AEB84" w14:textId="77777777" w:rsidR="00F10674" w:rsidRPr="00E64F66" w:rsidRDefault="00A570D0">
      <w:pPr>
        <w:pStyle w:val="ListParagraph"/>
        <w:numPr>
          <w:ilvl w:val="0"/>
          <w:numId w:val="3"/>
        </w:numPr>
        <w:tabs>
          <w:tab w:val="left" w:pos="450"/>
        </w:tabs>
        <w:spacing w:before="100"/>
        <w:rPr>
          <w:rFonts w:ascii="Arial" w:hAnsi="Arial" w:cs="Arial"/>
          <w:b/>
          <w:color w:val="212121"/>
          <w:sz w:val="20"/>
          <w:szCs w:val="20"/>
        </w:rPr>
      </w:pPr>
      <w:r w:rsidRPr="00E64F66">
        <w:rPr>
          <w:rFonts w:ascii="Arial" w:hAnsi="Arial" w:cs="Arial"/>
          <w:b/>
          <w:color w:val="212121"/>
          <w:sz w:val="20"/>
          <w:szCs w:val="20"/>
          <w:u w:val="thick" w:color="212121"/>
        </w:rPr>
        <w:t>Course</w:t>
      </w:r>
      <w:r w:rsidR="004D0175" w:rsidRPr="00E64F66">
        <w:rPr>
          <w:rFonts w:ascii="Arial" w:hAnsi="Arial" w:cs="Arial"/>
          <w:b/>
          <w:color w:val="212121"/>
          <w:sz w:val="20"/>
          <w:szCs w:val="20"/>
          <w:u w:val="thick" w:color="212121"/>
        </w:rPr>
        <w:t xml:space="preserve"> </w:t>
      </w:r>
      <w:r w:rsidRPr="00E64F66">
        <w:rPr>
          <w:rFonts w:ascii="Arial" w:hAnsi="Arial" w:cs="Arial"/>
          <w:b/>
          <w:color w:val="212121"/>
          <w:sz w:val="20"/>
          <w:szCs w:val="20"/>
          <w:u w:val="thick" w:color="212121"/>
        </w:rPr>
        <w:t>Description</w:t>
      </w:r>
    </w:p>
    <w:p w14:paraId="69F9F314" w14:textId="64345478" w:rsidR="00F10674" w:rsidRPr="00E64F66" w:rsidRDefault="00A570D0" w:rsidP="004D0175">
      <w:pPr>
        <w:pStyle w:val="BodyText"/>
        <w:spacing w:before="161" w:line="276" w:lineRule="auto"/>
        <w:ind w:left="140" w:right="167"/>
        <w:jc w:val="both"/>
        <w:rPr>
          <w:rFonts w:ascii="Arial" w:hAnsi="Arial" w:cs="Arial"/>
        </w:rPr>
      </w:pPr>
      <w:r w:rsidRPr="00E64F66">
        <w:rPr>
          <w:rFonts w:ascii="Arial" w:hAnsi="Arial" w:cs="Arial"/>
          <w:color w:val="212121"/>
        </w:rPr>
        <w:t xml:space="preserve">Groups have played a significant role in every organization, </w:t>
      </w:r>
      <w:proofErr w:type="gramStart"/>
      <w:r w:rsidRPr="00E64F66">
        <w:rPr>
          <w:rFonts w:ascii="Arial" w:hAnsi="Arial" w:cs="Arial"/>
          <w:color w:val="212121"/>
        </w:rPr>
        <w:t>society</w:t>
      </w:r>
      <w:proofErr w:type="gramEnd"/>
      <w:r w:rsidRPr="00E64F66">
        <w:rPr>
          <w:rFonts w:ascii="Arial" w:hAnsi="Arial" w:cs="Arial"/>
          <w:color w:val="212121"/>
        </w:rPr>
        <w:t xml:space="preserve"> and culture. Today’s organizations have moved towards achieving more and more of their work through groups and teams. Therefore</w:t>
      </w:r>
      <w:r w:rsidR="005F7DC4" w:rsidRPr="00E64F66">
        <w:rPr>
          <w:rFonts w:ascii="Arial" w:hAnsi="Arial" w:cs="Arial"/>
          <w:color w:val="212121"/>
        </w:rPr>
        <w:t>,</w:t>
      </w:r>
      <w:r w:rsidRPr="00E64F66">
        <w:rPr>
          <w:rFonts w:ascii="Arial" w:hAnsi="Arial" w:cs="Arial"/>
          <w:color w:val="212121"/>
        </w:rPr>
        <w:t xml:space="preserve"> it is of importance to understand how groups and </w:t>
      </w:r>
      <w:r w:rsidR="005F7DC4" w:rsidRPr="00E64F66">
        <w:rPr>
          <w:rFonts w:ascii="Arial" w:hAnsi="Arial" w:cs="Arial"/>
          <w:color w:val="212121"/>
        </w:rPr>
        <w:t>teams’</w:t>
      </w:r>
      <w:r w:rsidRPr="00E64F66">
        <w:rPr>
          <w:rFonts w:ascii="Arial" w:hAnsi="Arial" w:cs="Arial"/>
          <w:color w:val="212121"/>
        </w:rPr>
        <w:t xml:space="preserve"> function, what makes them tick, and the manifold processes that take place within them. Moreover</w:t>
      </w:r>
      <w:r w:rsidR="005F7DC4" w:rsidRPr="00E64F66">
        <w:rPr>
          <w:rFonts w:ascii="Arial" w:hAnsi="Arial" w:cs="Arial"/>
          <w:color w:val="212121"/>
        </w:rPr>
        <w:t>,</w:t>
      </w:r>
      <w:r w:rsidRPr="00E64F66">
        <w:rPr>
          <w:rFonts w:ascii="Arial" w:hAnsi="Arial" w:cs="Arial"/>
          <w:color w:val="212121"/>
        </w:rPr>
        <w:t xml:space="preserve"> for budding</w:t>
      </w:r>
      <w:r w:rsidR="00E64F66">
        <w:rPr>
          <w:rFonts w:ascii="Arial" w:hAnsi="Arial" w:cs="Arial"/>
          <w:color w:val="212121"/>
        </w:rPr>
        <w:t xml:space="preserve"> </w:t>
      </w:r>
      <w:r w:rsidRPr="00E64F66">
        <w:rPr>
          <w:rFonts w:ascii="Arial" w:hAnsi="Arial" w:cs="Arial"/>
          <w:color w:val="212121"/>
        </w:rPr>
        <w:t>managers it is necessary that they learn how to be both effective team leaders and team members, get insight into leadership processes, and understand the role of power and influence tactics in group functioning.</w:t>
      </w:r>
    </w:p>
    <w:p w14:paraId="34EF3516" w14:textId="4699753B" w:rsidR="00F10674" w:rsidRPr="00E64F66" w:rsidRDefault="00A570D0" w:rsidP="004D0175">
      <w:pPr>
        <w:pStyle w:val="BodyText"/>
        <w:spacing w:before="122" w:line="276" w:lineRule="auto"/>
        <w:ind w:left="140" w:right="169"/>
        <w:jc w:val="both"/>
        <w:rPr>
          <w:rFonts w:ascii="Arial" w:hAnsi="Arial" w:cs="Arial"/>
        </w:rPr>
      </w:pPr>
      <w:r w:rsidRPr="00E64F66">
        <w:rPr>
          <w:rFonts w:ascii="Arial" w:hAnsi="Arial" w:cs="Arial"/>
          <w:color w:val="212121"/>
        </w:rPr>
        <w:t>To develop a better understanding of various interpersonal and group processes, this course focuses on the concepts of group and team formation, group and team dynamics, characteristics</w:t>
      </w:r>
      <w:r w:rsidR="00E64F66">
        <w:rPr>
          <w:rFonts w:ascii="Arial" w:hAnsi="Arial" w:cs="Arial"/>
          <w:color w:val="212121"/>
        </w:rPr>
        <w:t xml:space="preserve"> </w:t>
      </w:r>
      <w:r w:rsidRPr="00E64F66">
        <w:rPr>
          <w:rFonts w:ascii="Arial" w:hAnsi="Arial" w:cs="Arial"/>
          <w:color w:val="212121"/>
        </w:rPr>
        <w:t>of effective teams, leadership, power and politics, decision making and conflict management and negotiation.</w:t>
      </w:r>
    </w:p>
    <w:p w14:paraId="57D45945" w14:textId="77777777" w:rsidR="00F10674" w:rsidRPr="00E64F66" w:rsidRDefault="00A570D0">
      <w:pPr>
        <w:pStyle w:val="Heading1"/>
        <w:numPr>
          <w:ilvl w:val="0"/>
          <w:numId w:val="3"/>
        </w:numPr>
        <w:tabs>
          <w:tab w:val="left" w:pos="450"/>
        </w:tabs>
        <w:spacing w:before="119"/>
        <w:rPr>
          <w:rFonts w:ascii="Arial" w:hAnsi="Arial" w:cs="Arial"/>
          <w:color w:val="212121"/>
          <w:sz w:val="20"/>
          <w:szCs w:val="20"/>
          <w:u w:val="none"/>
        </w:rPr>
      </w:pPr>
      <w:r w:rsidRPr="00E64F66">
        <w:rPr>
          <w:rFonts w:ascii="Arial" w:hAnsi="Arial" w:cs="Arial"/>
          <w:color w:val="212121"/>
          <w:sz w:val="20"/>
          <w:szCs w:val="20"/>
          <w:u w:val="thick" w:color="212121"/>
        </w:rPr>
        <w:t xml:space="preserve">Student </w:t>
      </w:r>
      <w:proofErr w:type="spellStart"/>
      <w:r w:rsidRPr="00E64F66">
        <w:rPr>
          <w:rFonts w:ascii="Arial" w:hAnsi="Arial" w:cs="Arial"/>
          <w:color w:val="212121"/>
          <w:sz w:val="20"/>
          <w:szCs w:val="20"/>
          <w:u w:val="thick" w:color="212121"/>
        </w:rPr>
        <w:t>LearningOutcomes</w:t>
      </w:r>
      <w:proofErr w:type="spellEnd"/>
    </w:p>
    <w:p w14:paraId="08718276" w14:textId="77777777" w:rsidR="00F10674" w:rsidRPr="00E64F66" w:rsidRDefault="00A570D0">
      <w:pPr>
        <w:pStyle w:val="BodyText"/>
        <w:spacing w:before="161"/>
        <w:ind w:left="500"/>
        <w:rPr>
          <w:rFonts w:ascii="Arial" w:hAnsi="Arial" w:cs="Arial"/>
        </w:rPr>
      </w:pPr>
      <w:r w:rsidRPr="00E64F66">
        <w:rPr>
          <w:rFonts w:ascii="Arial" w:hAnsi="Arial" w:cs="Arial"/>
        </w:rPr>
        <w:t>Students will be able to</w:t>
      </w:r>
    </w:p>
    <w:p w14:paraId="05A6ACE8" w14:textId="0833447C" w:rsidR="00F10674" w:rsidRPr="00E64F66" w:rsidRDefault="00A570D0">
      <w:pPr>
        <w:pStyle w:val="ListParagraph"/>
        <w:numPr>
          <w:ilvl w:val="1"/>
          <w:numId w:val="3"/>
        </w:numPr>
        <w:tabs>
          <w:tab w:val="left" w:pos="859"/>
          <w:tab w:val="left" w:pos="860"/>
        </w:tabs>
        <w:spacing w:before="35"/>
        <w:rPr>
          <w:rFonts w:ascii="Arial" w:hAnsi="Arial" w:cs="Arial"/>
          <w:sz w:val="20"/>
          <w:szCs w:val="20"/>
        </w:rPr>
      </w:pPr>
      <w:r w:rsidRPr="00E64F66">
        <w:rPr>
          <w:rFonts w:ascii="Arial" w:hAnsi="Arial" w:cs="Arial"/>
          <w:sz w:val="20"/>
          <w:szCs w:val="20"/>
        </w:rPr>
        <w:t>Demonstrate a basic understanding of groups and group</w:t>
      </w:r>
      <w:r w:rsidR="00E64F66">
        <w:rPr>
          <w:rFonts w:ascii="Arial" w:hAnsi="Arial" w:cs="Arial"/>
          <w:sz w:val="20"/>
          <w:szCs w:val="20"/>
        </w:rPr>
        <w:t xml:space="preserve"> </w:t>
      </w:r>
      <w:r w:rsidRPr="00E64F66">
        <w:rPr>
          <w:rFonts w:ascii="Arial" w:hAnsi="Arial" w:cs="Arial"/>
          <w:sz w:val="20"/>
          <w:szCs w:val="20"/>
        </w:rPr>
        <w:t>dynamics.</w:t>
      </w:r>
    </w:p>
    <w:p w14:paraId="6643F10F" w14:textId="31D6F9AD" w:rsidR="00F10674" w:rsidRPr="00E64F66" w:rsidRDefault="00A570D0">
      <w:pPr>
        <w:pStyle w:val="ListParagraph"/>
        <w:numPr>
          <w:ilvl w:val="1"/>
          <w:numId w:val="3"/>
        </w:numPr>
        <w:tabs>
          <w:tab w:val="left" w:pos="859"/>
          <w:tab w:val="left" w:pos="860"/>
        </w:tabs>
        <w:spacing w:before="36"/>
        <w:rPr>
          <w:rFonts w:ascii="Arial" w:hAnsi="Arial" w:cs="Arial"/>
          <w:sz w:val="20"/>
          <w:szCs w:val="20"/>
        </w:rPr>
      </w:pPr>
      <w:r w:rsidRPr="00E64F66">
        <w:rPr>
          <w:rFonts w:ascii="Arial" w:hAnsi="Arial" w:cs="Arial"/>
          <w:sz w:val="20"/>
          <w:szCs w:val="20"/>
        </w:rPr>
        <w:t>Gain insight into how they impact groups and how groups impact their</w:t>
      </w:r>
      <w:r w:rsidR="00E64F66">
        <w:rPr>
          <w:rFonts w:ascii="Arial" w:hAnsi="Arial" w:cs="Arial"/>
          <w:sz w:val="20"/>
          <w:szCs w:val="20"/>
        </w:rPr>
        <w:t xml:space="preserve"> </w:t>
      </w:r>
      <w:r w:rsidRPr="00E64F66">
        <w:rPr>
          <w:rFonts w:ascii="Arial" w:hAnsi="Arial" w:cs="Arial"/>
          <w:sz w:val="20"/>
          <w:szCs w:val="20"/>
        </w:rPr>
        <w:t>behavior.</w:t>
      </w:r>
    </w:p>
    <w:p w14:paraId="5783AFCE" w14:textId="31C6F283" w:rsidR="00F10674" w:rsidRPr="00E64F66" w:rsidRDefault="00A570D0">
      <w:pPr>
        <w:pStyle w:val="ListParagraph"/>
        <w:numPr>
          <w:ilvl w:val="1"/>
          <w:numId w:val="3"/>
        </w:numPr>
        <w:tabs>
          <w:tab w:val="left" w:pos="859"/>
          <w:tab w:val="left" w:pos="860"/>
        </w:tabs>
        <w:spacing w:before="33" w:line="276" w:lineRule="auto"/>
        <w:ind w:right="610"/>
        <w:rPr>
          <w:rFonts w:ascii="Arial" w:hAnsi="Arial" w:cs="Arial"/>
          <w:sz w:val="20"/>
          <w:szCs w:val="20"/>
        </w:rPr>
      </w:pPr>
      <w:r w:rsidRPr="00E64F66">
        <w:rPr>
          <w:rFonts w:ascii="Arial" w:hAnsi="Arial" w:cs="Arial"/>
          <w:sz w:val="20"/>
          <w:szCs w:val="20"/>
        </w:rPr>
        <w:t>Recognize and understand the characteristics of teams, the processes of team</w:t>
      </w:r>
      <w:r w:rsidR="00E64F66">
        <w:rPr>
          <w:rFonts w:ascii="Arial" w:hAnsi="Arial" w:cs="Arial"/>
          <w:sz w:val="20"/>
          <w:szCs w:val="20"/>
        </w:rPr>
        <w:t xml:space="preserve"> </w:t>
      </w:r>
      <w:proofErr w:type="spellStart"/>
      <w:proofErr w:type="gramStart"/>
      <w:r w:rsidRPr="00E64F66">
        <w:rPr>
          <w:rFonts w:ascii="Arial" w:hAnsi="Arial" w:cs="Arial"/>
          <w:sz w:val="20"/>
          <w:szCs w:val="20"/>
        </w:rPr>
        <w:t>work,and</w:t>
      </w:r>
      <w:proofErr w:type="spellEnd"/>
      <w:proofErr w:type="gramEnd"/>
      <w:r w:rsidRPr="00E64F66">
        <w:rPr>
          <w:rFonts w:ascii="Arial" w:hAnsi="Arial" w:cs="Arial"/>
          <w:sz w:val="20"/>
          <w:szCs w:val="20"/>
        </w:rPr>
        <w:t xml:space="preserve"> what makes teams</w:t>
      </w:r>
      <w:r w:rsidR="00E64F66">
        <w:rPr>
          <w:rFonts w:ascii="Arial" w:hAnsi="Arial" w:cs="Arial"/>
          <w:sz w:val="20"/>
          <w:szCs w:val="20"/>
        </w:rPr>
        <w:t xml:space="preserve">  </w:t>
      </w:r>
      <w:r w:rsidRPr="00E64F66">
        <w:rPr>
          <w:rFonts w:ascii="Arial" w:hAnsi="Arial" w:cs="Arial"/>
          <w:sz w:val="20"/>
          <w:szCs w:val="20"/>
        </w:rPr>
        <w:t>effective.</w:t>
      </w:r>
    </w:p>
    <w:p w14:paraId="71FC4621" w14:textId="38526A13" w:rsidR="00F10674" w:rsidRPr="00E64F66" w:rsidRDefault="00A570D0">
      <w:pPr>
        <w:pStyle w:val="ListParagraph"/>
        <w:numPr>
          <w:ilvl w:val="1"/>
          <w:numId w:val="3"/>
        </w:numPr>
        <w:tabs>
          <w:tab w:val="left" w:pos="859"/>
          <w:tab w:val="left" w:pos="860"/>
        </w:tabs>
        <w:spacing w:line="273" w:lineRule="auto"/>
        <w:ind w:right="642"/>
        <w:rPr>
          <w:rFonts w:ascii="Arial" w:hAnsi="Arial" w:cs="Arial"/>
          <w:sz w:val="20"/>
          <w:szCs w:val="20"/>
        </w:rPr>
      </w:pPr>
      <w:r w:rsidRPr="00E64F66">
        <w:rPr>
          <w:rFonts w:ascii="Arial" w:hAnsi="Arial" w:cs="Arial"/>
          <w:sz w:val="20"/>
          <w:szCs w:val="20"/>
        </w:rPr>
        <w:t>Understand and analyze leadership theories and better understand their own</w:t>
      </w:r>
      <w:r w:rsidR="00E64F66">
        <w:rPr>
          <w:rFonts w:ascii="Arial" w:hAnsi="Arial" w:cs="Arial"/>
          <w:sz w:val="20"/>
          <w:szCs w:val="20"/>
        </w:rPr>
        <w:t xml:space="preserve"> </w:t>
      </w:r>
      <w:r w:rsidRPr="00E64F66">
        <w:rPr>
          <w:rFonts w:ascii="Arial" w:hAnsi="Arial" w:cs="Arial"/>
          <w:sz w:val="20"/>
          <w:szCs w:val="20"/>
        </w:rPr>
        <w:t>leadership style.</w:t>
      </w:r>
    </w:p>
    <w:p w14:paraId="761B4716" w14:textId="5D2C9352" w:rsidR="00F10674" w:rsidRPr="00E64F66" w:rsidRDefault="00A570D0">
      <w:pPr>
        <w:pStyle w:val="ListParagraph"/>
        <w:numPr>
          <w:ilvl w:val="1"/>
          <w:numId w:val="3"/>
        </w:numPr>
        <w:tabs>
          <w:tab w:val="left" w:pos="859"/>
          <w:tab w:val="left" w:pos="860"/>
        </w:tabs>
        <w:spacing w:before="1" w:line="273" w:lineRule="auto"/>
        <w:ind w:right="645"/>
        <w:rPr>
          <w:rFonts w:ascii="Arial" w:hAnsi="Arial" w:cs="Arial"/>
          <w:sz w:val="20"/>
          <w:szCs w:val="20"/>
        </w:rPr>
      </w:pPr>
      <w:r w:rsidRPr="00E64F66">
        <w:rPr>
          <w:rFonts w:ascii="Arial" w:hAnsi="Arial" w:cs="Arial"/>
          <w:sz w:val="20"/>
          <w:szCs w:val="20"/>
        </w:rPr>
        <w:t>Recognize, interpret, and analyze the issues facing groups and teams including</w:t>
      </w:r>
      <w:r w:rsidR="00E64F66">
        <w:rPr>
          <w:rFonts w:ascii="Arial" w:hAnsi="Arial" w:cs="Arial"/>
          <w:sz w:val="20"/>
          <w:szCs w:val="20"/>
        </w:rPr>
        <w:t xml:space="preserve"> </w:t>
      </w:r>
      <w:r w:rsidRPr="00E64F66">
        <w:rPr>
          <w:rFonts w:ascii="Arial" w:hAnsi="Arial" w:cs="Arial"/>
          <w:sz w:val="20"/>
          <w:szCs w:val="20"/>
        </w:rPr>
        <w:t xml:space="preserve">decision making, conflict and collaboration, </w:t>
      </w:r>
      <w:proofErr w:type="gramStart"/>
      <w:r w:rsidRPr="00E64F66">
        <w:rPr>
          <w:rFonts w:ascii="Arial" w:hAnsi="Arial" w:cs="Arial"/>
          <w:sz w:val="20"/>
          <w:szCs w:val="20"/>
        </w:rPr>
        <w:t>power</w:t>
      </w:r>
      <w:proofErr w:type="gramEnd"/>
      <w:r w:rsidRPr="00E64F66">
        <w:rPr>
          <w:rFonts w:ascii="Arial" w:hAnsi="Arial" w:cs="Arial"/>
          <w:sz w:val="20"/>
          <w:szCs w:val="20"/>
        </w:rPr>
        <w:t xml:space="preserve"> and influence, and inter</w:t>
      </w:r>
      <w:r w:rsidR="00E64F66">
        <w:rPr>
          <w:rFonts w:ascii="Arial" w:hAnsi="Arial" w:cs="Arial"/>
          <w:sz w:val="20"/>
          <w:szCs w:val="20"/>
        </w:rPr>
        <w:t xml:space="preserve"> </w:t>
      </w:r>
      <w:r w:rsidRPr="00E64F66">
        <w:rPr>
          <w:rFonts w:ascii="Arial" w:hAnsi="Arial" w:cs="Arial"/>
          <w:sz w:val="20"/>
          <w:szCs w:val="20"/>
        </w:rPr>
        <w:t>group</w:t>
      </w:r>
      <w:r w:rsidR="00E64F66">
        <w:rPr>
          <w:rFonts w:ascii="Arial" w:hAnsi="Arial" w:cs="Arial"/>
          <w:sz w:val="20"/>
          <w:szCs w:val="20"/>
        </w:rPr>
        <w:t xml:space="preserve"> </w:t>
      </w:r>
      <w:r w:rsidRPr="00E64F66">
        <w:rPr>
          <w:rFonts w:ascii="Arial" w:hAnsi="Arial" w:cs="Arial"/>
          <w:sz w:val="20"/>
          <w:szCs w:val="20"/>
        </w:rPr>
        <w:t>dynamics.</w:t>
      </w:r>
    </w:p>
    <w:p w14:paraId="0F8314CD" w14:textId="77777777" w:rsidR="00F10674" w:rsidRPr="00E64F66" w:rsidRDefault="00F10674">
      <w:pPr>
        <w:pStyle w:val="BodyText"/>
        <w:spacing w:before="11"/>
        <w:rPr>
          <w:rFonts w:ascii="Arial" w:hAnsi="Arial" w:cs="Arial"/>
        </w:rPr>
      </w:pPr>
    </w:p>
    <w:p w14:paraId="32C1AF0D" w14:textId="121C8889" w:rsidR="00F10674" w:rsidRPr="00E64F66" w:rsidRDefault="00A570D0">
      <w:pPr>
        <w:pStyle w:val="Heading1"/>
        <w:numPr>
          <w:ilvl w:val="0"/>
          <w:numId w:val="3"/>
        </w:numPr>
        <w:tabs>
          <w:tab w:val="left" w:pos="450"/>
        </w:tabs>
        <w:spacing w:before="0"/>
        <w:rPr>
          <w:rFonts w:ascii="Arial" w:hAnsi="Arial" w:cs="Arial"/>
          <w:color w:val="212121"/>
          <w:sz w:val="20"/>
          <w:szCs w:val="20"/>
          <w:u w:val="none"/>
        </w:rPr>
      </w:pPr>
      <w:r w:rsidRPr="00E64F66">
        <w:rPr>
          <w:rFonts w:ascii="Arial" w:hAnsi="Arial" w:cs="Arial"/>
          <w:color w:val="212121"/>
          <w:sz w:val="20"/>
          <w:szCs w:val="20"/>
          <w:u w:val="thick" w:color="212121"/>
        </w:rPr>
        <w:t>Required Textbook and Reference</w:t>
      </w:r>
      <w:r w:rsidR="00E64F66">
        <w:rPr>
          <w:rFonts w:ascii="Arial" w:hAnsi="Arial" w:cs="Arial"/>
          <w:color w:val="212121"/>
          <w:sz w:val="20"/>
          <w:szCs w:val="20"/>
          <w:u w:val="thick" w:color="212121"/>
        </w:rPr>
        <w:t xml:space="preserve"> </w:t>
      </w:r>
      <w:r w:rsidRPr="00E64F66">
        <w:rPr>
          <w:rFonts w:ascii="Arial" w:hAnsi="Arial" w:cs="Arial"/>
          <w:color w:val="212121"/>
          <w:sz w:val="20"/>
          <w:szCs w:val="20"/>
          <w:u w:val="thick" w:color="212121"/>
        </w:rPr>
        <w:t>Material</w:t>
      </w:r>
    </w:p>
    <w:p w14:paraId="4B655080" w14:textId="6BAE97C7" w:rsidR="00F10674" w:rsidRPr="00E64F66" w:rsidRDefault="00A570D0">
      <w:pPr>
        <w:pStyle w:val="ListParagraph"/>
        <w:numPr>
          <w:ilvl w:val="1"/>
          <w:numId w:val="3"/>
        </w:numPr>
        <w:tabs>
          <w:tab w:val="left" w:pos="859"/>
          <w:tab w:val="left" w:pos="860"/>
        </w:tabs>
        <w:spacing w:before="160" w:line="278" w:lineRule="auto"/>
        <w:ind w:right="374"/>
        <w:rPr>
          <w:rFonts w:ascii="Arial" w:hAnsi="Arial" w:cs="Arial"/>
          <w:sz w:val="20"/>
          <w:szCs w:val="20"/>
        </w:rPr>
      </w:pPr>
      <w:r w:rsidRPr="00E64F66">
        <w:rPr>
          <w:rFonts w:ascii="Arial" w:hAnsi="Arial" w:cs="Arial"/>
          <w:b/>
          <w:sz w:val="20"/>
          <w:szCs w:val="20"/>
        </w:rPr>
        <w:t xml:space="preserve">Required textbook: </w:t>
      </w:r>
      <w:r w:rsidRPr="00E64F66">
        <w:rPr>
          <w:rFonts w:ascii="Arial" w:hAnsi="Arial" w:cs="Arial"/>
          <w:sz w:val="20"/>
          <w:szCs w:val="20"/>
        </w:rPr>
        <w:t>Levi, Daniel. (2017). G</w:t>
      </w:r>
      <w:r w:rsidRPr="00E64F66">
        <w:rPr>
          <w:rFonts w:ascii="Arial" w:hAnsi="Arial" w:cs="Arial"/>
          <w:i/>
          <w:sz w:val="20"/>
          <w:szCs w:val="20"/>
        </w:rPr>
        <w:t>roup dynamics for Teams</w:t>
      </w:r>
      <w:r w:rsidRPr="00E64F66">
        <w:rPr>
          <w:rFonts w:ascii="Arial" w:hAnsi="Arial" w:cs="Arial"/>
          <w:sz w:val="20"/>
          <w:szCs w:val="20"/>
        </w:rPr>
        <w:t>. (5</w:t>
      </w:r>
      <w:proofErr w:type="spellStart"/>
      <w:r w:rsidRPr="00E64F66">
        <w:rPr>
          <w:rFonts w:ascii="Arial" w:hAnsi="Arial" w:cs="Arial"/>
          <w:position w:val="8"/>
          <w:sz w:val="20"/>
          <w:szCs w:val="20"/>
        </w:rPr>
        <w:t>th</w:t>
      </w:r>
      <w:proofErr w:type="spellEnd"/>
      <w:r w:rsidRPr="00E64F66">
        <w:rPr>
          <w:rFonts w:ascii="Arial" w:hAnsi="Arial" w:cs="Arial"/>
          <w:sz w:val="20"/>
          <w:szCs w:val="20"/>
        </w:rPr>
        <w:t>edition). Sage</w:t>
      </w:r>
      <w:r w:rsidR="00E64F66">
        <w:rPr>
          <w:rFonts w:ascii="Arial" w:hAnsi="Arial" w:cs="Arial"/>
          <w:sz w:val="20"/>
          <w:szCs w:val="20"/>
        </w:rPr>
        <w:t xml:space="preserve"> </w:t>
      </w:r>
      <w:r w:rsidRPr="00E64F66">
        <w:rPr>
          <w:rFonts w:ascii="Arial" w:hAnsi="Arial" w:cs="Arial"/>
          <w:sz w:val="20"/>
          <w:szCs w:val="20"/>
        </w:rPr>
        <w:t>Publications.</w:t>
      </w:r>
    </w:p>
    <w:p w14:paraId="08CE22FC" w14:textId="2401AD59" w:rsidR="00F10674" w:rsidRPr="00E64F66" w:rsidRDefault="00A570D0">
      <w:pPr>
        <w:pStyle w:val="ListParagraph"/>
        <w:numPr>
          <w:ilvl w:val="1"/>
          <w:numId w:val="3"/>
        </w:numPr>
        <w:tabs>
          <w:tab w:val="left" w:pos="859"/>
          <w:tab w:val="left" w:pos="860"/>
        </w:tabs>
        <w:spacing w:before="118"/>
        <w:rPr>
          <w:rFonts w:ascii="Arial" w:hAnsi="Arial" w:cs="Arial"/>
          <w:b/>
          <w:sz w:val="20"/>
          <w:szCs w:val="20"/>
        </w:rPr>
      </w:pPr>
      <w:r w:rsidRPr="00E64F66">
        <w:rPr>
          <w:rFonts w:ascii="Arial" w:hAnsi="Arial" w:cs="Arial"/>
          <w:b/>
          <w:sz w:val="20"/>
          <w:szCs w:val="20"/>
        </w:rPr>
        <w:t>Additional</w:t>
      </w:r>
      <w:r w:rsidR="00E64F66">
        <w:rPr>
          <w:rFonts w:ascii="Arial" w:hAnsi="Arial" w:cs="Arial"/>
          <w:b/>
          <w:sz w:val="20"/>
          <w:szCs w:val="20"/>
        </w:rPr>
        <w:t xml:space="preserve"> </w:t>
      </w:r>
      <w:r w:rsidRPr="00E64F66">
        <w:rPr>
          <w:rFonts w:ascii="Arial" w:hAnsi="Arial" w:cs="Arial"/>
          <w:b/>
          <w:sz w:val="20"/>
          <w:szCs w:val="20"/>
        </w:rPr>
        <w:t>textbook:</w:t>
      </w:r>
    </w:p>
    <w:p w14:paraId="6720C0E9" w14:textId="77777777" w:rsidR="00F10674" w:rsidRPr="00E64F66" w:rsidRDefault="00A570D0">
      <w:pPr>
        <w:tabs>
          <w:tab w:val="left" w:pos="1579"/>
        </w:tabs>
        <w:spacing w:before="153" w:line="259" w:lineRule="auto"/>
        <w:ind w:left="1580" w:right="298" w:hanging="360"/>
        <w:rPr>
          <w:rFonts w:ascii="Arial" w:hAnsi="Arial" w:cs="Arial"/>
          <w:sz w:val="20"/>
          <w:szCs w:val="20"/>
        </w:rPr>
      </w:pPr>
      <w:r w:rsidRPr="00E64F66">
        <w:rPr>
          <w:rFonts w:ascii="Arial" w:hAnsi="Arial" w:cs="Arial"/>
          <w:sz w:val="20"/>
          <w:szCs w:val="20"/>
        </w:rPr>
        <w:t>o</w:t>
      </w:r>
      <w:r w:rsidRPr="00E64F66">
        <w:rPr>
          <w:rFonts w:ascii="Arial" w:hAnsi="Arial" w:cs="Arial"/>
          <w:sz w:val="20"/>
          <w:szCs w:val="20"/>
        </w:rPr>
        <w:tab/>
        <w:t xml:space="preserve">Robbins, S. P., Judge, T. &amp; Vohra, N. (2019). </w:t>
      </w:r>
      <w:r w:rsidRPr="00E64F66">
        <w:rPr>
          <w:rFonts w:ascii="Arial" w:hAnsi="Arial" w:cs="Arial"/>
          <w:i/>
          <w:sz w:val="20"/>
          <w:szCs w:val="20"/>
        </w:rPr>
        <w:t xml:space="preserve">Organizational behavior </w:t>
      </w:r>
      <w:r w:rsidRPr="00E64F66">
        <w:rPr>
          <w:rFonts w:ascii="Arial" w:hAnsi="Arial" w:cs="Arial"/>
          <w:sz w:val="20"/>
          <w:szCs w:val="20"/>
        </w:rPr>
        <w:t>(18</w:t>
      </w:r>
      <w:proofErr w:type="spellStart"/>
      <w:r w:rsidRPr="00E64F66">
        <w:rPr>
          <w:rFonts w:ascii="Arial" w:hAnsi="Arial" w:cs="Arial"/>
          <w:position w:val="7"/>
          <w:sz w:val="20"/>
          <w:szCs w:val="20"/>
        </w:rPr>
        <w:t>th</w:t>
      </w:r>
      <w:proofErr w:type="spellEnd"/>
      <w:r w:rsidRPr="00E64F66">
        <w:rPr>
          <w:rFonts w:ascii="Arial" w:hAnsi="Arial" w:cs="Arial"/>
          <w:sz w:val="20"/>
          <w:szCs w:val="20"/>
        </w:rPr>
        <w:t>edition). Pearson Publications.</w:t>
      </w:r>
    </w:p>
    <w:p w14:paraId="6E95A0A7" w14:textId="687394AD" w:rsidR="00F10674" w:rsidRPr="00E64F66" w:rsidRDefault="00A570D0">
      <w:pPr>
        <w:pStyle w:val="ListParagraph"/>
        <w:numPr>
          <w:ilvl w:val="1"/>
          <w:numId w:val="3"/>
        </w:numPr>
        <w:tabs>
          <w:tab w:val="left" w:pos="859"/>
          <w:tab w:val="left" w:pos="860"/>
        </w:tabs>
        <w:spacing w:before="136" w:line="276" w:lineRule="auto"/>
        <w:ind w:right="324"/>
        <w:rPr>
          <w:rFonts w:ascii="Arial" w:hAnsi="Arial" w:cs="Arial"/>
          <w:sz w:val="20"/>
          <w:szCs w:val="20"/>
        </w:rPr>
      </w:pPr>
      <w:proofErr w:type="gramStart"/>
      <w:r w:rsidRPr="00E64F66">
        <w:rPr>
          <w:rFonts w:ascii="Arial" w:hAnsi="Arial" w:cs="Arial"/>
          <w:sz w:val="20"/>
          <w:szCs w:val="20"/>
        </w:rPr>
        <w:t>Additionally</w:t>
      </w:r>
      <w:proofErr w:type="gramEnd"/>
      <w:r w:rsidRPr="00E64F66">
        <w:rPr>
          <w:rFonts w:ascii="Arial" w:hAnsi="Arial" w:cs="Arial"/>
          <w:sz w:val="20"/>
          <w:szCs w:val="20"/>
        </w:rPr>
        <w:t xml:space="preserve"> articles from research/ professional journals and chapters from different</w:t>
      </w:r>
      <w:r w:rsidR="00E64F66">
        <w:rPr>
          <w:rFonts w:ascii="Arial" w:hAnsi="Arial" w:cs="Arial"/>
          <w:sz w:val="20"/>
          <w:szCs w:val="20"/>
        </w:rPr>
        <w:t xml:space="preserve"> </w:t>
      </w:r>
      <w:r w:rsidRPr="00E64F66">
        <w:rPr>
          <w:rFonts w:ascii="Arial" w:hAnsi="Arial" w:cs="Arial"/>
          <w:sz w:val="20"/>
          <w:szCs w:val="20"/>
        </w:rPr>
        <w:t xml:space="preserve">books will be </w:t>
      </w:r>
      <w:r w:rsidRPr="00E64F66">
        <w:rPr>
          <w:rFonts w:ascii="Arial" w:hAnsi="Arial" w:cs="Arial"/>
          <w:sz w:val="20"/>
          <w:szCs w:val="20"/>
        </w:rPr>
        <w:lastRenderedPageBreak/>
        <w:t>circulated in soft or hard copy</w:t>
      </w:r>
      <w:r w:rsidR="00E64F66">
        <w:rPr>
          <w:rFonts w:ascii="Arial" w:hAnsi="Arial" w:cs="Arial"/>
          <w:sz w:val="20"/>
          <w:szCs w:val="20"/>
        </w:rPr>
        <w:t xml:space="preserve"> </w:t>
      </w:r>
      <w:r w:rsidRPr="00E64F66">
        <w:rPr>
          <w:rFonts w:ascii="Arial" w:hAnsi="Arial" w:cs="Arial"/>
          <w:sz w:val="20"/>
          <w:szCs w:val="20"/>
        </w:rPr>
        <w:t>form.</w:t>
      </w:r>
    </w:p>
    <w:p w14:paraId="7D412A17" w14:textId="77777777" w:rsidR="00F10674" w:rsidRPr="00E64F66" w:rsidRDefault="00F10674">
      <w:pPr>
        <w:spacing w:line="276" w:lineRule="auto"/>
        <w:rPr>
          <w:rFonts w:ascii="Arial" w:hAnsi="Arial" w:cs="Arial"/>
          <w:sz w:val="20"/>
          <w:szCs w:val="20"/>
        </w:rPr>
      </w:pPr>
    </w:p>
    <w:p w14:paraId="47F8A546" w14:textId="77777777" w:rsidR="00451449" w:rsidRPr="00E64F66" w:rsidRDefault="00451449">
      <w:pPr>
        <w:spacing w:line="276" w:lineRule="auto"/>
        <w:rPr>
          <w:rFonts w:ascii="Arial" w:hAnsi="Arial" w:cs="Arial"/>
          <w:sz w:val="20"/>
          <w:szCs w:val="20"/>
        </w:rPr>
      </w:pPr>
    </w:p>
    <w:p w14:paraId="28E93E15" w14:textId="77777777" w:rsidR="00451449" w:rsidRPr="00E64F66" w:rsidRDefault="00451449">
      <w:pPr>
        <w:spacing w:line="276" w:lineRule="auto"/>
        <w:rPr>
          <w:rFonts w:ascii="Arial" w:hAnsi="Arial" w:cs="Arial"/>
          <w:sz w:val="20"/>
          <w:szCs w:val="20"/>
        </w:rPr>
      </w:pPr>
    </w:p>
    <w:p w14:paraId="16FF6254" w14:textId="77777777" w:rsidR="00451449" w:rsidRPr="00E64F66" w:rsidRDefault="00451449" w:rsidP="00451449">
      <w:pPr>
        <w:pStyle w:val="Heading1"/>
        <w:tabs>
          <w:tab w:val="left" w:pos="450"/>
        </w:tabs>
        <w:ind w:firstLine="0"/>
        <w:rPr>
          <w:rFonts w:ascii="Arial" w:hAnsi="Arial" w:cs="Arial"/>
          <w:color w:val="212121"/>
          <w:sz w:val="20"/>
          <w:szCs w:val="20"/>
          <w:u w:val="none"/>
        </w:rPr>
      </w:pPr>
      <w:r w:rsidRPr="00E64F66">
        <w:rPr>
          <w:rFonts w:ascii="Arial" w:hAnsi="Arial" w:cs="Arial"/>
          <w:sz w:val="20"/>
          <w:szCs w:val="20"/>
        </w:rPr>
        <w:t>4.</w:t>
      </w:r>
      <w:r w:rsidRPr="00E64F66">
        <w:rPr>
          <w:rFonts w:ascii="Arial" w:hAnsi="Arial" w:cs="Arial"/>
          <w:color w:val="212121"/>
          <w:sz w:val="20"/>
          <w:szCs w:val="20"/>
          <w:u w:val="thick" w:color="212121"/>
        </w:rPr>
        <w:t xml:space="preserve"> Session Plan</w:t>
      </w:r>
    </w:p>
    <w:p w14:paraId="5E6BFAEB" w14:textId="77777777" w:rsidR="00451449" w:rsidRPr="00E64F66" w:rsidRDefault="00451449" w:rsidP="00451449">
      <w:pPr>
        <w:pStyle w:val="ListParagraph"/>
        <w:spacing w:line="276" w:lineRule="auto"/>
        <w:ind w:left="720" w:firstLine="0"/>
        <w:rPr>
          <w:rFonts w:ascii="Arial" w:hAnsi="Arial" w:cs="Arial"/>
          <w:sz w:val="20"/>
          <w:szCs w:val="20"/>
        </w:rPr>
      </w:pPr>
    </w:p>
    <w:p w14:paraId="6F85F15E" w14:textId="77777777" w:rsidR="00451449" w:rsidRPr="00E64F66" w:rsidRDefault="00451449">
      <w:pPr>
        <w:spacing w:line="276" w:lineRule="auto"/>
        <w:rPr>
          <w:rFonts w:ascii="Arial" w:hAnsi="Arial" w:cs="Arial"/>
          <w:sz w:val="20"/>
          <w:szCs w:val="20"/>
        </w:rPr>
      </w:pP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71"/>
        <w:gridCol w:w="3510"/>
        <w:gridCol w:w="2700"/>
      </w:tblGrid>
      <w:tr w:rsidR="00451449" w:rsidRPr="00E64F66" w14:paraId="0C6277BC" w14:textId="77777777" w:rsidTr="009E196C">
        <w:tc>
          <w:tcPr>
            <w:tcW w:w="1002" w:type="dxa"/>
            <w:vAlign w:val="center"/>
          </w:tcPr>
          <w:p w14:paraId="0089A7DA" w14:textId="77777777" w:rsidR="00451449" w:rsidRPr="00E64F66" w:rsidRDefault="00451449" w:rsidP="009E196C">
            <w:pPr>
              <w:rPr>
                <w:rFonts w:ascii="Arial" w:eastAsia="Times New Roman" w:hAnsi="Arial" w:cs="Arial"/>
                <w:b/>
                <w:color w:val="222222"/>
                <w:sz w:val="20"/>
                <w:szCs w:val="20"/>
              </w:rPr>
            </w:pPr>
            <w:r w:rsidRPr="00E64F66">
              <w:rPr>
                <w:rFonts w:ascii="Arial" w:eastAsia="Times New Roman" w:hAnsi="Arial" w:cs="Arial"/>
                <w:b/>
                <w:color w:val="222222"/>
                <w:sz w:val="20"/>
                <w:szCs w:val="20"/>
              </w:rPr>
              <w:t>Session no.</w:t>
            </w:r>
          </w:p>
        </w:tc>
        <w:tc>
          <w:tcPr>
            <w:tcW w:w="1771" w:type="dxa"/>
            <w:vAlign w:val="center"/>
          </w:tcPr>
          <w:p w14:paraId="3BF8FDAF" w14:textId="77777777" w:rsidR="00451449" w:rsidRPr="00E64F66" w:rsidRDefault="00451449" w:rsidP="009E196C">
            <w:pPr>
              <w:rPr>
                <w:rFonts w:ascii="Arial" w:eastAsia="Times New Roman" w:hAnsi="Arial" w:cs="Arial"/>
                <w:b/>
                <w:color w:val="222222"/>
                <w:sz w:val="20"/>
                <w:szCs w:val="20"/>
              </w:rPr>
            </w:pPr>
            <w:r w:rsidRPr="00E64F66">
              <w:rPr>
                <w:rFonts w:ascii="Arial" w:eastAsia="Times New Roman" w:hAnsi="Arial" w:cs="Arial"/>
                <w:b/>
                <w:color w:val="222222"/>
                <w:sz w:val="20"/>
                <w:szCs w:val="20"/>
              </w:rPr>
              <w:t xml:space="preserve">Topic </w:t>
            </w:r>
          </w:p>
        </w:tc>
        <w:tc>
          <w:tcPr>
            <w:tcW w:w="3510" w:type="dxa"/>
            <w:vAlign w:val="center"/>
          </w:tcPr>
          <w:p w14:paraId="5A28F1D9" w14:textId="77777777" w:rsidR="00451449" w:rsidRPr="00E64F66" w:rsidRDefault="00451449" w:rsidP="009E196C">
            <w:pPr>
              <w:rPr>
                <w:rFonts w:ascii="Arial" w:eastAsia="Times New Roman" w:hAnsi="Arial" w:cs="Arial"/>
                <w:b/>
                <w:color w:val="222222"/>
                <w:sz w:val="20"/>
                <w:szCs w:val="20"/>
              </w:rPr>
            </w:pPr>
            <w:r w:rsidRPr="00E64F66">
              <w:rPr>
                <w:rFonts w:ascii="Arial" w:eastAsia="Times New Roman" w:hAnsi="Arial" w:cs="Arial"/>
                <w:b/>
                <w:color w:val="222222"/>
                <w:sz w:val="20"/>
                <w:szCs w:val="20"/>
              </w:rPr>
              <w:t>Coverage</w:t>
            </w:r>
          </w:p>
        </w:tc>
        <w:tc>
          <w:tcPr>
            <w:tcW w:w="2700" w:type="dxa"/>
            <w:vAlign w:val="center"/>
          </w:tcPr>
          <w:p w14:paraId="6FD2FDE0" w14:textId="77777777" w:rsidR="00451449" w:rsidRPr="00E64F66" w:rsidRDefault="00451449" w:rsidP="009E196C">
            <w:pPr>
              <w:rPr>
                <w:rFonts w:ascii="Arial" w:eastAsia="Times New Roman" w:hAnsi="Arial" w:cs="Arial"/>
                <w:b/>
                <w:color w:val="222222"/>
                <w:sz w:val="20"/>
                <w:szCs w:val="20"/>
              </w:rPr>
            </w:pPr>
            <w:r w:rsidRPr="00E64F66">
              <w:rPr>
                <w:rFonts w:ascii="Arial" w:eastAsia="Times New Roman" w:hAnsi="Arial" w:cs="Arial"/>
                <w:b/>
                <w:color w:val="222222"/>
                <w:sz w:val="20"/>
                <w:szCs w:val="20"/>
              </w:rPr>
              <w:t>Mode of delivery</w:t>
            </w:r>
          </w:p>
        </w:tc>
      </w:tr>
      <w:tr w:rsidR="00451449" w:rsidRPr="00E64F66" w14:paraId="0744BD7B" w14:textId="77777777" w:rsidTr="009E196C">
        <w:tc>
          <w:tcPr>
            <w:tcW w:w="1002" w:type="dxa"/>
            <w:vAlign w:val="center"/>
          </w:tcPr>
          <w:p w14:paraId="3898166D"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1</w:t>
            </w:r>
          </w:p>
        </w:tc>
        <w:tc>
          <w:tcPr>
            <w:tcW w:w="1771" w:type="dxa"/>
            <w:vAlign w:val="center"/>
          </w:tcPr>
          <w:p w14:paraId="3DA1371A" w14:textId="77777777" w:rsidR="00451449" w:rsidRPr="00E64F66" w:rsidRDefault="00451449" w:rsidP="009E196C">
            <w:pPr>
              <w:rPr>
                <w:rFonts w:ascii="Arial" w:eastAsia="Times New Roman" w:hAnsi="Arial" w:cs="Arial"/>
                <w:color w:val="222222"/>
                <w:sz w:val="20"/>
                <w:szCs w:val="20"/>
              </w:rPr>
            </w:pPr>
            <w:r w:rsidRPr="00E64F66">
              <w:rPr>
                <w:rFonts w:ascii="Arial" w:hAnsi="Arial" w:cs="Arial"/>
                <w:sz w:val="20"/>
                <w:szCs w:val="20"/>
              </w:rPr>
              <w:t xml:space="preserve">Foundations of group </w:t>
            </w:r>
            <w:proofErr w:type="spellStart"/>
            <w:r w:rsidRPr="00E64F66">
              <w:rPr>
                <w:rFonts w:ascii="Arial" w:hAnsi="Arial" w:cs="Arial"/>
                <w:sz w:val="20"/>
                <w:szCs w:val="20"/>
              </w:rPr>
              <w:t>behaviour</w:t>
            </w:r>
            <w:proofErr w:type="spellEnd"/>
          </w:p>
        </w:tc>
        <w:tc>
          <w:tcPr>
            <w:tcW w:w="3510" w:type="dxa"/>
            <w:vAlign w:val="center"/>
          </w:tcPr>
          <w:p w14:paraId="6CCBC2AD" w14:textId="77777777" w:rsidR="00451449" w:rsidRPr="00E64F66" w:rsidRDefault="00451449" w:rsidP="00451449">
            <w:pPr>
              <w:rPr>
                <w:rFonts w:ascii="Arial" w:eastAsia="Times New Roman" w:hAnsi="Arial" w:cs="Arial"/>
                <w:color w:val="222222"/>
                <w:sz w:val="20"/>
                <w:szCs w:val="20"/>
              </w:rPr>
            </w:pPr>
            <w:r w:rsidRPr="00E64F66">
              <w:rPr>
                <w:rFonts w:ascii="Arial" w:eastAsia="Times New Roman" w:hAnsi="Arial" w:cs="Arial"/>
                <w:color w:val="222222"/>
                <w:sz w:val="20"/>
                <w:szCs w:val="20"/>
              </w:rPr>
              <w:t>Course-outline discussion</w:t>
            </w:r>
          </w:p>
          <w:p w14:paraId="5FF845B5" w14:textId="77777777" w:rsidR="00451449" w:rsidRPr="00E64F66" w:rsidRDefault="00451449" w:rsidP="00451449">
            <w:pPr>
              <w:rPr>
                <w:rFonts w:ascii="Arial" w:eastAsia="Times New Roman" w:hAnsi="Arial" w:cs="Arial"/>
                <w:color w:val="222222"/>
                <w:sz w:val="20"/>
                <w:szCs w:val="20"/>
              </w:rPr>
            </w:pPr>
          </w:p>
        </w:tc>
        <w:tc>
          <w:tcPr>
            <w:tcW w:w="2700" w:type="dxa"/>
            <w:vAlign w:val="center"/>
          </w:tcPr>
          <w:p w14:paraId="52970918"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Class discussion about the academic integrity and evaluation</w:t>
            </w:r>
          </w:p>
        </w:tc>
      </w:tr>
      <w:tr w:rsidR="00451449" w:rsidRPr="00E64F66" w14:paraId="7DE1F734" w14:textId="77777777" w:rsidTr="009E196C">
        <w:tc>
          <w:tcPr>
            <w:tcW w:w="1002" w:type="dxa"/>
            <w:vAlign w:val="center"/>
          </w:tcPr>
          <w:p w14:paraId="7325D067"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2</w:t>
            </w:r>
          </w:p>
        </w:tc>
        <w:tc>
          <w:tcPr>
            <w:tcW w:w="1771" w:type="dxa"/>
            <w:vAlign w:val="center"/>
          </w:tcPr>
          <w:p w14:paraId="0CB8EC84" w14:textId="77777777" w:rsidR="00451449" w:rsidRPr="00E64F66" w:rsidRDefault="00451449" w:rsidP="009E196C">
            <w:pPr>
              <w:rPr>
                <w:rFonts w:ascii="Arial" w:eastAsia="Times New Roman" w:hAnsi="Arial" w:cs="Arial"/>
                <w:color w:val="222222"/>
                <w:sz w:val="20"/>
                <w:szCs w:val="20"/>
              </w:rPr>
            </w:pPr>
            <w:r w:rsidRPr="00E64F66">
              <w:rPr>
                <w:rFonts w:ascii="Arial" w:hAnsi="Arial" w:cs="Arial"/>
                <w:sz w:val="20"/>
                <w:szCs w:val="20"/>
              </w:rPr>
              <w:t>Group Processes: Identity</w:t>
            </w:r>
          </w:p>
        </w:tc>
        <w:tc>
          <w:tcPr>
            <w:tcW w:w="3510" w:type="dxa"/>
            <w:vAlign w:val="center"/>
          </w:tcPr>
          <w:p w14:paraId="2D56496A"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Looking into the pandemic, how group identity can be </w:t>
            </w:r>
            <w:proofErr w:type="gramStart"/>
            <w:r w:rsidRPr="00E64F66">
              <w:rPr>
                <w:rFonts w:ascii="Arial" w:eastAsia="Times New Roman" w:hAnsi="Arial" w:cs="Arial"/>
                <w:color w:val="222222"/>
                <w:sz w:val="20"/>
                <w:szCs w:val="20"/>
              </w:rPr>
              <w:t>established</w:t>
            </w:r>
            <w:proofErr w:type="gramEnd"/>
          </w:p>
          <w:p w14:paraId="624B2998" w14:textId="77777777" w:rsidR="00451449" w:rsidRPr="00E64F66" w:rsidRDefault="00451449" w:rsidP="009E196C">
            <w:pPr>
              <w:rPr>
                <w:rFonts w:ascii="Arial" w:eastAsia="Times New Roman" w:hAnsi="Arial" w:cs="Arial"/>
                <w:color w:val="222222"/>
                <w:sz w:val="20"/>
                <w:szCs w:val="20"/>
              </w:rPr>
            </w:pPr>
          </w:p>
          <w:p w14:paraId="78878DFF"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Suggest recommendations to </w:t>
            </w:r>
            <w:proofErr w:type="gramStart"/>
            <w:r w:rsidRPr="00E64F66">
              <w:rPr>
                <w:rFonts w:ascii="Arial" w:eastAsia="Times New Roman" w:hAnsi="Arial" w:cs="Arial"/>
                <w:color w:val="222222"/>
                <w:sz w:val="20"/>
                <w:szCs w:val="20"/>
              </w:rPr>
              <w:t>address  group</w:t>
            </w:r>
            <w:proofErr w:type="gramEnd"/>
            <w:r w:rsidRPr="00E64F66">
              <w:rPr>
                <w:rFonts w:ascii="Arial" w:eastAsia="Times New Roman" w:hAnsi="Arial" w:cs="Arial"/>
                <w:color w:val="222222"/>
                <w:sz w:val="20"/>
                <w:szCs w:val="20"/>
              </w:rPr>
              <w:t xml:space="preserve"> identity issues</w:t>
            </w:r>
          </w:p>
          <w:p w14:paraId="035F716B" w14:textId="77777777" w:rsidR="00451449" w:rsidRPr="00E64F66" w:rsidRDefault="00451449" w:rsidP="009E196C">
            <w:pPr>
              <w:rPr>
                <w:rFonts w:ascii="Arial" w:eastAsia="Times New Roman" w:hAnsi="Arial" w:cs="Arial"/>
                <w:color w:val="222222"/>
                <w:sz w:val="20"/>
                <w:szCs w:val="20"/>
              </w:rPr>
            </w:pPr>
          </w:p>
        </w:tc>
        <w:tc>
          <w:tcPr>
            <w:tcW w:w="2700" w:type="dxa"/>
            <w:vAlign w:val="center"/>
          </w:tcPr>
          <w:p w14:paraId="7F8EBA0F"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i/>
                <w:color w:val="222222"/>
                <w:sz w:val="20"/>
                <w:szCs w:val="20"/>
              </w:rPr>
              <w:t>Case study discussion/video clip</w:t>
            </w:r>
          </w:p>
          <w:p w14:paraId="2184C763" w14:textId="77777777" w:rsidR="00451449" w:rsidRPr="00E64F66" w:rsidRDefault="00451449" w:rsidP="009E196C">
            <w:pPr>
              <w:rPr>
                <w:rFonts w:ascii="Arial" w:eastAsia="Times New Roman" w:hAnsi="Arial" w:cs="Arial"/>
                <w:color w:val="222222"/>
                <w:sz w:val="20"/>
                <w:szCs w:val="20"/>
              </w:rPr>
            </w:pPr>
          </w:p>
        </w:tc>
      </w:tr>
      <w:tr w:rsidR="00451449" w:rsidRPr="00E64F66" w14:paraId="5D9C6178" w14:textId="77777777" w:rsidTr="009E196C">
        <w:tc>
          <w:tcPr>
            <w:tcW w:w="1002" w:type="dxa"/>
            <w:vAlign w:val="center"/>
          </w:tcPr>
          <w:p w14:paraId="60D588B7"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3</w:t>
            </w:r>
          </w:p>
        </w:tc>
        <w:tc>
          <w:tcPr>
            <w:tcW w:w="1771" w:type="dxa"/>
            <w:vAlign w:val="center"/>
          </w:tcPr>
          <w:p w14:paraId="7AEAB403" w14:textId="77777777" w:rsidR="00451449" w:rsidRPr="00E64F66" w:rsidRDefault="00451449" w:rsidP="009E196C">
            <w:pPr>
              <w:rPr>
                <w:rFonts w:ascii="Arial" w:hAnsi="Arial" w:cs="Arial"/>
                <w:sz w:val="20"/>
                <w:szCs w:val="20"/>
              </w:rPr>
            </w:pPr>
            <w:r w:rsidRPr="00E64F66">
              <w:rPr>
                <w:rFonts w:ascii="Arial" w:hAnsi="Arial" w:cs="Arial"/>
                <w:sz w:val="20"/>
                <w:szCs w:val="20"/>
              </w:rPr>
              <w:t>Inclusion and Membership Processes</w:t>
            </w:r>
          </w:p>
        </w:tc>
        <w:tc>
          <w:tcPr>
            <w:tcW w:w="3510" w:type="dxa"/>
            <w:vAlign w:val="center"/>
          </w:tcPr>
          <w:p w14:paraId="1908C7A3"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How to state the inclusivity and membership for the organization</w:t>
            </w:r>
          </w:p>
        </w:tc>
        <w:tc>
          <w:tcPr>
            <w:tcW w:w="2700" w:type="dxa"/>
            <w:vAlign w:val="center"/>
          </w:tcPr>
          <w:p w14:paraId="00DF651A" w14:textId="77777777" w:rsidR="00451449" w:rsidRPr="00E64F66" w:rsidRDefault="00451449" w:rsidP="009E196C">
            <w:pPr>
              <w:rPr>
                <w:rFonts w:ascii="Arial" w:eastAsia="Times New Roman" w:hAnsi="Arial" w:cs="Arial"/>
                <w:i/>
                <w:color w:val="222222"/>
                <w:sz w:val="20"/>
                <w:szCs w:val="20"/>
              </w:rPr>
            </w:pPr>
            <w:r w:rsidRPr="00E64F66">
              <w:rPr>
                <w:rFonts w:ascii="Arial" w:eastAsia="Times New Roman" w:hAnsi="Arial" w:cs="Arial"/>
                <w:i/>
                <w:color w:val="222222"/>
                <w:sz w:val="20"/>
                <w:szCs w:val="20"/>
              </w:rPr>
              <w:t>Demonstration with activity through groups</w:t>
            </w:r>
          </w:p>
          <w:p w14:paraId="1536425B" w14:textId="77777777" w:rsidR="00451449" w:rsidRPr="00E64F66" w:rsidRDefault="00451449" w:rsidP="009E196C">
            <w:pPr>
              <w:rPr>
                <w:rFonts w:ascii="Arial" w:eastAsia="Times New Roman" w:hAnsi="Arial" w:cs="Arial"/>
                <w:i/>
                <w:color w:val="222222"/>
                <w:sz w:val="20"/>
                <w:szCs w:val="20"/>
              </w:rPr>
            </w:pPr>
          </w:p>
        </w:tc>
      </w:tr>
      <w:tr w:rsidR="00451449" w:rsidRPr="00E64F66" w14:paraId="66B4AE77" w14:textId="77777777" w:rsidTr="009E196C">
        <w:trPr>
          <w:trHeight w:val="1220"/>
        </w:trPr>
        <w:tc>
          <w:tcPr>
            <w:tcW w:w="1002" w:type="dxa"/>
            <w:vAlign w:val="center"/>
          </w:tcPr>
          <w:p w14:paraId="535417B7"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4</w:t>
            </w:r>
          </w:p>
        </w:tc>
        <w:tc>
          <w:tcPr>
            <w:tcW w:w="1771" w:type="dxa"/>
            <w:vAlign w:val="center"/>
          </w:tcPr>
          <w:p w14:paraId="5C1EA4D7" w14:textId="77777777" w:rsidR="00451449" w:rsidRPr="00E64F66" w:rsidRDefault="00451449" w:rsidP="009E196C">
            <w:pPr>
              <w:rPr>
                <w:rFonts w:ascii="Arial" w:eastAsia="Times New Roman" w:hAnsi="Arial" w:cs="Arial"/>
                <w:color w:val="222222"/>
                <w:sz w:val="20"/>
                <w:szCs w:val="20"/>
              </w:rPr>
            </w:pPr>
            <w:r w:rsidRPr="00E64F66">
              <w:rPr>
                <w:rFonts w:ascii="Arial" w:hAnsi="Arial" w:cs="Arial"/>
                <w:sz w:val="20"/>
                <w:szCs w:val="20"/>
              </w:rPr>
              <w:t>Interpersonal Processes in groups</w:t>
            </w:r>
          </w:p>
        </w:tc>
        <w:tc>
          <w:tcPr>
            <w:tcW w:w="3510" w:type="dxa"/>
            <w:vAlign w:val="center"/>
          </w:tcPr>
          <w:p w14:paraId="1EA6B263"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Interpersonal orientation in the digitalized world </w:t>
            </w:r>
          </w:p>
        </w:tc>
        <w:tc>
          <w:tcPr>
            <w:tcW w:w="2700" w:type="dxa"/>
            <w:vAlign w:val="center"/>
          </w:tcPr>
          <w:p w14:paraId="7C16311D"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i/>
                <w:color w:val="222222"/>
                <w:sz w:val="20"/>
                <w:szCs w:val="20"/>
              </w:rPr>
              <w:t>Practice exercises</w:t>
            </w:r>
            <w:r w:rsidRPr="00E64F66">
              <w:rPr>
                <w:rFonts w:ascii="Arial" w:eastAsia="Times New Roman" w:hAnsi="Arial" w:cs="Arial"/>
                <w:color w:val="222222"/>
                <w:sz w:val="20"/>
                <w:szCs w:val="20"/>
              </w:rPr>
              <w:t xml:space="preserve"> and </w:t>
            </w:r>
            <w:r w:rsidRPr="00E64F66">
              <w:rPr>
                <w:rFonts w:ascii="Arial" w:eastAsia="Times New Roman" w:hAnsi="Arial" w:cs="Arial"/>
                <w:i/>
                <w:color w:val="222222"/>
                <w:sz w:val="20"/>
                <w:szCs w:val="20"/>
              </w:rPr>
              <w:t>case-lets</w:t>
            </w:r>
            <w:r w:rsidRPr="00E64F66">
              <w:rPr>
                <w:rFonts w:ascii="Arial" w:eastAsia="Times New Roman" w:hAnsi="Arial" w:cs="Arial"/>
                <w:color w:val="222222"/>
                <w:sz w:val="20"/>
                <w:szCs w:val="20"/>
              </w:rPr>
              <w:t xml:space="preserve"> for these sessions to be developed by the course facilitator.</w:t>
            </w:r>
          </w:p>
          <w:p w14:paraId="7A672BBA" w14:textId="77777777" w:rsidR="00451449" w:rsidRPr="00E64F66" w:rsidRDefault="00451449" w:rsidP="009E196C">
            <w:pPr>
              <w:rPr>
                <w:rFonts w:ascii="Arial" w:eastAsia="Times New Roman" w:hAnsi="Arial" w:cs="Arial"/>
                <w:color w:val="222222"/>
                <w:sz w:val="20"/>
                <w:szCs w:val="20"/>
              </w:rPr>
            </w:pPr>
          </w:p>
          <w:p w14:paraId="63058B0F"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i/>
                <w:color w:val="FF0000"/>
                <w:sz w:val="20"/>
                <w:szCs w:val="20"/>
              </w:rPr>
              <w:t xml:space="preserve">Group Assignment – 1 </w:t>
            </w:r>
          </w:p>
        </w:tc>
      </w:tr>
      <w:tr w:rsidR="00451449" w:rsidRPr="00E64F66" w14:paraId="55CD82E7" w14:textId="77777777" w:rsidTr="009E196C">
        <w:tc>
          <w:tcPr>
            <w:tcW w:w="1002" w:type="dxa"/>
            <w:vAlign w:val="center"/>
          </w:tcPr>
          <w:p w14:paraId="3C95FA46"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5</w:t>
            </w:r>
          </w:p>
        </w:tc>
        <w:tc>
          <w:tcPr>
            <w:tcW w:w="1771" w:type="dxa"/>
            <w:vAlign w:val="center"/>
          </w:tcPr>
          <w:p w14:paraId="60AF309C" w14:textId="77777777" w:rsidR="00451449" w:rsidRPr="00E64F66" w:rsidRDefault="00451449" w:rsidP="009E196C">
            <w:pPr>
              <w:rPr>
                <w:rFonts w:ascii="Arial" w:eastAsia="Times New Roman" w:hAnsi="Arial" w:cs="Arial"/>
                <w:color w:val="222222"/>
                <w:sz w:val="20"/>
                <w:szCs w:val="20"/>
              </w:rPr>
            </w:pPr>
            <w:r w:rsidRPr="00E64F66">
              <w:rPr>
                <w:rFonts w:ascii="Arial" w:hAnsi="Arial" w:cs="Arial"/>
                <w:sz w:val="20"/>
                <w:szCs w:val="20"/>
              </w:rPr>
              <w:t>Group Processes: Cohesion and Norms</w:t>
            </w:r>
          </w:p>
        </w:tc>
        <w:tc>
          <w:tcPr>
            <w:tcW w:w="3510" w:type="dxa"/>
            <w:vAlign w:val="center"/>
          </w:tcPr>
          <w:p w14:paraId="3BE8C111"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Looking into the pandemic, group processes   in different sectors like industries such as educational institutes, Health care, &amp;</w:t>
            </w:r>
          </w:p>
          <w:p w14:paraId="6B436E55"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Retail industry</w:t>
            </w:r>
          </w:p>
          <w:p w14:paraId="14ECA5D2" w14:textId="77777777" w:rsidR="00451449" w:rsidRPr="00E64F66" w:rsidRDefault="00451449" w:rsidP="009E196C">
            <w:pPr>
              <w:rPr>
                <w:rFonts w:ascii="Arial" w:eastAsia="Times New Roman" w:hAnsi="Arial" w:cs="Arial"/>
                <w:color w:val="222222"/>
                <w:sz w:val="20"/>
                <w:szCs w:val="20"/>
              </w:rPr>
            </w:pPr>
          </w:p>
        </w:tc>
        <w:tc>
          <w:tcPr>
            <w:tcW w:w="2700" w:type="dxa"/>
            <w:vAlign w:val="center"/>
          </w:tcPr>
          <w:p w14:paraId="55A23557"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i/>
                <w:color w:val="222222"/>
                <w:sz w:val="20"/>
                <w:szCs w:val="20"/>
              </w:rPr>
              <w:t>Case study discussion</w:t>
            </w:r>
          </w:p>
          <w:p w14:paraId="4AE53275" w14:textId="77777777" w:rsidR="00451449" w:rsidRPr="00E64F66" w:rsidRDefault="00451449" w:rsidP="009E196C">
            <w:pPr>
              <w:rPr>
                <w:rFonts w:ascii="Arial" w:eastAsia="Times New Roman" w:hAnsi="Arial" w:cs="Arial"/>
                <w:i/>
                <w:color w:val="222222"/>
                <w:sz w:val="20"/>
                <w:szCs w:val="20"/>
              </w:rPr>
            </w:pPr>
          </w:p>
        </w:tc>
      </w:tr>
      <w:tr w:rsidR="00451449" w:rsidRPr="00E64F66" w14:paraId="5A6977BE" w14:textId="77777777" w:rsidTr="009E196C">
        <w:tc>
          <w:tcPr>
            <w:tcW w:w="1002" w:type="dxa"/>
            <w:vAlign w:val="center"/>
          </w:tcPr>
          <w:p w14:paraId="4823ADEF"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6</w:t>
            </w:r>
          </w:p>
        </w:tc>
        <w:tc>
          <w:tcPr>
            <w:tcW w:w="1771" w:type="dxa"/>
            <w:vAlign w:val="center"/>
          </w:tcPr>
          <w:p w14:paraId="1BD497BF" w14:textId="77777777" w:rsidR="00451449" w:rsidRPr="00E64F66" w:rsidRDefault="00451449" w:rsidP="00451449">
            <w:pPr>
              <w:pStyle w:val="TableParagraph"/>
              <w:spacing w:before="0"/>
              <w:rPr>
                <w:rFonts w:ascii="Arial" w:hAnsi="Arial" w:cs="Arial"/>
                <w:sz w:val="20"/>
                <w:szCs w:val="20"/>
              </w:rPr>
            </w:pPr>
            <w:r w:rsidRPr="00E64F66">
              <w:rPr>
                <w:rFonts w:ascii="Arial" w:hAnsi="Arial" w:cs="Arial"/>
                <w:sz w:val="20"/>
                <w:szCs w:val="20"/>
              </w:rPr>
              <w:t>Group Development, Structure and</w:t>
            </w:r>
          </w:p>
          <w:p w14:paraId="45CE3FC5" w14:textId="77777777" w:rsidR="00451449" w:rsidRPr="00E64F66" w:rsidRDefault="004D0175" w:rsidP="00451449">
            <w:pPr>
              <w:rPr>
                <w:rFonts w:ascii="Arial" w:eastAsia="Times New Roman" w:hAnsi="Arial" w:cs="Arial"/>
                <w:i/>
                <w:color w:val="222222"/>
                <w:sz w:val="20"/>
                <w:szCs w:val="20"/>
              </w:rPr>
            </w:pPr>
            <w:r w:rsidRPr="00E64F66">
              <w:rPr>
                <w:rFonts w:ascii="Arial" w:hAnsi="Arial" w:cs="Arial"/>
                <w:sz w:val="20"/>
                <w:szCs w:val="20"/>
              </w:rPr>
              <w:t xml:space="preserve">   </w:t>
            </w:r>
            <w:r w:rsidR="00451449" w:rsidRPr="00E64F66">
              <w:rPr>
                <w:rFonts w:ascii="Arial" w:hAnsi="Arial" w:cs="Arial"/>
                <w:sz w:val="20"/>
                <w:szCs w:val="20"/>
              </w:rPr>
              <w:t>Roles</w:t>
            </w:r>
          </w:p>
          <w:p w14:paraId="14714A0D" w14:textId="77777777" w:rsidR="00451449" w:rsidRPr="00E64F66" w:rsidRDefault="00451449" w:rsidP="00451449">
            <w:pPr>
              <w:rPr>
                <w:rFonts w:ascii="Arial" w:eastAsia="Times New Roman" w:hAnsi="Arial" w:cs="Arial"/>
                <w:i/>
                <w:color w:val="222222"/>
                <w:sz w:val="20"/>
                <w:szCs w:val="20"/>
              </w:rPr>
            </w:pPr>
          </w:p>
        </w:tc>
        <w:tc>
          <w:tcPr>
            <w:tcW w:w="3510" w:type="dxa"/>
            <w:vAlign w:val="center"/>
          </w:tcPr>
          <w:p w14:paraId="59329443" w14:textId="77777777" w:rsidR="00451449" w:rsidRPr="00E64F66" w:rsidRDefault="00451449" w:rsidP="00451449">
            <w:pPr>
              <w:rPr>
                <w:rFonts w:ascii="Arial" w:eastAsia="Times New Roman" w:hAnsi="Arial" w:cs="Arial"/>
                <w:color w:val="222222"/>
                <w:sz w:val="20"/>
                <w:szCs w:val="20"/>
              </w:rPr>
            </w:pPr>
            <w:r w:rsidRPr="00E64F66">
              <w:rPr>
                <w:rFonts w:ascii="Arial" w:eastAsia="Times New Roman" w:hAnsi="Arial" w:cs="Arial"/>
                <w:color w:val="222222"/>
                <w:sz w:val="20"/>
                <w:szCs w:val="20"/>
              </w:rPr>
              <w:t>Construct of group development</w:t>
            </w:r>
          </w:p>
          <w:p w14:paraId="046EA962" w14:textId="77777777" w:rsidR="00451449" w:rsidRPr="00E64F66" w:rsidRDefault="00451449" w:rsidP="00451449">
            <w:pPr>
              <w:rPr>
                <w:rFonts w:ascii="Arial" w:eastAsia="Times New Roman" w:hAnsi="Arial" w:cs="Arial"/>
                <w:color w:val="222222"/>
                <w:sz w:val="20"/>
                <w:szCs w:val="20"/>
              </w:rPr>
            </w:pPr>
            <w:proofErr w:type="spellStart"/>
            <w:proofErr w:type="gramStart"/>
            <w:r w:rsidRPr="00E64F66">
              <w:rPr>
                <w:rFonts w:ascii="Arial" w:eastAsia="Times New Roman" w:hAnsi="Arial" w:cs="Arial"/>
                <w:color w:val="222222"/>
                <w:sz w:val="20"/>
                <w:szCs w:val="20"/>
              </w:rPr>
              <w:t>Identitifying</w:t>
            </w:r>
            <w:proofErr w:type="spellEnd"/>
            <w:r w:rsidRPr="00E64F66">
              <w:rPr>
                <w:rFonts w:ascii="Arial" w:eastAsia="Times New Roman" w:hAnsi="Arial" w:cs="Arial"/>
                <w:color w:val="222222"/>
                <w:sz w:val="20"/>
                <w:szCs w:val="20"/>
              </w:rPr>
              <w:t xml:space="preserve">  structure</w:t>
            </w:r>
            <w:proofErr w:type="gramEnd"/>
            <w:r w:rsidRPr="00E64F66">
              <w:rPr>
                <w:rFonts w:ascii="Arial" w:eastAsia="Times New Roman" w:hAnsi="Arial" w:cs="Arial"/>
                <w:color w:val="222222"/>
                <w:sz w:val="20"/>
                <w:szCs w:val="20"/>
              </w:rPr>
              <w:t xml:space="preserve"> &amp; role</w:t>
            </w:r>
          </w:p>
        </w:tc>
        <w:tc>
          <w:tcPr>
            <w:tcW w:w="2700" w:type="dxa"/>
            <w:vAlign w:val="center"/>
          </w:tcPr>
          <w:p w14:paraId="2464BC51" w14:textId="77777777" w:rsidR="00451449" w:rsidRPr="00E64F66" w:rsidRDefault="00451449" w:rsidP="009E196C">
            <w:pPr>
              <w:rPr>
                <w:rFonts w:ascii="Arial" w:eastAsia="Times New Roman" w:hAnsi="Arial" w:cs="Arial"/>
                <w:i/>
                <w:color w:val="FF0000"/>
                <w:sz w:val="20"/>
                <w:szCs w:val="20"/>
              </w:rPr>
            </w:pPr>
            <w:r w:rsidRPr="00E64F66">
              <w:rPr>
                <w:rFonts w:ascii="Arial" w:eastAsia="Times New Roman" w:hAnsi="Arial" w:cs="Arial"/>
                <w:i/>
                <w:color w:val="FF0000"/>
                <w:sz w:val="20"/>
                <w:szCs w:val="20"/>
              </w:rPr>
              <w:t>QUIZ- 1 covering por</w:t>
            </w:r>
            <w:r w:rsidR="001C6A54" w:rsidRPr="00E64F66">
              <w:rPr>
                <w:rFonts w:ascii="Arial" w:eastAsia="Times New Roman" w:hAnsi="Arial" w:cs="Arial"/>
                <w:i/>
                <w:color w:val="FF0000"/>
                <w:sz w:val="20"/>
                <w:szCs w:val="20"/>
              </w:rPr>
              <w:t>tion taught between sessions 1-6</w:t>
            </w:r>
          </w:p>
          <w:p w14:paraId="47992D3E" w14:textId="77777777" w:rsidR="00451449" w:rsidRPr="00E64F66" w:rsidRDefault="00451449" w:rsidP="009E196C">
            <w:pPr>
              <w:rPr>
                <w:rFonts w:ascii="Arial" w:eastAsia="Times New Roman" w:hAnsi="Arial" w:cs="Arial"/>
                <w:color w:val="000000"/>
                <w:sz w:val="20"/>
                <w:szCs w:val="20"/>
              </w:rPr>
            </w:pPr>
          </w:p>
        </w:tc>
      </w:tr>
      <w:tr w:rsidR="00451449" w:rsidRPr="00E64F66" w14:paraId="682F96CE" w14:textId="77777777" w:rsidTr="009E196C">
        <w:tc>
          <w:tcPr>
            <w:tcW w:w="1002" w:type="dxa"/>
            <w:vAlign w:val="center"/>
          </w:tcPr>
          <w:p w14:paraId="1B239429" w14:textId="77777777" w:rsidR="00451449"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7</w:t>
            </w:r>
          </w:p>
        </w:tc>
        <w:tc>
          <w:tcPr>
            <w:tcW w:w="1771" w:type="dxa"/>
            <w:vAlign w:val="center"/>
          </w:tcPr>
          <w:p w14:paraId="3EF79E18" w14:textId="77777777" w:rsidR="00451449" w:rsidRPr="00E64F66" w:rsidRDefault="001C6A54" w:rsidP="009E196C">
            <w:pPr>
              <w:rPr>
                <w:rFonts w:ascii="Arial" w:eastAsia="Times New Roman" w:hAnsi="Arial" w:cs="Arial"/>
                <w:color w:val="222222"/>
                <w:sz w:val="20"/>
                <w:szCs w:val="20"/>
              </w:rPr>
            </w:pPr>
            <w:r w:rsidRPr="00E64F66">
              <w:rPr>
                <w:rFonts w:ascii="Arial" w:hAnsi="Arial" w:cs="Arial"/>
                <w:sz w:val="20"/>
                <w:szCs w:val="20"/>
              </w:rPr>
              <w:t>Group Performance</w:t>
            </w:r>
          </w:p>
        </w:tc>
        <w:tc>
          <w:tcPr>
            <w:tcW w:w="3510" w:type="dxa"/>
            <w:vAlign w:val="center"/>
          </w:tcPr>
          <w:p w14:paraId="3C78D736" w14:textId="77777777" w:rsidR="00451449" w:rsidRPr="00E64F66" w:rsidRDefault="00451449" w:rsidP="001C6A54">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Case Analysis of </w:t>
            </w:r>
            <w:r w:rsidR="001C6A54" w:rsidRPr="00E64F66">
              <w:rPr>
                <w:rFonts w:ascii="Arial" w:eastAsia="Times New Roman" w:hAnsi="Arial" w:cs="Arial"/>
                <w:color w:val="222222"/>
                <w:sz w:val="20"/>
                <w:szCs w:val="20"/>
              </w:rPr>
              <w:t>group performance</w:t>
            </w:r>
            <w:r w:rsidRPr="00E64F66">
              <w:rPr>
                <w:rFonts w:ascii="Arial" w:eastAsia="Times New Roman" w:hAnsi="Arial" w:cs="Arial"/>
                <w:color w:val="222222"/>
                <w:sz w:val="20"/>
                <w:szCs w:val="20"/>
              </w:rPr>
              <w:t xml:space="preserve"> </w:t>
            </w:r>
          </w:p>
        </w:tc>
        <w:tc>
          <w:tcPr>
            <w:tcW w:w="2700" w:type="dxa"/>
            <w:vAlign w:val="center"/>
          </w:tcPr>
          <w:p w14:paraId="02E4F9F4"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i/>
                <w:color w:val="222222"/>
                <w:sz w:val="20"/>
                <w:szCs w:val="20"/>
              </w:rPr>
              <w:t>Case</w:t>
            </w:r>
            <w:r w:rsidRPr="00E64F66">
              <w:rPr>
                <w:rFonts w:ascii="Arial" w:eastAsia="Times New Roman" w:hAnsi="Arial" w:cs="Arial"/>
                <w:color w:val="222222"/>
                <w:sz w:val="20"/>
                <w:szCs w:val="20"/>
              </w:rPr>
              <w:t>: Analysis&amp; discussion</w:t>
            </w:r>
          </w:p>
          <w:p w14:paraId="2555B61F" w14:textId="77777777" w:rsidR="00451449" w:rsidRPr="00E64F66" w:rsidRDefault="00451449" w:rsidP="009E196C">
            <w:pPr>
              <w:rPr>
                <w:rFonts w:ascii="Arial" w:eastAsia="Times New Roman" w:hAnsi="Arial" w:cs="Arial"/>
                <w:color w:val="222222"/>
                <w:sz w:val="20"/>
                <w:szCs w:val="20"/>
              </w:rPr>
            </w:pPr>
          </w:p>
          <w:p w14:paraId="64388ABE" w14:textId="77777777" w:rsidR="004D0175" w:rsidRPr="00E64F66" w:rsidRDefault="004D0175" w:rsidP="009E196C">
            <w:pPr>
              <w:rPr>
                <w:rFonts w:ascii="Arial" w:eastAsia="Times New Roman" w:hAnsi="Arial" w:cs="Arial"/>
                <w:color w:val="222222"/>
                <w:sz w:val="20"/>
                <w:szCs w:val="20"/>
              </w:rPr>
            </w:pPr>
          </w:p>
        </w:tc>
      </w:tr>
      <w:tr w:rsidR="00451449" w:rsidRPr="00E64F66" w14:paraId="7EB55DD3" w14:textId="77777777" w:rsidTr="009E196C">
        <w:tc>
          <w:tcPr>
            <w:tcW w:w="1002" w:type="dxa"/>
            <w:vAlign w:val="center"/>
          </w:tcPr>
          <w:p w14:paraId="04B93960" w14:textId="77777777" w:rsidR="00451449"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8</w:t>
            </w:r>
          </w:p>
        </w:tc>
        <w:tc>
          <w:tcPr>
            <w:tcW w:w="1771" w:type="dxa"/>
            <w:vAlign w:val="center"/>
          </w:tcPr>
          <w:p w14:paraId="50DAD7DD" w14:textId="77777777" w:rsidR="00451449" w:rsidRPr="00E64F66" w:rsidRDefault="001C6A54" w:rsidP="009E196C">
            <w:pPr>
              <w:rPr>
                <w:rFonts w:ascii="Arial" w:eastAsia="Times New Roman" w:hAnsi="Arial" w:cs="Arial"/>
                <w:color w:val="222222"/>
                <w:sz w:val="20"/>
                <w:szCs w:val="20"/>
              </w:rPr>
            </w:pPr>
            <w:r w:rsidRPr="00E64F66">
              <w:rPr>
                <w:rFonts w:ascii="Arial" w:hAnsi="Arial" w:cs="Arial"/>
                <w:sz w:val="20"/>
                <w:szCs w:val="20"/>
              </w:rPr>
              <w:t xml:space="preserve">Enhancing Group performance </w:t>
            </w:r>
            <w:r w:rsidR="00451449" w:rsidRPr="00E64F66">
              <w:rPr>
                <w:rFonts w:ascii="Arial" w:hAnsi="Arial" w:cs="Arial"/>
                <w:sz w:val="20"/>
                <w:szCs w:val="20"/>
              </w:rPr>
              <w:t>Article)</w:t>
            </w:r>
          </w:p>
        </w:tc>
        <w:tc>
          <w:tcPr>
            <w:tcW w:w="3510" w:type="dxa"/>
            <w:vAlign w:val="center"/>
          </w:tcPr>
          <w:p w14:paraId="769817C4"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HBR CASE ANALYSIS </w:t>
            </w:r>
          </w:p>
          <w:p w14:paraId="43D4BC47" w14:textId="77777777" w:rsidR="001C6A54" w:rsidRPr="00E64F66" w:rsidRDefault="001C6A54" w:rsidP="009E196C">
            <w:pPr>
              <w:rPr>
                <w:rFonts w:ascii="Arial" w:eastAsia="Times New Roman" w:hAnsi="Arial" w:cs="Arial"/>
                <w:color w:val="222222"/>
                <w:sz w:val="20"/>
                <w:szCs w:val="20"/>
              </w:rPr>
            </w:pPr>
          </w:p>
        </w:tc>
        <w:tc>
          <w:tcPr>
            <w:tcW w:w="2700" w:type="dxa"/>
            <w:vAlign w:val="center"/>
          </w:tcPr>
          <w:p w14:paraId="5347D638"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i/>
                <w:color w:val="222222"/>
                <w:sz w:val="20"/>
                <w:szCs w:val="20"/>
              </w:rPr>
              <w:t>Case</w:t>
            </w:r>
            <w:r w:rsidRPr="00E64F66">
              <w:rPr>
                <w:rFonts w:ascii="Arial" w:eastAsia="Times New Roman" w:hAnsi="Arial" w:cs="Arial"/>
                <w:color w:val="222222"/>
                <w:sz w:val="20"/>
                <w:szCs w:val="20"/>
              </w:rPr>
              <w:t xml:space="preserve"> Discussion </w:t>
            </w:r>
          </w:p>
          <w:p w14:paraId="05F207CD" w14:textId="77777777" w:rsidR="001C6A54" w:rsidRPr="00E64F66" w:rsidRDefault="001C6A54" w:rsidP="009E196C">
            <w:pPr>
              <w:rPr>
                <w:rFonts w:ascii="Arial" w:eastAsia="Times New Roman" w:hAnsi="Arial" w:cs="Arial"/>
                <w:color w:val="222222"/>
                <w:sz w:val="20"/>
                <w:szCs w:val="20"/>
              </w:rPr>
            </w:pPr>
            <w:r w:rsidRPr="00E64F66">
              <w:rPr>
                <w:rFonts w:ascii="Arial" w:hAnsi="Arial" w:cs="Arial"/>
                <w:sz w:val="20"/>
                <w:szCs w:val="20"/>
              </w:rPr>
              <w:t>Case: Ramesh And Gargi</w:t>
            </w:r>
          </w:p>
          <w:p w14:paraId="3121F4B4" w14:textId="77777777" w:rsidR="00451449" w:rsidRPr="00E64F66" w:rsidRDefault="00451449" w:rsidP="009E196C">
            <w:pPr>
              <w:rPr>
                <w:rFonts w:ascii="Arial" w:eastAsia="Times New Roman" w:hAnsi="Arial" w:cs="Arial"/>
                <w:color w:val="222222"/>
                <w:sz w:val="20"/>
                <w:szCs w:val="20"/>
              </w:rPr>
            </w:pPr>
          </w:p>
        </w:tc>
      </w:tr>
      <w:tr w:rsidR="00451449" w:rsidRPr="00E64F66" w14:paraId="49533BFC" w14:textId="77777777" w:rsidTr="009E196C">
        <w:tc>
          <w:tcPr>
            <w:tcW w:w="1002" w:type="dxa"/>
            <w:vAlign w:val="center"/>
          </w:tcPr>
          <w:p w14:paraId="0EDD6FF3" w14:textId="77777777" w:rsidR="00451449"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9</w:t>
            </w:r>
          </w:p>
          <w:p w14:paraId="601C8056" w14:textId="77777777" w:rsidR="00451449" w:rsidRPr="00E64F66" w:rsidRDefault="00451449" w:rsidP="009E196C">
            <w:pPr>
              <w:rPr>
                <w:rFonts w:ascii="Arial" w:eastAsia="Times New Roman" w:hAnsi="Arial" w:cs="Arial"/>
                <w:color w:val="222222"/>
                <w:sz w:val="20"/>
                <w:szCs w:val="20"/>
              </w:rPr>
            </w:pPr>
          </w:p>
        </w:tc>
        <w:tc>
          <w:tcPr>
            <w:tcW w:w="1771" w:type="dxa"/>
            <w:vAlign w:val="center"/>
          </w:tcPr>
          <w:p w14:paraId="407452E3" w14:textId="77777777" w:rsidR="00451449" w:rsidRPr="00E64F66" w:rsidRDefault="001C6A54" w:rsidP="009E196C">
            <w:pPr>
              <w:rPr>
                <w:rFonts w:ascii="Arial" w:hAnsi="Arial" w:cs="Arial"/>
                <w:sz w:val="20"/>
                <w:szCs w:val="20"/>
              </w:rPr>
            </w:pPr>
            <w:r w:rsidRPr="00E64F66">
              <w:rPr>
                <w:rFonts w:ascii="Arial" w:hAnsi="Arial" w:cs="Arial"/>
                <w:sz w:val="20"/>
                <w:szCs w:val="20"/>
              </w:rPr>
              <w:t>Teams: Types of teams, characteristics of an effective team</w:t>
            </w:r>
          </w:p>
        </w:tc>
        <w:tc>
          <w:tcPr>
            <w:tcW w:w="3510" w:type="dxa"/>
            <w:vAlign w:val="center"/>
          </w:tcPr>
          <w:p w14:paraId="499C9AAB"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Concept of </w:t>
            </w:r>
            <w:r w:rsidR="001C6A54" w:rsidRPr="00E64F66">
              <w:rPr>
                <w:rFonts w:ascii="Arial" w:eastAsia="Times New Roman" w:hAnsi="Arial" w:cs="Arial"/>
                <w:color w:val="222222"/>
                <w:sz w:val="20"/>
                <w:szCs w:val="20"/>
              </w:rPr>
              <w:t>team</w:t>
            </w:r>
            <w:r w:rsidRPr="00E64F66">
              <w:rPr>
                <w:rFonts w:ascii="Arial" w:eastAsia="Times New Roman" w:hAnsi="Arial" w:cs="Arial"/>
                <w:color w:val="222222"/>
                <w:sz w:val="20"/>
                <w:szCs w:val="20"/>
              </w:rPr>
              <w:t xml:space="preserve">s </w:t>
            </w:r>
          </w:p>
          <w:p w14:paraId="17E6618C" w14:textId="77777777" w:rsidR="001C6A54" w:rsidRPr="00E64F66" w:rsidRDefault="00451449" w:rsidP="001C6A54">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Difference between </w:t>
            </w:r>
            <w:r w:rsidR="001C6A54" w:rsidRPr="00E64F66">
              <w:rPr>
                <w:rFonts w:ascii="Arial" w:eastAsia="Times New Roman" w:hAnsi="Arial" w:cs="Arial"/>
                <w:color w:val="222222"/>
                <w:sz w:val="20"/>
                <w:szCs w:val="20"/>
              </w:rPr>
              <w:t>team</w:t>
            </w:r>
            <w:r w:rsidRPr="00E64F66">
              <w:rPr>
                <w:rFonts w:ascii="Arial" w:eastAsia="Times New Roman" w:hAnsi="Arial" w:cs="Arial"/>
                <w:color w:val="222222"/>
                <w:sz w:val="20"/>
                <w:szCs w:val="20"/>
              </w:rPr>
              <w:t xml:space="preserve"> and </w:t>
            </w:r>
            <w:r w:rsidR="001C6A54" w:rsidRPr="00E64F66">
              <w:rPr>
                <w:rFonts w:ascii="Arial" w:eastAsia="Times New Roman" w:hAnsi="Arial" w:cs="Arial"/>
                <w:color w:val="222222"/>
                <w:sz w:val="20"/>
                <w:szCs w:val="20"/>
              </w:rPr>
              <w:t>group</w:t>
            </w:r>
          </w:p>
          <w:p w14:paraId="7C390003" w14:textId="77777777" w:rsidR="00451449" w:rsidRPr="00E64F66" w:rsidRDefault="00451449" w:rsidP="001C6A54">
            <w:pPr>
              <w:rPr>
                <w:rFonts w:ascii="Arial" w:eastAsia="Times New Roman" w:hAnsi="Arial" w:cs="Arial"/>
                <w:color w:val="222222"/>
                <w:sz w:val="20"/>
                <w:szCs w:val="20"/>
              </w:rPr>
            </w:pPr>
          </w:p>
        </w:tc>
        <w:tc>
          <w:tcPr>
            <w:tcW w:w="2700" w:type="dxa"/>
            <w:vAlign w:val="center"/>
          </w:tcPr>
          <w:p w14:paraId="31C27039" w14:textId="77777777" w:rsidR="00451449" w:rsidRPr="00E64F66" w:rsidRDefault="00451449" w:rsidP="009E196C">
            <w:pPr>
              <w:rPr>
                <w:rFonts w:ascii="Arial" w:eastAsia="Times New Roman" w:hAnsi="Arial" w:cs="Arial"/>
                <w:i/>
                <w:color w:val="222222"/>
                <w:sz w:val="20"/>
                <w:szCs w:val="20"/>
              </w:rPr>
            </w:pPr>
            <w:r w:rsidRPr="00E64F66">
              <w:rPr>
                <w:rFonts w:ascii="Arial" w:eastAsia="Times New Roman" w:hAnsi="Arial" w:cs="Arial"/>
                <w:i/>
                <w:color w:val="222222"/>
                <w:sz w:val="20"/>
                <w:szCs w:val="20"/>
              </w:rPr>
              <w:t xml:space="preserve">Measurement </w:t>
            </w:r>
          </w:p>
          <w:p w14:paraId="0B57FB60" w14:textId="77777777" w:rsidR="00451449" w:rsidRPr="00E64F66" w:rsidRDefault="00451449" w:rsidP="009E196C">
            <w:pPr>
              <w:rPr>
                <w:rFonts w:ascii="Arial" w:eastAsia="Times New Roman" w:hAnsi="Arial" w:cs="Arial"/>
                <w:i/>
                <w:color w:val="222222"/>
                <w:sz w:val="20"/>
                <w:szCs w:val="20"/>
              </w:rPr>
            </w:pPr>
            <w:proofErr w:type="spellStart"/>
            <w:r w:rsidRPr="00E64F66">
              <w:rPr>
                <w:rFonts w:ascii="Arial" w:eastAsia="Times New Roman" w:hAnsi="Arial" w:cs="Arial"/>
                <w:i/>
                <w:color w:val="222222"/>
                <w:sz w:val="20"/>
                <w:szCs w:val="20"/>
              </w:rPr>
              <w:t>Self assessment</w:t>
            </w:r>
            <w:proofErr w:type="spellEnd"/>
            <w:r w:rsidRPr="00E64F66">
              <w:rPr>
                <w:rFonts w:ascii="Arial" w:eastAsia="Times New Roman" w:hAnsi="Arial" w:cs="Arial"/>
                <w:i/>
                <w:color w:val="222222"/>
                <w:sz w:val="20"/>
                <w:szCs w:val="20"/>
              </w:rPr>
              <w:t xml:space="preserve"> </w:t>
            </w:r>
          </w:p>
        </w:tc>
      </w:tr>
      <w:tr w:rsidR="00451449" w:rsidRPr="00E64F66" w14:paraId="00843468" w14:textId="77777777" w:rsidTr="009E196C">
        <w:tc>
          <w:tcPr>
            <w:tcW w:w="1002" w:type="dxa"/>
            <w:vAlign w:val="center"/>
          </w:tcPr>
          <w:p w14:paraId="19310F89" w14:textId="77777777" w:rsidR="00451449"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10</w:t>
            </w:r>
          </w:p>
        </w:tc>
        <w:tc>
          <w:tcPr>
            <w:tcW w:w="1771" w:type="dxa"/>
            <w:vAlign w:val="center"/>
          </w:tcPr>
          <w:p w14:paraId="0A2DBE35" w14:textId="77777777" w:rsidR="00451449" w:rsidRPr="00E64F66" w:rsidRDefault="001C6A54" w:rsidP="009E196C">
            <w:pPr>
              <w:rPr>
                <w:rFonts w:ascii="Arial" w:eastAsia="Times New Roman" w:hAnsi="Arial" w:cs="Arial"/>
                <w:i/>
                <w:color w:val="222222"/>
                <w:sz w:val="20"/>
                <w:szCs w:val="20"/>
              </w:rPr>
            </w:pPr>
            <w:r w:rsidRPr="00E64F66">
              <w:rPr>
                <w:rFonts w:ascii="Arial" w:hAnsi="Arial" w:cs="Arial"/>
                <w:sz w:val="20"/>
                <w:szCs w:val="20"/>
              </w:rPr>
              <w:t>Creating effective teams</w:t>
            </w:r>
          </w:p>
        </w:tc>
        <w:tc>
          <w:tcPr>
            <w:tcW w:w="3510" w:type="dxa"/>
            <w:vAlign w:val="center"/>
          </w:tcPr>
          <w:p w14:paraId="17E6BD04" w14:textId="77777777" w:rsidR="00451449" w:rsidRPr="00E64F66" w:rsidRDefault="00451449" w:rsidP="001C6A54">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Designing the </w:t>
            </w:r>
            <w:proofErr w:type="gramStart"/>
            <w:r w:rsidRPr="00E64F66">
              <w:rPr>
                <w:rFonts w:ascii="Arial" w:eastAsia="Times New Roman" w:hAnsi="Arial" w:cs="Arial"/>
                <w:color w:val="222222"/>
                <w:sz w:val="20"/>
                <w:szCs w:val="20"/>
              </w:rPr>
              <w:t>parameter  of</w:t>
            </w:r>
            <w:proofErr w:type="gramEnd"/>
            <w:r w:rsidRPr="00E64F66">
              <w:rPr>
                <w:rFonts w:ascii="Arial" w:eastAsia="Times New Roman" w:hAnsi="Arial" w:cs="Arial"/>
                <w:color w:val="222222"/>
                <w:sz w:val="20"/>
                <w:szCs w:val="20"/>
              </w:rPr>
              <w:t xml:space="preserve"> </w:t>
            </w:r>
            <w:r w:rsidR="001C6A54" w:rsidRPr="00E64F66">
              <w:rPr>
                <w:rFonts w:ascii="Arial" w:eastAsia="Times New Roman" w:hAnsi="Arial" w:cs="Arial"/>
                <w:color w:val="222222"/>
                <w:sz w:val="20"/>
                <w:szCs w:val="20"/>
              </w:rPr>
              <w:t>creativity in team</w:t>
            </w:r>
          </w:p>
        </w:tc>
        <w:tc>
          <w:tcPr>
            <w:tcW w:w="2700" w:type="dxa"/>
            <w:vAlign w:val="center"/>
          </w:tcPr>
          <w:p w14:paraId="09EDFA0E" w14:textId="77777777" w:rsidR="00451449"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Activity </w:t>
            </w:r>
            <w:r w:rsidR="00451449" w:rsidRPr="00E64F66">
              <w:rPr>
                <w:rFonts w:ascii="Arial" w:eastAsia="Times New Roman" w:hAnsi="Arial" w:cs="Arial"/>
                <w:color w:val="222222"/>
                <w:sz w:val="20"/>
                <w:szCs w:val="20"/>
              </w:rPr>
              <w:t xml:space="preserve"> </w:t>
            </w:r>
          </w:p>
          <w:p w14:paraId="099E9606" w14:textId="77777777" w:rsidR="005E359D" w:rsidRPr="00E64F66" w:rsidRDefault="005E359D" w:rsidP="009E196C">
            <w:pPr>
              <w:rPr>
                <w:rFonts w:ascii="Arial" w:eastAsia="Times New Roman" w:hAnsi="Arial" w:cs="Arial"/>
                <w:color w:val="222222"/>
                <w:sz w:val="20"/>
                <w:szCs w:val="20"/>
              </w:rPr>
            </w:pPr>
          </w:p>
          <w:p w14:paraId="23EE1ABB" w14:textId="77777777" w:rsidR="005E359D" w:rsidRPr="00E64F66" w:rsidRDefault="005E359D" w:rsidP="009E196C">
            <w:pPr>
              <w:rPr>
                <w:rFonts w:ascii="Arial" w:eastAsia="Times New Roman" w:hAnsi="Arial" w:cs="Arial"/>
                <w:i/>
                <w:color w:val="222222"/>
                <w:sz w:val="20"/>
                <w:szCs w:val="20"/>
              </w:rPr>
            </w:pPr>
          </w:p>
        </w:tc>
      </w:tr>
      <w:tr w:rsidR="00451449" w:rsidRPr="00E64F66" w14:paraId="74C2A15A" w14:textId="77777777" w:rsidTr="009E196C">
        <w:tc>
          <w:tcPr>
            <w:tcW w:w="1002" w:type="dxa"/>
            <w:vAlign w:val="center"/>
          </w:tcPr>
          <w:p w14:paraId="6ADB1D4C" w14:textId="77777777" w:rsidR="00451449"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11</w:t>
            </w:r>
          </w:p>
        </w:tc>
        <w:tc>
          <w:tcPr>
            <w:tcW w:w="1771" w:type="dxa"/>
            <w:vAlign w:val="center"/>
          </w:tcPr>
          <w:p w14:paraId="72FFCA31" w14:textId="77777777" w:rsidR="00451449" w:rsidRPr="00E64F66" w:rsidRDefault="001C6A54" w:rsidP="009E196C">
            <w:pPr>
              <w:rPr>
                <w:rFonts w:ascii="Arial" w:eastAsia="Times New Roman" w:hAnsi="Arial" w:cs="Arial"/>
                <w:color w:val="222222"/>
                <w:sz w:val="20"/>
                <w:szCs w:val="20"/>
              </w:rPr>
            </w:pPr>
            <w:r w:rsidRPr="00E64F66">
              <w:rPr>
                <w:rFonts w:ascii="Arial" w:hAnsi="Arial" w:cs="Arial"/>
                <w:sz w:val="20"/>
                <w:szCs w:val="20"/>
              </w:rPr>
              <w:t>Leadership Theories and Styles</w:t>
            </w:r>
          </w:p>
        </w:tc>
        <w:tc>
          <w:tcPr>
            <w:tcW w:w="3510" w:type="dxa"/>
            <w:vAlign w:val="center"/>
          </w:tcPr>
          <w:p w14:paraId="59FCC098" w14:textId="77777777" w:rsidR="00451449" w:rsidRPr="00E64F66" w:rsidRDefault="001C6A54" w:rsidP="009E196C">
            <w:pPr>
              <w:rPr>
                <w:rFonts w:ascii="Arial" w:eastAsia="Times New Roman" w:hAnsi="Arial" w:cs="Arial"/>
                <w:color w:val="222222"/>
                <w:sz w:val="20"/>
                <w:szCs w:val="20"/>
              </w:rPr>
            </w:pPr>
            <w:proofErr w:type="spellStart"/>
            <w:proofErr w:type="gramStart"/>
            <w:r w:rsidRPr="00E64F66">
              <w:rPr>
                <w:rFonts w:ascii="Arial" w:eastAsia="Times New Roman" w:hAnsi="Arial" w:cs="Arial"/>
                <w:color w:val="222222"/>
                <w:sz w:val="20"/>
                <w:szCs w:val="20"/>
              </w:rPr>
              <w:t>Trait,Behaviour</w:t>
            </w:r>
            <w:proofErr w:type="spellEnd"/>
            <w:proofErr w:type="gramEnd"/>
            <w:r w:rsidRPr="00E64F66">
              <w:rPr>
                <w:rFonts w:ascii="Arial" w:eastAsia="Times New Roman" w:hAnsi="Arial" w:cs="Arial"/>
                <w:color w:val="222222"/>
                <w:sz w:val="20"/>
                <w:szCs w:val="20"/>
              </w:rPr>
              <w:t xml:space="preserve"> &amp; contingency theories of leadership</w:t>
            </w:r>
          </w:p>
        </w:tc>
        <w:tc>
          <w:tcPr>
            <w:tcW w:w="2700" w:type="dxa"/>
            <w:vAlign w:val="center"/>
          </w:tcPr>
          <w:p w14:paraId="50757EBB" w14:textId="77777777" w:rsidR="00451449" w:rsidRPr="00E64F66" w:rsidRDefault="00451449" w:rsidP="009E196C">
            <w:pPr>
              <w:rPr>
                <w:rFonts w:ascii="Arial" w:eastAsia="Times New Roman" w:hAnsi="Arial" w:cs="Arial"/>
                <w:i/>
                <w:color w:val="222222"/>
                <w:sz w:val="20"/>
                <w:szCs w:val="20"/>
              </w:rPr>
            </w:pPr>
            <w:r w:rsidRPr="00E64F66">
              <w:rPr>
                <w:rFonts w:ascii="Arial" w:eastAsia="Times New Roman" w:hAnsi="Arial" w:cs="Arial"/>
                <w:i/>
                <w:color w:val="222222"/>
                <w:sz w:val="20"/>
                <w:szCs w:val="20"/>
              </w:rPr>
              <w:t xml:space="preserve">Class Discussion and practice </w:t>
            </w:r>
            <w:proofErr w:type="gramStart"/>
            <w:r w:rsidRPr="00E64F66">
              <w:rPr>
                <w:rFonts w:ascii="Arial" w:eastAsia="Times New Roman" w:hAnsi="Arial" w:cs="Arial"/>
                <w:i/>
                <w:color w:val="222222"/>
                <w:sz w:val="20"/>
                <w:szCs w:val="20"/>
              </w:rPr>
              <w:t>exercises</w:t>
            </w:r>
            <w:r w:rsidR="001C6A54" w:rsidRPr="00E64F66">
              <w:rPr>
                <w:rFonts w:ascii="Arial" w:eastAsia="Times New Roman" w:hAnsi="Arial" w:cs="Arial"/>
                <w:i/>
                <w:color w:val="222222"/>
                <w:sz w:val="20"/>
                <w:szCs w:val="20"/>
              </w:rPr>
              <w:t>(</w:t>
            </w:r>
            <w:proofErr w:type="gramEnd"/>
            <w:r w:rsidR="001C6A54" w:rsidRPr="00E64F66">
              <w:rPr>
                <w:rFonts w:ascii="Arial" w:eastAsia="Times New Roman" w:hAnsi="Arial" w:cs="Arial"/>
                <w:i/>
                <w:color w:val="222222"/>
                <w:sz w:val="20"/>
                <w:szCs w:val="20"/>
              </w:rPr>
              <w:t xml:space="preserve">DISC </w:t>
            </w:r>
            <w:r w:rsidR="004D0175" w:rsidRPr="00E64F66">
              <w:rPr>
                <w:rFonts w:ascii="Arial" w:eastAsia="Times New Roman" w:hAnsi="Arial" w:cs="Arial"/>
                <w:i/>
                <w:color w:val="222222"/>
                <w:sz w:val="20"/>
                <w:szCs w:val="20"/>
              </w:rPr>
              <w:t>Profile</w:t>
            </w:r>
            <w:r w:rsidR="001C6A54" w:rsidRPr="00E64F66">
              <w:rPr>
                <w:rFonts w:ascii="Arial" w:eastAsia="Times New Roman" w:hAnsi="Arial" w:cs="Arial"/>
                <w:i/>
                <w:color w:val="222222"/>
                <w:sz w:val="20"/>
                <w:szCs w:val="20"/>
              </w:rPr>
              <w:t>)</w:t>
            </w:r>
          </w:p>
          <w:p w14:paraId="468B9AE8" w14:textId="77777777" w:rsidR="004D0175" w:rsidRPr="00E64F66" w:rsidRDefault="004D0175" w:rsidP="009E196C">
            <w:pPr>
              <w:rPr>
                <w:rFonts w:ascii="Arial" w:eastAsia="Times New Roman" w:hAnsi="Arial" w:cs="Arial"/>
                <w:color w:val="222222"/>
                <w:sz w:val="20"/>
                <w:szCs w:val="20"/>
              </w:rPr>
            </w:pPr>
          </w:p>
        </w:tc>
      </w:tr>
      <w:tr w:rsidR="001C6A54" w:rsidRPr="00E64F66" w14:paraId="6EF4ED43" w14:textId="77777777" w:rsidTr="009E196C">
        <w:tc>
          <w:tcPr>
            <w:tcW w:w="1002" w:type="dxa"/>
            <w:vAlign w:val="center"/>
          </w:tcPr>
          <w:p w14:paraId="69B4E930" w14:textId="77777777" w:rsidR="001C6A54" w:rsidRPr="00E64F66" w:rsidRDefault="001C6A54" w:rsidP="009E196C">
            <w:pPr>
              <w:rPr>
                <w:rFonts w:ascii="Arial" w:eastAsia="Times New Roman" w:hAnsi="Arial" w:cs="Arial"/>
                <w:color w:val="222222"/>
                <w:sz w:val="20"/>
                <w:szCs w:val="20"/>
              </w:rPr>
            </w:pPr>
          </w:p>
          <w:p w14:paraId="5C62BB11" w14:textId="77777777" w:rsidR="001C6A54" w:rsidRPr="00E64F66" w:rsidRDefault="001C6A54" w:rsidP="009E196C">
            <w:pPr>
              <w:rPr>
                <w:rFonts w:ascii="Arial" w:eastAsia="Times New Roman" w:hAnsi="Arial" w:cs="Arial"/>
                <w:color w:val="222222"/>
                <w:sz w:val="20"/>
                <w:szCs w:val="20"/>
              </w:rPr>
            </w:pPr>
          </w:p>
          <w:p w14:paraId="52AF52D7" w14:textId="77777777" w:rsidR="001C6A54"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12</w:t>
            </w:r>
          </w:p>
        </w:tc>
        <w:tc>
          <w:tcPr>
            <w:tcW w:w="1771" w:type="dxa"/>
            <w:vAlign w:val="center"/>
          </w:tcPr>
          <w:p w14:paraId="2B09EFE1" w14:textId="77777777" w:rsidR="001C6A54" w:rsidRPr="00E64F66" w:rsidRDefault="001C6A54" w:rsidP="009E196C">
            <w:pPr>
              <w:rPr>
                <w:rFonts w:ascii="Arial" w:hAnsi="Arial" w:cs="Arial"/>
                <w:sz w:val="20"/>
                <w:szCs w:val="20"/>
              </w:rPr>
            </w:pPr>
            <w:r w:rsidRPr="00E64F66">
              <w:rPr>
                <w:rFonts w:ascii="Arial" w:hAnsi="Arial" w:cs="Arial"/>
                <w:sz w:val="20"/>
                <w:szCs w:val="20"/>
              </w:rPr>
              <w:lastRenderedPageBreak/>
              <w:t xml:space="preserve">Understanding </w:t>
            </w:r>
            <w:r w:rsidRPr="00E64F66">
              <w:rPr>
                <w:rFonts w:ascii="Arial" w:hAnsi="Arial" w:cs="Arial"/>
                <w:sz w:val="20"/>
                <w:szCs w:val="20"/>
              </w:rPr>
              <w:lastRenderedPageBreak/>
              <w:t>leadership styles</w:t>
            </w:r>
          </w:p>
        </w:tc>
        <w:tc>
          <w:tcPr>
            <w:tcW w:w="3510" w:type="dxa"/>
            <w:vAlign w:val="center"/>
          </w:tcPr>
          <w:p w14:paraId="37444230" w14:textId="77777777" w:rsidR="001C6A54"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lastRenderedPageBreak/>
              <w:t xml:space="preserve">Difference between transactional </w:t>
            </w:r>
            <w:r w:rsidRPr="00E64F66">
              <w:rPr>
                <w:rFonts w:ascii="Arial" w:eastAsia="Times New Roman" w:hAnsi="Arial" w:cs="Arial"/>
                <w:color w:val="222222"/>
                <w:sz w:val="20"/>
                <w:szCs w:val="20"/>
              </w:rPr>
              <w:lastRenderedPageBreak/>
              <w:t>and transformational leader</w:t>
            </w:r>
          </w:p>
        </w:tc>
        <w:tc>
          <w:tcPr>
            <w:tcW w:w="2700" w:type="dxa"/>
            <w:vAlign w:val="center"/>
          </w:tcPr>
          <w:p w14:paraId="50ABEECC" w14:textId="77777777" w:rsidR="001C6A54" w:rsidRPr="00E64F66" w:rsidRDefault="001C6A54" w:rsidP="009E196C">
            <w:pPr>
              <w:rPr>
                <w:rFonts w:ascii="Arial" w:eastAsia="Times New Roman" w:hAnsi="Arial" w:cs="Arial"/>
                <w:i/>
                <w:color w:val="222222"/>
                <w:sz w:val="20"/>
                <w:szCs w:val="20"/>
              </w:rPr>
            </w:pPr>
            <w:r w:rsidRPr="00E64F66">
              <w:rPr>
                <w:rFonts w:ascii="Arial" w:eastAsia="Times New Roman" w:hAnsi="Arial" w:cs="Arial"/>
                <w:i/>
                <w:color w:val="222222"/>
                <w:sz w:val="20"/>
                <w:szCs w:val="20"/>
              </w:rPr>
              <w:lastRenderedPageBreak/>
              <w:t xml:space="preserve">Administering psychometric </w:t>
            </w:r>
            <w:r w:rsidRPr="00E64F66">
              <w:rPr>
                <w:rFonts w:ascii="Arial" w:eastAsia="Times New Roman" w:hAnsi="Arial" w:cs="Arial"/>
                <w:i/>
                <w:color w:val="222222"/>
                <w:sz w:val="20"/>
                <w:szCs w:val="20"/>
              </w:rPr>
              <w:lastRenderedPageBreak/>
              <w:t>test to know your leadership score</w:t>
            </w:r>
          </w:p>
        </w:tc>
      </w:tr>
      <w:tr w:rsidR="001C6A54" w:rsidRPr="00E64F66" w14:paraId="206FB7AC" w14:textId="77777777" w:rsidTr="009E196C">
        <w:tc>
          <w:tcPr>
            <w:tcW w:w="1002" w:type="dxa"/>
            <w:vAlign w:val="center"/>
          </w:tcPr>
          <w:p w14:paraId="453F056C" w14:textId="77777777" w:rsidR="001C6A54" w:rsidRPr="00E64F66" w:rsidRDefault="001C6A54" w:rsidP="009E196C">
            <w:pPr>
              <w:rPr>
                <w:rFonts w:ascii="Arial" w:eastAsia="Times New Roman" w:hAnsi="Arial" w:cs="Arial"/>
                <w:color w:val="222222"/>
                <w:sz w:val="20"/>
                <w:szCs w:val="20"/>
              </w:rPr>
            </w:pPr>
          </w:p>
          <w:p w14:paraId="1DBFD13C" w14:textId="77777777" w:rsidR="001C6A54" w:rsidRPr="00E64F66" w:rsidRDefault="001C6A54"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13</w:t>
            </w:r>
            <w:r w:rsidR="005E359D" w:rsidRPr="00E64F66">
              <w:rPr>
                <w:rFonts w:ascii="Arial" w:eastAsia="Times New Roman" w:hAnsi="Arial" w:cs="Arial"/>
                <w:color w:val="222222"/>
                <w:sz w:val="20"/>
                <w:szCs w:val="20"/>
              </w:rPr>
              <w:t>-</w:t>
            </w:r>
            <w:r w:rsidRPr="00E64F66">
              <w:rPr>
                <w:rFonts w:ascii="Arial" w:eastAsia="Times New Roman" w:hAnsi="Arial" w:cs="Arial"/>
                <w:color w:val="222222"/>
                <w:sz w:val="20"/>
                <w:szCs w:val="20"/>
              </w:rPr>
              <w:t>14</w:t>
            </w:r>
          </w:p>
        </w:tc>
        <w:tc>
          <w:tcPr>
            <w:tcW w:w="1771" w:type="dxa"/>
            <w:vAlign w:val="center"/>
          </w:tcPr>
          <w:p w14:paraId="62CAABD5" w14:textId="77777777" w:rsidR="001C6A54" w:rsidRPr="00E64F66" w:rsidRDefault="001C6A54" w:rsidP="009E196C">
            <w:pPr>
              <w:rPr>
                <w:rFonts w:ascii="Arial" w:hAnsi="Arial" w:cs="Arial"/>
                <w:sz w:val="20"/>
                <w:szCs w:val="20"/>
              </w:rPr>
            </w:pPr>
            <w:r w:rsidRPr="00E64F66">
              <w:rPr>
                <w:rFonts w:ascii="Arial" w:hAnsi="Arial" w:cs="Arial"/>
                <w:sz w:val="20"/>
                <w:szCs w:val="20"/>
              </w:rPr>
              <w:t>Power, Influence and Authority</w:t>
            </w:r>
          </w:p>
        </w:tc>
        <w:tc>
          <w:tcPr>
            <w:tcW w:w="3510" w:type="dxa"/>
            <w:vAlign w:val="center"/>
          </w:tcPr>
          <w:p w14:paraId="142EFDB2" w14:textId="77777777" w:rsidR="001C6A54" w:rsidRPr="00E64F66" w:rsidRDefault="005E359D"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Through case discussion to know the relationship between power, </w:t>
            </w:r>
            <w:proofErr w:type="gramStart"/>
            <w:r w:rsidRPr="00E64F66">
              <w:rPr>
                <w:rFonts w:ascii="Arial" w:eastAsia="Times New Roman" w:hAnsi="Arial" w:cs="Arial"/>
                <w:color w:val="222222"/>
                <w:sz w:val="20"/>
                <w:szCs w:val="20"/>
              </w:rPr>
              <w:t>influence</w:t>
            </w:r>
            <w:proofErr w:type="gramEnd"/>
            <w:r w:rsidRPr="00E64F66">
              <w:rPr>
                <w:rFonts w:ascii="Arial" w:eastAsia="Times New Roman" w:hAnsi="Arial" w:cs="Arial"/>
                <w:color w:val="222222"/>
                <w:sz w:val="20"/>
                <w:szCs w:val="20"/>
              </w:rPr>
              <w:t xml:space="preserve"> and authority</w:t>
            </w:r>
          </w:p>
        </w:tc>
        <w:tc>
          <w:tcPr>
            <w:tcW w:w="2700" w:type="dxa"/>
            <w:vAlign w:val="center"/>
          </w:tcPr>
          <w:p w14:paraId="69C75E0B" w14:textId="77777777" w:rsidR="001C6A54" w:rsidRPr="00E64F66" w:rsidRDefault="001C6A54" w:rsidP="009E196C">
            <w:pPr>
              <w:rPr>
                <w:rFonts w:ascii="Arial" w:eastAsia="Times New Roman" w:hAnsi="Arial" w:cs="Arial"/>
                <w:i/>
                <w:color w:val="222222"/>
                <w:sz w:val="20"/>
                <w:szCs w:val="20"/>
              </w:rPr>
            </w:pPr>
            <w:r w:rsidRPr="00E64F66">
              <w:rPr>
                <w:rFonts w:ascii="Arial" w:hAnsi="Arial" w:cs="Arial"/>
                <w:sz w:val="20"/>
                <w:szCs w:val="20"/>
              </w:rPr>
              <w:t>Activity: Visibility vs Credibility</w:t>
            </w:r>
          </w:p>
        </w:tc>
      </w:tr>
      <w:tr w:rsidR="00451449" w:rsidRPr="00E64F66" w14:paraId="5479E635" w14:textId="77777777" w:rsidTr="009E196C">
        <w:trPr>
          <w:trHeight w:val="722"/>
        </w:trPr>
        <w:tc>
          <w:tcPr>
            <w:tcW w:w="1002" w:type="dxa"/>
            <w:vAlign w:val="center"/>
          </w:tcPr>
          <w:p w14:paraId="78E5F5A2" w14:textId="77777777" w:rsidR="00451449" w:rsidRPr="00E64F66" w:rsidRDefault="00451449" w:rsidP="009E196C">
            <w:pPr>
              <w:rPr>
                <w:rFonts w:ascii="Arial" w:eastAsia="Times New Roman" w:hAnsi="Arial" w:cs="Arial"/>
                <w:color w:val="222222"/>
                <w:sz w:val="20"/>
                <w:szCs w:val="20"/>
              </w:rPr>
            </w:pPr>
          </w:p>
          <w:p w14:paraId="290D31E0" w14:textId="77777777" w:rsidR="00451449" w:rsidRPr="00E64F66" w:rsidRDefault="005E359D"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15-16</w:t>
            </w:r>
          </w:p>
          <w:p w14:paraId="7A3F391C" w14:textId="77777777" w:rsidR="00451449" w:rsidRPr="00E64F66" w:rsidRDefault="00451449" w:rsidP="009E196C">
            <w:pPr>
              <w:rPr>
                <w:rFonts w:ascii="Arial" w:eastAsia="Times New Roman" w:hAnsi="Arial" w:cs="Arial"/>
                <w:color w:val="222222"/>
                <w:sz w:val="20"/>
                <w:szCs w:val="20"/>
              </w:rPr>
            </w:pPr>
          </w:p>
        </w:tc>
        <w:tc>
          <w:tcPr>
            <w:tcW w:w="1771" w:type="dxa"/>
            <w:vAlign w:val="center"/>
          </w:tcPr>
          <w:p w14:paraId="667EE619" w14:textId="77777777" w:rsidR="00451449" w:rsidRPr="00E64F66" w:rsidRDefault="005E359D" w:rsidP="009E196C">
            <w:pPr>
              <w:rPr>
                <w:rFonts w:ascii="Arial" w:eastAsia="Times New Roman" w:hAnsi="Arial" w:cs="Arial"/>
                <w:color w:val="222222"/>
                <w:sz w:val="20"/>
                <w:szCs w:val="20"/>
              </w:rPr>
            </w:pPr>
            <w:r w:rsidRPr="00E64F66">
              <w:rPr>
                <w:rFonts w:ascii="Arial" w:hAnsi="Arial" w:cs="Arial"/>
                <w:sz w:val="20"/>
                <w:szCs w:val="20"/>
              </w:rPr>
              <w:t>Conflict, Cooperation and Collaboration</w:t>
            </w:r>
          </w:p>
        </w:tc>
        <w:tc>
          <w:tcPr>
            <w:tcW w:w="3510" w:type="dxa"/>
            <w:vAlign w:val="center"/>
          </w:tcPr>
          <w:p w14:paraId="2D4E41E6"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Cross-cultural</w:t>
            </w:r>
            <w:r w:rsidR="005E359D" w:rsidRPr="00E64F66">
              <w:rPr>
                <w:rFonts w:ascii="Arial" w:eastAsia="Times New Roman" w:hAnsi="Arial" w:cs="Arial"/>
                <w:color w:val="222222"/>
                <w:sz w:val="20"/>
                <w:szCs w:val="20"/>
              </w:rPr>
              <w:t xml:space="preserve"> conflict</w:t>
            </w:r>
            <w:r w:rsidRPr="00E64F66">
              <w:rPr>
                <w:rFonts w:ascii="Arial" w:eastAsia="Times New Roman" w:hAnsi="Arial" w:cs="Arial"/>
                <w:color w:val="222222"/>
                <w:sz w:val="20"/>
                <w:szCs w:val="20"/>
              </w:rPr>
              <w:t xml:space="preserve"> issues handled by the </w:t>
            </w:r>
            <w:proofErr w:type="gramStart"/>
            <w:r w:rsidRPr="00E64F66">
              <w:rPr>
                <w:rFonts w:ascii="Arial" w:eastAsia="Times New Roman" w:hAnsi="Arial" w:cs="Arial"/>
                <w:color w:val="222222"/>
                <w:sz w:val="20"/>
                <w:szCs w:val="20"/>
              </w:rPr>
              <w:t>leader</w:t>
            </w:r>
            <w:proofErr w:type="gramEnd"/>
            <w:r w:rsidRPr="00E64F66">
              <w:rPr>
                <w:rFonts w:ascii="Arial" w:eastAsia="Times New Roman" w:hAnsi="Arial" w:cs="Arial"/>
                <w:color w:val="222222"/>
                <w:sz w:val="20"/>
                <w:szCs w:val="20"/>
              </w:rPr>
              <w:t xml:space="preserve"> </w:t>
            </w:r>
          </w:p>
          <w:p w14:paraId="2E42CEDA" w14:textId="77777777" w:rsidR="005E359D" w:rsidRPr="00E64F66" w:rsidRDefault="005E359D"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Model of conflict resolution</w:t>
            </w:r>
          </w:p>
        </w:tc>
        <w:tc>
          <w:tcPr>
            <w:tcW w:w="2700" w:type="dxa"/>
            <w:vAlign w:val="center"/>
          </w:tcPr>
          <w:p w14:paraId="540640CF" w14:textId="77777777" w:rsidR="00451449" w:rsidRPr="00E64F66" w:rsidRDefault="00451449" w:rsidP="009E196C">
            <w:pPr>
              <w:rPr>
                <w:rFonts w:ascii="Arial" w:eastAsia="Times New Roman" w:hAnsi="Arial" w:cs="Arial"/>
                <w:i/>
                <w:color w:val="222222"/>
                <w:sz w:val="20"/>
                <w:szCs w:val="20"/>
              </w:rPr>
            </w:pPr>
            <w:r w:rsidRPr="00E64F66">
              <w:rPr>
                <w:rFonts w:ascii="Arial" w:eastAsia="Times New Roman" w:hAnsi="Arial" w:cs="Arial"/>
                <w:i/>
                <w:color w:val="222222"/>
                <w:sz w:val="20"/>
                <w:szCs w:val="20"/>
              </w:rPr>
              <w:t xml:space="preserve">Role play and </w:t>
            </w:r>
            <w:proofErr w:type="gramStart"/>
            <w:r w:rsidRPr="00E64F66">
              <w:rPr>
                <w:rFonts w:ascii="Arial" w:eastAsia="Times New Roman" w:hAnsi="Arial" w:cs="Arial"/>
                <w:i/>
                <w:color w:val="222222"/>
                <w:sz w:val="20"/>
                <w:szCs w:val="20"/>
              </w:rPr>
              <w:t>Simulation</w:t>
            </w:r>
            <w:proofErr w:type="gramEnd"/>
          </w:p>
          <w:p w14:paraId="0EF12735" w14:textId="77777777" w:rsidR="005E359D" w:rsidRPr="00E64F66" w:rsidRDefault="005E359D" w:rsidP="009E196C">
            <w:pPr>
              <w:rPr>
                <w:rFonts w:ascii="Arial" w:eastAsia="Times New Roman" w:hAnsi="Arial" w:cs="Arial"/>
                <w:i/>
                <w:color w:val="222222"/>
                <w:sz w:val="20"/>
                <w:szCs w:val="20"/>
              </w:rPr>
            </w:pPr>
            <w:proofErr w:type="spellStart"/>
            <w:r w:rsidRPr="00E64F66">
              <w:rPr>
                <w:rFonts w:ascii="Arial" w:eastAsia="Times New Roman" w:hAnsi="Arial" w:cs="Arial"/>
                <w:i/>
                <w:color w:val="222222"/>
                <w:sz w:val="20"/>
                <w:szCs w:val="20"/>
              </w:rPr>
              <w:t>Killlman’s</w:t>
            </w:r>
            <w:proofErr w:type="spellEnd"/>
            <w:r w:rsidRPr="00E64F66">
              <w:rPr>
                <w:rFonts w:ascii="Arial" w:eastAsia="Times New Roman" w:hAnsi="Arial" w:cs="Arial"/>
                <w:i/>
                <w:color w:val="222222"/>
                <w:sz w:val="20"/>
                <w:szCs w:val="20"/>
              </w:rPr>
              <w:t xml:space="preserve"> conflict Inventory </w:t>
            </w:r>
          </w:p>
        </w:tc>
      </w:tr>
      <w:tr w:rsidR="00451449" w:rsidRPr="00E64F66" w14:paraId="4318CC95" w14:textId="77777777" w:rsidTr="009E196C">
        <w:tc>
          <w:tcPr>
            <w:tcW w:w="1002" w:type="dxa"/>
            <w:vAlign w:val="center"/>
          </w:tcPr>
          <w:p w14:paraId="638163CE"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color w:val="222222"/>
                <w:sz w:val="20"/>
                <w:szCs w:val="20"/>
              </w:rPr>
              <w:t>1</w:t>
            </w:r>
            <w:r w:rsidR="005E359D" w:rsidRPr="00E64F66">
              <w:rPr>
                <w:rFonts w:ascii="Arial" w:eastAsia="Times New Roman" w:hAnsi="Arial" w:cs="Arial"/>
                <w:color w:val="222222"/>
                <w:sz w:val="20"/>
                <w:szCs w:val="20"/>
              </w:rPr>
              <w:t>7-18</w:t>
            </w:r>
          </w:p>
        </w:tc>
        <w:tc>
          <w:tcPr>
            <w:tcW w:w="1771" w:type="dxa"/>
            <w:vAlign w:val="center"/>
          </w:tcPr>
          <w:p w14:paraId="75DECCE5" w14:textId="77777777" w:rsidR="005E359D" w:rsidRPr="00E64F66" w:rsidRDefault="005E359D" w:rsidP="005E359D">
            <w:pPr>
              <w:pStyle w:val="TableParagraph"/>
              <w:spacing w:before="0"/>
              <w:rPr>
                <w:rFonts w:ascii="Arial" w:hAnsi="Arial" w:cs="Arial"/>
                <w:sz w:val="20"/>
                <w:szCs w:val="20"/>
              </w:rPr>
            </w:pPr>
            <w:r w:rsidRPr="00E64F66">
              <w:rPr>
                <w:rFonts w:ascii="Arial" w:hAnsi="Arial" w:cs="Arial"/>
                <w:sz w:val="20"/>
                <w:szCs w:val="20"/>
              </w:rPr>
              <w:t xml:space="preserve">Group Problem solving and </w:t>
            </w:r>
            <w:proofErr w:type="gramStart"/>
            <w:r w:rsidRPr="00E64F66">
              <w:rPr>
                <w:rFonts w:ascii="Arial" w:hAnsi="Arial" w:cs="Arial"/>
                <w:sz w:val="20"/>
                <w:szCs w:val="20"/>
              </w:rPr>
              <w:t>Decision</w:t>
            </w:r>
            <w:proofErr w:type="gramEnd"/>
          </w:p>
          <w:p w14:paraId="7F675F14" w14:textId="77777777" w:rsidR="00451449" w:rsidRPr="00E64F66" w:rsidRDefault="005E359D" w:rsidP="005E359D">
            <w:pPr>
              <w:rPr>
                <w:rFonts w:ascii="Arial" w:eastAsia="Times New Roman" w:hAnsi="Arial" w:cs="Arial"/>
                <w:color w:val="222222"/>
                <w:sz w:val="20"/>
                <w:szCs w:val="20"/>
              </w:rPr>
            </w:pPr>
            <w:r w:rsidRPr="00E64F66">
              <w:rPr>
                <w:rFonts w:ascii="Arial" w:hAnsi="Arial" w:cs="Arial"/>
                <w:sz w:val="20"/>
                <w:szCs w:val="20"/>
              </w:rPr>
              <w:t>making</w:t>
            </w:r>
          </w:p>
        </w:tc>
        <w:tc>
          <w:tcPr>
            <w:tcW w:w="3510" w:type="dxa"/>
            <w:vAlign w:val="center"/>
          </w:tcPr>
          <w:p w14:paraId="3BB78611" w14:textId="77777777" w:rsidR="005E359D" w:rsidRPr="00E64F66" w:rsidRDefault="00451449" w:rsidP="005E359D">
            <w:pPr>
              <w:rPr>
                <w:rFonts w:ascii="Arial" w:eastAsia="Times New Roman" w:hAnsi="Arial" w:cs="Arial"/>
                <w:color w:val="222222"/>
                <w:sz w:val="20"/>
                <w:szCs w:val="20"/>
              </w:rPr>
            </w:pPr>
            <w:r w:rsidRPr="00E64F66">
              <w:rPr>
                <w:rFonts w:ascii="Arial" w:eastAsia="Times New Roman" w:hAnsi="Arial" w:cs="Arial"/>
                <w:color w:val="222222"/>
                <w:sz w:val="20"/>
                <w:szCs w:val="20"/>
              </w:rPr>
              <w:t>Significance of</w:t>
            </w:r>
            <w:r w:rsidR="005E359D" w:rsidRPr="00E64F66">
              <w:rPr>
                <w:rFonts w:ascii="Arial" w:eastAsia="Times New Roman" w:hAnsi="Arial" w:cs="Arial"/>
                <w:color w:val="222222"/>
                <w:sz w:val="20"/>
                <w:szCs w:val="20"/>
              </w:rPr>
              <w:t xml:space="preserve"> decision making </w:t>
            </w:r>
            <w:proofErr w:type="gramStart"/>
            <w:r w:rsidR="005E359D" w:rsidRPr="00E64F66">
              <w:rPr>
                <w:rFonts w:ascii="Arial" w:eastAsia="Times New Roman" w:hAnsi="Arial" w:cs="Arial"/>
                <w:color w:val="222222"/>
                <w:sz w:val="20"/>
                <w:szCs w:val="20"/>
              </w:rPr>
              <w:t xml:space="preserve">in </w:t>
            </w:r>
            <w:r w:rsidRPr="00E64F66">
              <w:rPr>
                <w:rFonts w:ascii="Arial" w:eastAsia="Times New Roman" w:hAnsi="Arial" w:cs="Arial"/>
                <w:color w:val="222222"/>
                <w:sz w:val="20"/>
                <w:szCs w:val="20"/>
              </w:rPr>
              <w:t xml:space="preserve"> digital</w:t>
            </w:r>
            <w:proofErr w:type="gramEnd"/>
            <w:r w:rsidRPr="00E64F66">
              <w:rPr>
                <w:rFonts w:ascii="Arial" w:eastAsia="Times New Roman" w:hAnsi="Arial" w:cs="Arial"/>
                <w:color w:val="222222"/>
                <w:sz w:val="20"/>
                <w:szCs w:val="20"/>
              </w:rPr>
              <w:t xml:space="preserve"> </w:t>
            </w:r>
            <w:r w:rsidR="005E359D" w:rsidRPr="00E64F66">
              <w:rPr>
                <w:rFonts w:ascii="Arial" w:eastAsia="Times New Roman" w:hAnsi="Arial" w:cs="Arial"/>
                <w:color w:val="222222"/>
                <w:sz w:val="20"/>
                <w:szCs w:val="20"/>
              </w:rPr>
              <w:t xml:space="preserve"> world</w:t>
            </w:r>
          </w:p>
          <w:p w14:paraId="0A9F0123" w14:textId="77777777" w:rsidR="00451449" w:rsidRPr="00E64F66" w:rsidRDefault="005E359D" w:rsidP="005E359D">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Techniques of decision making </w:t>
            </w:r>
            <w:r w:rsidR="00451449" w:rsidRPr="00E64F66">
              <w:rPr>
                <w:rFonts w:ascii="Arial" w:eastAsia="Times New Roman" w:hAnsi="Arial" w:cs="Arial"/>
                <w:color w:val="222222"/>
                <w:sz w:val="20"/>
                <w:szCs w:val="20"/>
              </w:rPr>
              <w:t xml:space="preserve"> </w:t>
            </w:r>
          </w:p>
        </w:tc>
        <w:tc>
          <w:tcPr>
            <w:tcW w:w="2700" w:type="dxa"/>
            <w:vAlign w:val="center"/>
          </w:tcPr>
          <w:p w14:paraId="10FB4FB8" w14:textId="77777777" w:rsidR="00451449" w:rsidRPr="00E64F66" w:rsidRDefault="00451449" w:rsidP="009E196C">
            <w:pPr>
              <w:rPr>
                <w:rFonts w:ascii="Arial" w:eastAsia="Times New Roman" w:hAnsi="Arial" w:cs="Arial"/>
                <w:color w:val="222222"/>
                <w:sz w:val="20"/>
                <w:szCs w:val="20"/>
              </w:rPr>
            </w:pPr>
            <w:r w:rsidRPr="00E64F66">
              <w:rPr>
                <w:rFonts w:ascii="Arial" w:eastAsia="Times New Roman" w:hAnsi="Arial" w:cs="Arial"/>
                <w:i/>
                <w:color w:val="222222"/>
                <w:sz w:val="20"/>
                <w:szCs w:val="20"/>
              </w:rPr>
              <w:t xml:space="preserve">Case: </w:t>
            </w:r>
            <w:r w:rsidRPr="00E64F66">
              <w:rPr>
                <w:rFonts w:ascii="Arial" w:eastAsia="Times New Roman" w:hAnsi="Arial" w:cs="Arial"/>
                <w:color w:val="222222"/>
                <w:sz w:val="20"/>
                <w:szCs w:val="20"/>
              </w:rPr>
              <w:t>Case Analysis</w:t>
            </w:r>
          </w:p>
          <w:p w14:paraId="142DFB92" w14:textId="77777777" w:rsidR="00451449" w:rsidRPr="00E64F66" w:rsidRDefault="00451449" w:rsidP="009E196C">
            <w:pPr>
              <w:rPr>
                <w:rFonts w:ascii="Arial" w:eastAsia="Times New Roman" w:hAnsi="Arial" w:cs="Arial"/>
                <w:i/>
                <w:color w:val="222222"/>
                <w:sz w:val="20"/>
                <w:szCs w:val="20"/>
              </w:rPr>
            </w:pPr>
            <w:r w:rsidRPr="00E64F66">
              <w:rPr>
                <w:rFonts w:ascii="Arial" w:eastAsia="Times New Roman" w:hAnsi="Arial" w:cs="Arial"/>
                <w:i/>
                <w:color w:val="FF0000"/>
                <w:sz w:val="20"/>
                <w:szCs w:val="20"/>
              </w:rPr>
              <w:t>QUIZ- 2 covering p</w:t>
            </w:r>
            <w:r w:rsidR="005E359D" w:rsidRPr="00E64F66">
              <w:rPr>
                <w:rFonts w:ascii="Arial" w:eastAsia="Times New Roman" w:hAnsi="Arial" w:cs="Arial"/>
                <w:i/>
                <w:color w:val="FF0000"/>
                <w:sz w:val="20"/>
                <w:szCs w:val="20"/>
              </w:rPr>
              <w:t>ortion taught between sessions 11</w:t>
            </w:r>
            <w:r w:rsidRPr="00E64F66">
              <w:rPr>
                <w:rFonts w:ascii="Arial" w:eastAsia="Times New Roman" w:hAnsi="Arial" w:cs="Arial"/>
                <w:i/>
                <w:color w:val="FF0000"/>
                <w:sz w:val="20"/>
                <w:szCs w:val="20"/>
              </w:rPr>
              <w:t>-18</w:t>
            </w:r>
          </w:p>
        </w:tc>
      </w:tr>
      <w:tr w:rsidR="005E359D" w:rsidRPr="00E64F66" w14:paraId="487C32D3" w14:textId="77777777" w:rsidTr="009E196C">
        <w:tc>
          <w:tcPr>
            <w:tcW w:w="1002" w:type="dxa"/>
            <w:vAlign w:val="center"/>
          </w:tcPr>
          <w:p w14:paraId="296D40FA" w14:textId="77777777" w:rsidR="005E359D" w:rsidRPr="00E64F66" w:rsidRDefault="005E359D" w:rsidP="005E359D">
            <w:pPr>
              <w:rPr>
                <w:rFonts w:ascii="Arial" w:eastAsia="Times New Roman" w:hAnsi="Arial" w:cs="Arial"/>
                <w:color w:val="222222"/>
                <w:sz w:val="20"/>
                <w:szCs w:val="20"/>
              </w:rPr>
            </w:pPr>
            <w:r w:rsidRPr="00E64F66">
              <w:rPr>
                <w:rFonts w:ascii="Arial" w:eastAsia="Times New Roman" w:hAnsi="Arial" w:cs="Arial"/>
                <w:color w:val="222222"/>
                <w:sz w:val="20"/>
                <w:szCs w:val="20"/>
              </w:rPr>
              <w:t>19-20</w:t>
            </w:r>
          </w:p>
        </w:tc>
        <w:tc>
          <w:tcPr>
            <w:tcW w:w="1771" w:type="dxa"/>
            <w:vAlign w:val="center"/>
          </w:tcPr>
          <w:p w14:paraId="5F629048" w14:textId="77777777" w:rsidR="005E359D" w:rsidRPr="00E64F66" w:rsidRDefault="005E359D" w:rsidP="005E359D">
            <w:pPr>
              <w:pStyle w:val="TableParagraph"/>
              <w:spacing w:before="0"/>
              <w:rPr>
                <w:rFonts w:ascii="Arial" w:hAnsi="Arial" w:cs="Arial"/>
                <w:sz w:val="20"/>
                <w:szCs w:val="20"/>
              </w:rPr>
            </w:pPr>
            <w:r w:rsidRPr="00E64F66">
              <w:rPr>
                <w:rFonts w:ascii="Arial" w:hAnsi="Arial" w:cs="Arial"/>
                <w:sz w:val="20"/>
                <w:szCs w:val="20"/>
              </w:rPr>
              <w:t>Virtual groups and teams</w:t>
            </w:r>
          </w:p>
          <w:p w14:paraId="634615B6" w14:textId="77777777" w:rsidR="005E359D" w:rsidRPr="00E64F66" w:rsidRDefault="005E359D" w:rsidP="005E359D">
            <w:pPr>
              <w:pStyle w:val="TableParagraph"/>
              <w:spacing w:before="0"/>
              <w:rPr>
                <w:rFonts w:ascii="Arial" w:hAnsi="Arial" w:cs="Arial"/>
                <w:sz w:val="20"/>
                <w:szCs w:val="20"/>
              </w:rPr>
            </w:pPr>
            <w:r w:rsidRPr="00E64F66">
              <w:rPr>
                <w:rFonts w:ascii="Arial" w:hAnsi="Arial" w:cs="Arial"/>
                <w:sz w:val="20"/>
                <w:szCs w:val="20"/>
              </w:rPr>
              <w:t>Assimilation and Integration</w:t>
            </w:r>
          </w:p>
        </w:tc>
        <w:tc>
          <w:tcPr>
            <w:tcW w:w="3510" w:type="dxa"/>
            <w:vAlign w:val="center"/>
          </w:tcPr>
          <w:p w14:paraId="12BBD51D" w14:textId="77777777" w:rsidR="005E359D" w:rsidRPr="00E64F66" w:rsidRDefault="005E359D" w:rsidP="005E359D">
            <w:pPr>
              <w:rPr>
                <w:rFonts w:ascii="Arial" w:eastAsia="Times New Roman" w:hAnsi="Arial" w:cs="Arial"/>
                <w:color w:val="222222"/>
                <w:sz w:val="20"/>
                <w:szCs w:val="20"/>
              </w:rPr>
            </w:pPr>
            <w:r w:rsidRPr="00E64F66">
              <w:rPr>
                <w:rFonts w:ascii="Arial" w:eastAsia="Times New Roman" w:hAnsi="Arial" w:cs="Arial"/>
                <w:color w:val="222222"/>
                <w:sz w:val="20"/>
                <w:szCs w:val="20"/>
              </w:rPr>
              <w:t xml:space="preserve">Bridging the conceptual gaps and improving understanding </w:t>
            </w:r>
          </w:p>
        </w:tc>
        <w:tc>
          <w:tcPr>
            <w:tcW w:w="2700" w:type="dxa"/>
            <w:vAlign w:val="center"/>
          </w:tcPr>
          <w:p w14:paraId="4AEB85E3" w14:textId="77777777" w:rsidR="005E359D" w:rsidRPr="00E64F66" w:rsidRDefault="005E359D" w:rsidP="005E359D">
            <w:pPr>
              <w:rPr>
                <w:rFonts w:ascii="Arial" w:eastAsia="Times New Roman" w:hAnsi="Arial" w:cs="Arial"/>
                <w:i/>
                <w:color w:val="222222"/>
                <w:sz w:val="20"/>
                <w:szCs w:val="20"/>
              </w:rPr>
            </w:pPr>
            <w:r w:rsidRPr="00E64F66">
              <w:rPr>
                <w:rFonts w:ascii="Arial" w:eastAsia="Times New Roman" w:hAnsi="Arial" w:cs="Arial"/>
                <w:i/>
                <w:color w:val="222222"/>
                <w:sz w:val="20"/>
                <w:szCs w:val="20"/>
              </w:rPr>
              <w:t xml:space="preserve">Discussion &amp;Conclusion </w:t>
            </w:r>
          </w:p>
        </w:tc>
      </w:tr>
    </w:tbl>
    <w:p w14:paraId="5FB6AEEE" w14:textId="77777777" w:rsidR="00451449" w:rsidRPr="00E64F66" w:rsidRDefault="00451449">
      <w:pPr>
        <w:spacing w:line="276" w:lineRule="auto"/>
        <w:rPr>
          <w:rFonts w:ascii="Arial" w:hAnsi="Arial" w:cs="Arial"/>
          <w:sz w:val="20"/>
          <w:szCs w:val="20"/>
        </w:rPr>
      </w:pPr>
    </w:p>
    <w:p w14:paraId="7E61B7F9" w14:textId="77777777" w:rsidR="001C6A54" w:rsidRPr="00E64F66" w:rsidRDefault="001C6A54">
      <w:pPr>
        <w:spacing w:line="276" w:lineRule="auto"/>
        <w:rPr>
          <w:rFonts w:ascii="Arial" w:hAnsi="Arial" w:cs="Arial"/>
          <w:sz w:val="20"/>
          <w:szCs w:val="20"/>
        </w:rPr>
      </w:pPr>
    </w:p>
    <w:p w14:paraId="05DBD1A8" w14:textId="77777777" w:rsidR="001C6A54" w:rsidRPr="00E64F66" w:rsidRDefault="001C6A54">
      <w:pPr>
        <w:spacing w:line="276" w:lineRule="auto"/>
        <w:rPr>
          <w:rFonts w:ascii="Arial" w:hAnsi="Arial" w:cs="Arial"/>
          <w:sz w:val="20"/>
          <w:szCs w:val="20"/>
        </w:rPr>
      </w:pPr>
    </w:p>
    <w:p w14:paraId="5D06D9CB" w14:textId="77777777" w:rsidR="001C6A54" w:rsidRPr="00E64F66" w:rsidRDefault="001C6A54">
      <w:pPr>
        <w:spacing w:line="276" w:lineRule="auto"/>
        <w:rPr>
          <w:rFonts w:ascii="Arial" w:hAnsi="Arial" w:cs="Arial"/>
          <w:sz w:val="20"/>
          <w:szCs w:val="20"/>
        </w:rPr>
      </w:pPr>
    </w:p>
    <w:p w14:paraId="6ADE30B0" w14:textId="77777777" w:rsidR="001C6A54" w:rsidRPr="00E64F66" w:rsidRDefault="001C6A54">
      <w:pPr>
        <w:spacing w:line="276" w:lineRule="auto"/>
        <w:rPr>
          <w:rFonts w:ascii="Arial" w:hAnsi="Arial" w:cs="Arial"/>
          <w:sz w:val="20"/>
          <w:szCs w:val="20"/>
        </w:rPr>
      </w:pPr>
    </w:p>
    <w:p w14:paraId="68FEB803" w14:textId="77777777" w:rsidR="001C6A54" w:rsidRPr="00E64F66" w:rsidRDefault="001C6A54">
      <w:pPr>
        <w:spacing w:line="276" w:lineRule="auto"/>
        <w:rPr>
          <w:rFonts w:ascii="Arial" w:hAnsi="Arial" w:cs="Arial"/>
          <w:sz w:val="20"/>
          <w:szCs w:val="20"/>
        </w:rPr>
      </w:pPr>
    </w:p>
    <w:p w14:paraId="0EE63079" w14:textId="77777777" w:rsidR="001C6A54" w:rsidRPr="00E64F66" w:rsidRDefault="001C6A54">
      <w:pPr>
        <w:spacing w:line="276" w:lineRule="auto"/>
        <w:rPr>
          <w:rFonts w:ascii="Arial" w:hAnsi="Arial" w:cs="Arial"/>
          <w:sz w:val="20"/>
          <w:szCs w:val="20"/>
        </w:rPr>
      </w:pPr>
    </w:p>
    <w:p w14:paraId="2FDE3C38" w14:textId="77777777" w:rsidR="001C6A54" w:rsidRPr="00E64F66" w:rsidRDefault="001C6A54">
      <w:pPr>
        <w:spacing w:line="276" w:lineRule="auto"/>
        <w:rPr>
          <w:rFonts w:ascii="Arial" w:hAnsi="Arial" w:cs="Arial"/>
          <w:sz w:val="20"/>
          <w:szCs w:val="20"/>
        </w:rPr>
      </w:pPr>
    </w:p>
    <w:p w14:paraId="7BB8F4E6" w14:textId="77777777" w:rsidR="001C6A54" w:rsidRPr="00E64F66" w:rsidRDefault="001C6A54">
      <w:pPr>
        <w:spacing w:line="276" w:lineRule="auto"/>
        <w:rPr>
          <w:rFonts w:ascii="Arial" w:hAnsi="Arial" w:cs="Arial"/>
          <w:sz w:val="20"/>
          <w:szCs w:val="20"/>
        </w:rPr>
      </w:pPr>
    </w:p>
    <w:p w14:paraId="0198237B" w14:textId="77777777" w:rsidR="001C6A54" w:rsidRPr="00E64F66" w:rsidRDefault="001C6A54">
      <w:pPr>
        <w:spacing w:line="276" w:lineRule="auto"/>
        <w:rPr>
          <w:rFonts w:ascii="Arial" w:hAnsi="Arial" w:cs="Arial"/>
          <w:sz w:val="20"/>
          <w:szCs w:val="20"/>
        </w:rPr>
      </w:pPr>
    </w:p>
    <w:p w14:paraId="4495C5FA" w14:textId="77777777" w:rsidR="001C6A54" w:rsidRPr="00E64F66" w:rsidRDefault="001C6A54">
      <w:pPr>
        <w:spacing w:line="276" w:lineRule="auto"/>
        <w:rPr>
          <w:rFonts w:ascii="Arial" w:hAnsi="Arial" w:cs="Arial"/>
          <w:sz w:val="20"/>
          <w:szCs w:val="20"/>
        </w:rPr>
      </w:pPr>
    </w:p>
    <w:p w14:paraId="40D8ECAD" w14:textId="77777777" w:rsidR="001C6A54" w:rsidRPr="00E64F66" w:rsidRDefault="001C6A54">
      <w:pPr>
        <w:spacing w:line="276" w:lineRule="auto"/>
        <w:rPr>
          <w:rFonts w:ascii="Arial" w:hAnsi="Arial" w:cs="Arial"/>
          <w:sz w:val="20"/>
          <w:szCs w:val="20"/>
        </w:rPr>
      </w:pPr>
    </w:p>
    <w:p w14:paraId="5CFC7A85" w14:textId="77777777" w:rsidR="001C6A54" w:rsidRPr="00E64F66" w:rsidRDefault="001C6A54">
      <w:pPr>
        <w:spacing w:line="276" w:lineRule="auto"/>
        <w:rPr>
          <w:rFonts w:ascii="Arial" w:hAnsi="Arial" w:cs="Arial"/>
          <w:sz w:val="20"/>
          <w:szCs w:val="20"/>
        </w:rPr>
      </w:pPr>
    </w:p>
    <w:p w14:paraId="5CF519B4" w14:textId="77777777" w:rsidR="001C6A54" w:rsidRPr="00E64F66" w:rsidRDefault="001C6A54">
      <w:pPr>
        <w:spacing w:line="276" w:lineRule="auto"/>
        <w:rPr>
          <w:rFonts w:ascii="Arial" w:hAnsi="Arial" w:cs="Arial"/>
          <w:sz w:val="20"/>
          <w:szCs w:val="20"/>
        </w:rPr>
      </w:pPr>
    </w:p>
    <w:p w14:paraId="41E802FB" w14:textId="77777777" w:rsidR="001C6A54" w:rsidRPr="00E64F66" w:rsidRDefault="001C6A54">
      <w:pPr>
        <w:spacing w:line="276" w:lineRule="auto"/>
        <w:rPr>
          <w:rFonts w:ascii="Arial" w:hAnsi="Arial" w:cs="Arial"/>
          <w:sz w:val="20"/>
          <w:szCs w:val="20"/>
        </w:rPr>
      </w:pPr>
    </w:p>
    <w:p w14:paraId="7CC722EF" w14:textId="77777777" w:rsidR="001C6A54" w:rsidRPr="00E64F66" w:rsidRDefault="001C6A54">
      <w:pPr>
        <w:spacing w:line="276" w:lineRule="auto"/>
        <w:rPr>
          <w:rFonts w:ascii="Arial" w:hAnsi="Arial" w:cs="Arial"/>
          <w:sz w:val="20"/>
          <w:szCs w:val="20"/>
        </w:rPr>
      </w:pPr>
    </w:p>
    <w:p w14:paraId="7E941D29" w14:textId="77777777" w:rsidR="001C6A54" w:rsidRPr="00E64F66" w:rsidRDefault="001C6A54">
      <w:pPr>
        <w:spacing w:line="276" w:lineRule="auto"/>
        <w:rPr>
          <w:rFonts w:ascii="Arial" w:hAnsi="Arial" w:cs="Arial"/>
          <w:sz w:val="20"/>
          <w:szCs w:val="20"/>
        </w:rPr>
      </w:pPr>
    </w:p>
    <w:p w14:paraId="3588F367" w14:textId="14BBF6EF" w:rsidR="00F10674" w:rsidRPr="00E64F66" w:rsidRDefault="001C6A54" w:rsidP="005E359D">
      <w:pPr>
        <w:spacing w:line="276" w:lineRule="auto"/>
        <w:rPr>
          <w:rFonts w:ascii="Arial" w:hAnsi="Arial" w:cs="Arial"/>
          <w:sz w:val="20"/>
          <w:szCs w:val="20"/>
        </w:rPr>
      </w:pPr>
      <w:r w:rsidRPr="00E64F66">
        <w:rPr>
          <w:rFonts w:ascii="Arial" w:hAnsi="Arial" w:cs="Arial"/>
          <w:sz w:val="20"/>
          <w:szCs w:val="20"/>
        </w:rPr>
        <w:t xml:space="preserve"> </w:t>
      </w:r>
      <w:r w:rsidR="00A570D0" w:rsidRPr="00E64F66">
        <w:rPr>
          <w:rFonts w:ascii="Arial" w:hAnsi="Arial" w:cs="Arial"/>
          <w:b/>
          <w:i/>
          <w:sz w:val="20"/>
          <w:szCs w:val="20"/>
        </w:rPr>
        <w:t>NOTE</w:t>
      </w:r>
      <w:r w:rsidR="00A570D0" w:rsidRPr="00E64F66">
        <w:rPr>
          <w:rFonts w:ascii="Arial" w:hAnsi="Arial" w:cs="Arial"/>
          <w:i/>
          <w:sz w:val="20"/>
          <w:szCs w:val="20"/>
        </w:rPr>
        <w:t>: Changes in Syllabus: Although this course is expected to follow the plan as shown above, the faculty reserves the right to adjust the plan as per need.</w:t>
      </w:r>
    </w:p>
    <w:p w14:paraId="48A74711" w14:textId="77777777" w:rsidR="00E64F66" w:rsidRPr="00E64F66" w:rsidRDefault="00E64F66">
      <w:pPr>
        <w:spacing w:line="276" w:lineRule="auto"/>
        <w:rPr>
          <w:rFonts w:ascii="Arial" w:hAnsi="Arial" w:cs="Arial"/>
          <w:sz w:val="20"/>
          <w:szCs w:val="20"/>
        </w:rPr>
      </w:pPr>
    </w:p>
    <w:p w14:paraId="19013B90" w14:textId="77777777" w:rsidR="00F10674" w:rsidRPr="00E64F66" w:rsidRDefault="00A570D0">
      <w:pPr>
        <w:pStyle w:val="Heading1"/>
        <w:numPr>
          <w:ilvl w:val="0"/>
          <w:numId w:val="3"/>
        </w:numPr>
        <w:tabs>
          <w:tab w:val="left" w:pos="450"/>
        </w:tabs>
        <w:rPr>
          <w:rFonts w:ascii="Arial" w:hAnsi="Arial" w:cs="Arial"/>
          <w:sz w:val="20"/>
          <w:szCs w:val="20"/>
          <w:u w:val="none"/>
        </w:rPr>
      </w:pPr>
      <w:r w:rsidRPr="00E64F66">
        <w:rPr>
          <w:rFonts w:ascii="Arial" w:hAnsi="Arial" w:cs="Arial"/>
          <w:sz w:val="20"/>
          <w:szCs w:val="20"/>
          <w:u w:val="thick"/>
        </w:rPr>
        <w:t>Evaluation:</w:t>
      </w:r>
    </w:p>
    <w:p w14:paraId="5F56CE2A" w14:textId="77777777" w:rsidR="00F10674" w:rsidRPr="00E64F66" w:rsidRDefault="00F10674">
      <w:pPr>
        <w:pStyle w:val="BodyText"/>
        <w:spacing w:before="2"/>
        <w:rPr>
          <w:rFonts w:ascii="Arial" w:hAnsi="Arial" w:cs="Arial"/>
          <w:b/>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3"/>
        <w:gridCol w:w="1560"/>
        <w:gridCol w:w="6302"/>
      </w:tblGrid>
      <w:tr w:rsidR="00F10674" w:rsidRPr="00E64F66" w14:paraId="1BF14ABE" w14:textId="77777777">
        <w:trPr>
          <w:trHeight w:val="386"/>
        </w:trPr>
        <w:tc>
          <w:tcPr>
            <w:tcW w:w="2263" w:type="dxa"/>
          </w:tcPr>
          <w:p w14:paraId="20300CB5" w14:textId="77777777" w:rsidR="00F10674" w:rsidRPr="00E64F66" w:rsidRDefault="00A570D0">
            <w:pPr>
              <w:pStyle w:val="TableParagraph"/>
              <w:spacing w:before="23"/>
              <w:rPr>
                <w:rFonts w:ascii="Arial" w:hAnsi="Arial" w:cs="Arial"/>
                <w:b/>
                <w:sz w:val="20"/>
                <w:szCs w:val="20"/>
              </w:rPr>
            </w:pPr>
            <w:r w:rsidRPr="00E64F66">
              <w:rPr>
                <w:rFonts w:ascii="Arial" w:hAnsi="Arial" w:cs="Arial"/>
                <w:b/>
                <w:sz w:val="20"/>
                <w:szCs w:val="20"/>
              </w:rPr>
              <w:t>COMPONENT</w:t>
            </w:r>
          </w:p>
        </w:tc>
        <w:tc>
          <w:tcPr>
            <w:tcW w:w="1560" w:type="dxa"/>
          </w:tcPr>
          <w:p w14:paraId="6E64415C" w14:textId="77777777" w:rsidR="00F10674" w:rsidRPr="00E64F66" w:rsidRDefault="00A570D0">
            <w:pPr>
              <w:pStyle w:val="TableParagraph"/>
              <w:spacing w:before="23"/>
              <w:ind w:left="86" w:right="186"/>
              <w:jc w:val="center"/>
              <w:rPr>
                <w:rFonts w:ascii="Arial" w:hAnsi="Arial" w:cs="Arial"/>
                <w:b/>
                <w:sz w:val="20"/>
                <w:szCs w:val="20"/>
              </w:rPr>
            </w:pPr>
            <w:r w:rsidRPr="00E64F66">
              <w:rPr>
                <w:rFonts w:ascii="Arial" w:hAnsi="Arial" w:cs="Arial"/>
                <w:b/>
                <w:sz w:val="20"/>
                <w:szCs w:val="20"/>
              </w:rPr>
              <w:t>WEIGHTAGE</w:t>
            </w:r>
          </w:p>
        </w:tc>
        <w:tc>
          <w:tcPr>
            <w:tcW w:w="6302" w:type="dxa"/>
          </w:tcPr>
          <w:p w14:paraId="172C5CD0" w14:textId="77777777" w:rsidR="00F10674" w:rsidRPr="00E64F66" w:rsidRDefault="00A570D0">
            <w:pPr>
              <w:pStyle w:val="TableParagraph"/>
              <w:spacing w:before="23"/>
              <w:ind w:left="103"/>
              <w:rPr>
                <w:rFonts w:ascii="Arial" w:hAnsi="Arial" w:cs="Arial"/>
                <w:b/>
                <w:sz w:val="20"/>
                <w:szCs w:val="20"/>
              </w:rPr>
            </w:pPr>
            <w:r w:rsidRPr="00E64F66">
              <w:rPr>
                <w:rFonts w:ascii="Arial" w:hAnsi="Arial" w:cs="Arial"/>
                <w:b/>
                <w:sz w:val="20"/>
                <w:szCs w:val="20"/>
              </w:rPr>
              <w:t>DETAILS</w:t>
            </w:r>
          </w:p>
        </w:tc>
      </w:tr>
      <w:tr w:rsidR="00F10674" w:rsidRPr="00E64F66" w14:paraId="42FCB6A8" w14:textId="77777777">
        <w:trPr>
          <w:trHeight w:val="1545"/>
        </w:trPr>
        <w:tc>
          <w:tcPr>
            <w:tcW w:w="2263" w:type="dxa"/>
          </w:tcPr>
          <w:p w14:paraId="12CD10D3" w14:textId="77777777" w:rsidR="00F10674" w:rsidRPr="00E64F66" w:rsidRDefault="00F10674">
            <w:pPr>
              <w:pStyle w:val="TableParagraph"/>
              <w:spacing w:before="0"/>
              <w:ind w:left="0"/>
              <w:rPr>
                <w:rFonts w:ascii="Arial" w:hAnsi="Arial" w:cs="Arial"/>
                <w:b/>
                <w:sz w:val="20"/>
                <w:szCs w:val="20"/>
              </w:rPr>
            </w:pPr>
          </w:p>
          <w:p w14:paraId="600B3229" w14:textId="77777777" w:rsidR="00F10674" w:rsidRPr="00E64F66" w:rsidRDefault="00F10674">
            <w:pPr>
              <w:pStyle w:val="TableParagraph"/>
              <w:spacing w:before="8"/>
              <w:ind w:left="0"/>
              <w:rPr>
                <w:rFonts w:ascii="Arial" w:hAnsi="Arial" w:cs="Arial"/>
                <w:b/>
                <w:sz w:val="20"/>
                <w:szCs w:val="20"/>
              </w:rPr>
            </w:pPr>
          </w:p>
          <w:p w14:paraId="289041FC" w14:textId="77777777" w:rsidR="00F10674" w:rsidRPr="00E64F66" w:rsidRDefault="00A570D0">
            <w:pPr>
              <w:pStyle w:val="TableParagraph"/>
              <w:spacing w:before="0"/>
              <w:rPr>
                <w:rFonts w:ascii="Arial" w:hAnsi="Arial" w:cs="Arial"/>
                <w:sz w:val="20"/>
                <w:szCs w:val="20"/>
              </w:rPr>
            </w:pPr>
            <w:r w:rsidRPr="00E64F66">
              <w:rPr>
                <w:rFonts w:ascii="Arial" w:hAnsi="Arial" w:cs="Arial"/>
                <w:sz w:val="20"/>
                <w:szCs w:val="20"/>
              </w:rPr>
              <w:t>Mid Term exam</w:t>
            </w:r>
          </w:p>
        </w:tc>
        <w:tc>
          <w:tcPr>
            <w:tcW w:w="1560" w:type="dxa"/>
          </w:tcPr>
          <w:p w14:paraId="41403A63" w14:textId="77777777" w:rsidR="00F10674" w:rsidRPr="00E64F66" w:rsidRDefault="00F10674">
            <w:pPr>
              <w:pStyle w:val="TableParagraph"/>
              <w:spacing w:before="0"/>
              <w:ind w:left="0"/>
              <w:rPr>
                <w:rFonts w:ascii="Arial" w:hAnsi="Arial" w:cs="Arial"/>
                <w:b/>
                <w:sz w:val="20"/>
                <w:szCs w:val="20"/>
              </w:rPr>
            </w:pPr>
          </w:p>
          <w:p w14:paraId="580CB9A3" w14:textId="77777777" w:rsidR="00F10674" w:rsidRPr="00E64F66" w:rsidRDefault="00F10674">
            <w:pPr>
              <w:pStyle w:val="TableParagraph"/>
              <w:spacing w:before="10"/>
              <w:ind w:left="0"/>
              <w:rPr>
                <w:rFonts w:ascii="Arial" w:hAnsi="Arial" w:cs="Arial"/>
                <w:b/>
                <w:sz w:val="20"/>
                <w:szCs w:val="20"/>
              </w:rPr>
            </w:pPr>
          </w:p>
          <w:p w14:paraId="7B3A7B9A" w14:textId="77777777" w:rsidR="00F10674" w:rsidRPr="00E64F66" w:rsidRDefault="00A570D0">
            <w:pPr>
              <w:pStyle w:val="TableParagraph"/>
              <w:spacing w:before="0"/>
              <w:ind w:left="86" w:right="76"/>
              <w:jc w:val="center"/>
              <w:rPr>
                <w:rFonts w:ascii="Arial" w:hAnsi="Arial" w:cs="Arial"/>
                <w:sz w:val="20"/>
                <w:szCs w:val="20"/>
              </w:rPr>
            </w:pPr>
            <w:r w:rsidRPr="00E64F66">
              <w:rPr>
                <w:rFonts w:ascii="Arial" w:hAnsi="Arial" w:cs="Arial"/>
                <w:sz w:val="20"/>
                <w:szCs w:val="20"/>
              </w:rPr>
              <w:t>20%</w:t>
            </w:r>
          </w:p>
        </w:tc>
        <w:tc>
          <w:tcPr>
            <w:tcW w:w="6302" w:type="dxa"/>
          </w:tcPr>
          <w:p w14:paraId="0DA4B78A" w14:textId="77777777" w:rsidR="00F10674" w:rsidRPr="00E64F66" w:rsidRDefault="00A570D0">
            <w:pPr>
              <w:pStyle w:val="TableParagraph"/>
              <w:spacing w:before="1" w:line="276" w:lineRule="auto"/>
              <w:ind w:right="42"/>
              <w:rPr>
                <w:rFonts w:ascii="Arial" w:hAnsi="Arial" w:cs="Arial"/>
                <w:sz w:val="20"/>
                <w:szCs w:val="20"/>
              </w:rPr>
            </w:pPr>
            <w:r w:rsidRPr="00E64F66">
              <w:rPr>
                <w:rFonts w:ascii="Arial" w:hAnsi="Arial" w:cs="Arial"/>
                <w:sz w:val="20"/>
                <w:szCs w:val="20"/>
              </w:rPr>
              <w:t xml:space="preserve">It will be a subjective paper covering everything that has been discussed in the course </w:t>
            </w:r>
            <w:proofErr w:type="spellStart"/>
            <w:r w:rsidRPr="00E64F66">
              <w:rPr>
                <w:rFonts w:ascii="Arial" w:hAnsi="Arial" w:cs="Arial"/>
                <w:sz w:val="20"/>
                <w:szCs w:val="20"/>
              </w:rPr>
              <w:t>upto</w:t>
            </w:r>
            <w:proofErr w:type="spellEnd"/>
            <w:r w:rsidRPr="00E64F66">
              <w:rPr>
                <w:rFonts w:ascii="Arial" w:hAnsi="Arial" w:cs="Arial"/>
                <w:sz w:val="20"/>
                <w:szCs w:val="20"/>
              </w:rPr>
              <w:t xml:space="preserve"> the </w:t>
            </w:r>
            <w:proofErr w:type="spellStart"/>
            <w:r w:rsidRPr="00E64F66">
              <w:rPr>
                <w:rFonts w:ascii="Arial" w:hAnsi="Arial" w:cs="Arial"/>
                <w:sz w:val="20"/>
                <w:szCs w:val="20"/>
              </w:rPr>
              <w:t>mid term</w:t>
            </w:r>
            <w:proofErr w:type="spellEnd"/>
            <w:r w:rsidRPr="00E64F66">
              <w:rPr>
                <w:rFonts w:ascii="Arial" w:hAnsi="Arial" w:cs="Arial"/>
                <w:sz w:val="20"/>
                <w:szCs w:val="20"/>
              </w:rPr>
              <w:t xml:space="preserve">, </w:t>
            </w:r>
            <w:proofErr w:type="gramStart"/>
            <w:r w:rsidRPr="00E64F66">
              <w:rPr>
                <w:rFonts w:ascii="Arial" w:hAnsi="Arial" w:cs="Arial"/>
                <w:sz w:val="20"/>
                <w:szCs w:val="20"/>
              </w:rPr>
              <w:t>i.e.</w:t>
            </w:r>
            <w:proofErr w:type="gramEnd"/>
            <w:r w:rsidRPr="00E64F66">
              <w:rPr>
                <w:rFonts w:ascii="Arial" w:hAnsi="Arial" w:cs="Arial"/>
                <w:sz w:val="20"/>
                <w:szCs w:val="20"/>
              </w:rPr>
              <w:t xml:space="preserve"> session 1 to session 10 - all class discussions, assigned readings, and other reference material that would be circulated. It will include questions that </w:t>
            </w:r>
            <w:proofErr w:type="gramStart"/>
            <w:r w:rsidRPr="00E64F66">
              <w:rPr>
                <w:rFonts w:ascii="Arial" w:hAnsi="Arial" w:cs="Arial"/>
                <w:sz w:val="20"/>
                <w:szCs w:val="20"/>
              </w:rPr>
              <w:t>will</w:t>
            </w:r>
            <w:proofErr w:type="gramEnd"/>
          </w:p>
          <w:p w14:paraId="0321CE87" w14:textId="77777777" w:rsidR="00F10674" w:rsidRPr="00E64F66" w:rsidRDefault="00A570D0">
            <w:pPr>
              <w:pStyle w:val="TableParagraph"/>
              <w:spacing w:before="0" w:line="267" w:lineRule="exact"/>
              <w:rPr>
                <w:rFonts w:ascii="Arial" w:hAnsi="Arial" w:cs="Arial"/>
                <w:sz w:val="20"/>
                <w:szCs w:val="20"/>
              </w:rPr>
            </w:pPr>
            <w:r w:rsidRPr="00E64F66">
              <w:rPr>
                <w:rFonts w:ascii="Arial" w:hAnsi="Arial" w:cs="Arial"/>
                <w:sz w:val="20"/>
                <w:szCs w:val="20"/>
              </w:rPr>
              <w:t>test understanding and application.</w:t>
            </w:r>
          </w:p>
        </w:tc>
      </w:tr>
      <w:tr w:rsidR="00F10674" w:rsidRPr="00E64F66" w14:paraId="0CFC4BF4" w14:textId="77777777">
        <w:trPr>
          <w:trHeight w:val="1545"/>
        </w:trPr>
        <w:tc>
          <w:tcPr>
            <w:tcW w:w="2263" w:type="dxa"/>
          </w:tcPr>
          <w:p w14:paraId="73F82BEA" w14:textId="77777777" w:rsidR="00F10674" w:rsidRPr="00E64F66" w:rsidRDefault="00F10674">
            <w:pPr>
              <w:pStyle w:val="TableParagraph"/>
              <w:spacing w:before="0"/>
              <w:ind w:left="0"/>
              <w:rPr>
                <w:rFonts w:ascii="Arial" w:hAnsi="Arial" w:cs="Arial"/>
                <w:b/>
                <w:sz w:val="20"/>
                <w:szCs w:val="20"/>
              </w:rPr>
            </w:pPr>
          </w:p>
          <w:p w14:paraId="12B99B88" w14:textId="77777777" w:rsidR="00F10674" w:rsidRPr="00E64F66" w:rsidRDefault="00F10674">
            <w:pPr>
              <w:pStyle w:val="TableParagraph"/>
              <w:spacing w:before="8"/>
              <w:ind w:left="0"/>
              <w:rPr>
                <w:rFonts w:ascii="Arial" w:hAnsi="Arial" w:cs="Arial"/>
                <w:b/>
                <w:sz w:val="20"/>
                <w:szCs w:val="20"/>
              </w:rPr>
            </w:pPr>
          </w:p>
          <w:p w14:paraId="75907D0E" w14:textId="77777777" w:rsidR="00F10674" w:rsidRPr="00E64F66" w:rsidRDefault="00A570D0">
            <w:pPr>
              <w:pStyle w:val="TableParagraph"/>
              <w:spacing w:before="0"/>
              <w:rPr>
                <w:rFonts w:ascii="Arial" w:hAnsi="Arial" w:cs="Arial"/>
                <w:sz w:val="20"/>
                <w:szCs w:val="20"/>
              </w:rPr>
            </w:pPr>
            <w:r w:rsidRPr="00E64F66">
              <w:rPr>
                <w:rFonts w:ascii="Arial" w:hAnsi="Arial" w:cs="Arial"/>
                <w:sz w:val="20"/>
                <w:szCs w:val="20"/>
              </w:rPr>
              <w:t>End Term exam</w:t>
            </w:r>
          </w:p>
        </w:tc>
        <w:tc>
          <w:tcPr>
            <w:tcW w:w="1560" w:type="dxa"/>
          </w:tcPr>
          <w:p w14:paraId="431A7B52" w14:textId="77777777" w:rsidR="00F10674" w:rsidRPr="00E64F66" w:rsidRDefault="00F10674">
            <w:pPr>
              <w:pStyle w:val="TableParagraph"/>
              <w:spacing w:before="0"/>
              <w:ind w:left="0"/>
              <w:rPr>
                <w:rFonts w:ascii="Arial" w:hAnsi="Arial" w:cs="Arial"/>
                <w:b/>
                <w:sz w:val="20"/>
                <w:szCs w:val="20"/>
              </w:rPr>
            </w:pPr>
          </w:p>
          <w:p w14:paraId="69F9CEBB" w14:textId="77777777" w:rsidR="00F10674" w:rsidRPr="00E64F66" w:rsidRDefault="00F10674">
            <w:pPr>
              <w:pStyle w:val="TableParagraph"/>
              <w:spacing w:before="10"/>
              <w:ind w:left="0"/>
              <w:rPr>
                <w:rFonts w:ascii="Arial" w:hAnsi="Arial" w:cs="Arial"/>
                <w:b/>
                <w:sz w:val="20"/>
                <w:szCs w:val="20"/>
              </w:rPr>
            </w:pPr>
          </w:p>
          <w:p w14:paraId="2F7CC2E3" w14:textId="77777777" w:rsidR="00F10674" w:rsidRPr="00E64F66" w:rsidRDefault="00A570D0">
            <w:pPr>
              <w:pStyle w:val="TableParagraph"/>
              <w:spacing w:before="0"/>
              <w:ind w:left="86" w:right="76"/>
              <w:jc w:val="center"/>
              <w:rPr>
                <w:rFonts w:ascii="Arial" w:hAnsi="Arial" w:cs="Arial"/>
                <w:sz w:val="20"/>
                <w:szCs w:val="20"/>
              </w:rPr>
            </w:pPr>
            <w:r w:rsidRPr="00E64F66">
              <w:rPr>
                <w:rFonts w:ascii="Arial" w:hAnsi="Arial" w:cs="Arial"/>
                <w:sz w:val="20"/>
                <w:szCs w:val="20"/>
              </w:rPr>
              <w:t>35%</w:t>
            </w:r>
          </w:p>
        </w:tc>
        <w:tc>
          <w:tcPr>
            <w:tcW w:w="6302" w:type="dxa"/>
          </w:tcPr>
          <w:p w14:paraId="604D47F8" w14:textId="77777777" w:rsidR="00F10674" w:rsidRPr="00E64F66" w:rsidRDefault="00A570D0">
            <w:pPr>
              <w:pStyle w:val="TableParagraph"/>
              <w:spacing w:before="0" w:line="276" w:lineRule="auto"/>
              <w:rPr>
                <w:rFonts w:ascii="Arial" w:hAnsi="Arial" w:cs="Arial"/>
                <w:sz w:val="20"/>
                <w:szCs w:val="20"/>
              </w:rPr>
            </w:pPr>
            <w:r w:rsidRPr="00E64F66">
              <w:rPr>
                <w:rFonts w:ascii="Arial" w:hAnsi="Arial" w:cs="Arial"/>
                <w:sz w:val="20"/>
                <w:szCs w:val="20"/>
              </w:rPr>
              <w:t xml:space="preserve">It will be a subjective paper covering everything that has been discussed in the course post the </w:t>
            </w:r>
            <w:proofErr w:type="spellStart"/>
            <w:r w:rsidRPr="00E64F66">
              <w:rPr>
                <w:rFonts w:ascii="Arial" w:hAnsi="Arial" w:cs="Arial"/>
                <w:sz w:val="20"/>
                <w:szCs w:val="20"/>
              </w:rPr>
              <w:t>mid term</w:t>
            </w:r>
            <w:proofErr w:type="spellEnd"/>
            <w:r w:rsidRPr="00E64F66">
              <w:rPr>
                <w:rFonts w:ascii="Arial" w:hAnsi="Arial" w:cs="Arial"/>
                <w:sz w:val="20"/>
                <w:szCs w:val="20"/>
              </w:rPr>
              <w:t xml:space="preserve">, </w:t>
            </w:r>
            <w:proofErr w:type="gramStart"/>
            <w:r w:rsidRPr="00E64F66">
              <w:rPr>
                <w:rFonts w:ascii="Arial" w:hAnsi="Arial" w:cs="Arial"/>
                <w:sz w:val="20"/>
                <w:szCs w:val="20"/>
              </w:rPr>
              <w:t>i.e.</w:t>
            </w:r>
            <w:proofErr w:type="gramEnd"/>
            <w:r w:rsidRPr="00E64F66">
              <w:rPr>
                <w:rFonts w:ascii="Arial" w:hAnsi="Arial" w:cs="Arial"/>
                <w:sz w:val="20"/>
                <w:szCs w:val="20"/>
              </w:rPr>
              <w:t xml:space="preserve"> session 11 to session 20 - all class discussions, assigned readings, and other reference material that would be circulated. It will include questions that </w:t>
            </w:r>
            <w:proofErr w:type="gramStart"/>
            <w:r w:rsidRPr="00E64F66">
              <w:rPr>
                <w:rFonts w:ascii="Arial" w:hAnsi="Arial" w:cs="Arial"/>
                <w:sz w:val="20"/>
                <w:szCs w:val="20"/>
              </w:rPr>
              <w:t>will</w:t>
            </w:r>
            <w:proofErr w:type="gramEnd"/>
          </w:p>
          <w:p w14:paraId="0FCED634" w14:textId="77777777" w:rsidR="00F10674" w:rsidRPr="00E64F66" w:rsidRDefault="00A570D0">
            <w:pPr>
              <w:pStyle w:val="TableParagraph"/>
              <w:spacing w:before="0"/>
              <w:rPr>
                <w:rFonts w:ascii="Arial" w:hAnsi="Arial" w:cs="Arial"/>
                <w:sz w:val="20"/>
                <w:szCs w:val="20"/>
              </w:rPr>
            </w:pPr>
            <w:r w:rsidRPr="00E64F66">
              <w:rPr>
                <w:rFonts w:ascii="Arial" w:hAnsi="Arial" w:cs="Arial"/>
                <w:sz w:val="20"/>
                <w:szCs w:val="20"/>
              </w:rPr>
              <w:t>test understanding and application.</w:t>
            </w:r>
          </w:p>
        </w:tc>
      </w:tr>
      <w:tr w:rsidR="00F10674" w:rsidRPr="00E64F66" w14:paraId="69450D03" w14:textId="77777777">
        <w:trPr>
          <w:trHeight w:val="964"/>
        </w:trPr>
        <w:tc>
          <w:tcPr>
            <w:tcW w:w="2263" w:type="dxa"/>
          </w:tcPr>
          <w:p w14:paraId="45FA98EC" w14:textId="77777777" w:rsidR="00F10674" w:rsidRPr="00E64F66" w:rsidRDefault="00F10674">
            <w:pPr>
              <w:pStyle w:val="TableParagraph"/>
              <w:spacing w:before="9"/>
              <w:ind w:left="0"/>
              <w:rPr>
                <w:rFonts w:ascii="Arial" w:hAnsi="Arial" w:cs="Arial"/>
                <w:b/>
                <w:sz w:val="20"/>
                <w:szCs w:val="20"/>
              </w:rPr>
            </w:pPr>
          </w:p>
          <w:p w14:paraId="39C961F0" w14:textId="77777777" w:rsidR="00F10674" w:rsidRPr="00E64F66" w:rsidRDefault="00A570D0">
            <w:pPr>
              <w:pStyle w:val="TableParagraph"/>
              <w:spacing w:before="1"/>
              <w:rPr>
                <w:rFonts w:ascii="Arial" w:hAnsi="Arial" w:cs="Arial"/>
                <w:sz w:val="20"/>
                <w:szCs w:val="20"/>
              </w:rPr>
            </w:pPr>
            <w:r w:rsidRPr="00E64F66">
              <w:rPr>
                <w:rFonts w:ascii="Arial" w:hAnsi="Arial" w:cs="Arial"/>
                <w:sz w:val="20"/>
                <w:szCs w:val="20"/>
              </w:rPr>
              <w:t>Quizzes</w:t>
            </w:r>
          </w:p>
        </w:tc>
        <w:tc>
          <w:tcPr>
            <w:tcW w:w="1560" w:type="dxa"/>
          </w:tcPr>
          <w:p w14:paraId="7DBF039C" w14:textId="77777777" w:rsidR="00F10674" w:rsidRPr="00E64F66" w:rsidRDefault="00F10674">
            <w:pPr>
              <w:pStyle w:val="TableParagraph"/>
              <w:spacing w:before="9"/>
              <w:ind w:left="0"/>
              <w:rPr>
                <w:rFonts w:ascii="Arial" w:hAnsi="Arial" w:cs="Arial"/>
                <w:b/>
                <w:sz w:val="20"/>
                <w:szCs w:val="20"/>
              </w:rPr>
            </w:pPr>
          </w:p>
          <w:p w14:paraId="23FA6631" w14:textId="77777777" w:rsidR="00F10674" w:rsidRPr="00E64F66" w:rsidRDefault="00A570D0">
            <w:pPr>
              <w:pStyle w:val="TableParagraph"/>
              <w:spacing w:before="0"/>
              <w:ind w:left="86" w:right="76"/>
              <w:jc w:val="center"/>
              <w:rPr>
                <w:rFonts w:ascii="Arial" w:hAnsi="Arial" w:cs="Arial"/>
                <w:sz w:val="20"/>
                <w:szCs w:val="20"/>
              </w:rPr>
            </w:pPr>
            <w:r w:rsidRPr="00E64F66">
              <w:rPr>
                <w:rFonts w:ascii="Arial" w:hAnsi="Arial" w:cs="Arial"/>
                <w:sz w:val="20"/>
                <w:szCs w:val="20"/>
              </w:rPr>
              <w:t>30%</w:t>
            </w:r>
          </w:p>
        </w:tc>
        <w:tc>
          <w:tcPr>
            <w:tcW w:w="6302" w:type="dxa"/>
          </w:tcPr>
          <w:p w14:paraId="582F3CA4" w14:textId="0EF05C2D" w:rsidR="00F10674" w:rsidRPr="00E64F66" w:rsidRDefault="00A570D0">
            <w:pPr>
              <w:pStyle w:val="TableParagraph"/>
              <w:numPr>
                <w:ilvl w:val="0"/>
                <w:numId w:val="2"/>
              </w:numPr>
              <w:tabs>
                <w:tab w:val="left" w:pos="467"/>
                <w:tab w:val="left" w:pos="468"/>
              </w:tabs>
              <w:spacing w:before="6" w:line="273" w:lineRule="auto"/>
              <w:ind w:left="467" w:right="161"/>
              <w:rPr>
                <w:rFonts w:ascii="Arial" w:hAnsi="Arial" w:cs="Arial"/>
                <w:sz w:val="20"/>
                <w:szCs w:val="20"/>
              </w:rPr>
            </w:pPr>
            <w:r w:rsidRPr="00E64F66">
              <w:rPr>
                <w:rFonts w:ascii="Arial" w:hAnsi="Arial" w:cs="Arial"/>
                <w:sz w:val="20"/>
                <w:szCs w:val="20"/>
              </w:rPr>
              <w:t>2 quizzes (multiple choice/short answer) having 15%weightage each will be</w:t>
            </w:r>
            <w:r w:rsidR="005543C7" w:rsidRPr="00E64F66">
              <w:rPr>
                <w:rFonts w:ascii="Arial" w:hAnsi="Arial" w:cs="Arial"/>
                <w:sz w:val="20"/>
                <w:szCs w:val="20"/>
              </w:rPr>
              <w:t xml:space="preserve"> </w:t>
            </w:r>
            <w:r w:rsidRPr="00E64F66">
              <w:rPr>
                <w:rFonts w:ascii="Arial" w:hAnsi="Arial" w:cs="Arial"/>
                <w:sz w:val="20"/>
                <w:szCs w:val="20"/>
              </w:rPr>
              <w:t>conducted.</w:t>
            </w:r>
          </w:p>
          <w:p w14:paraId="27364D6D" w14:textId="77777777" w:rsidR="00F10674" w:rsidRPr="00E64F66" w:rsidRDefault="00A570D0">
            <w:pPr>
              <w:pStyle w:val="TableParagraph"/>
              <w:numPr>
                <w:ilvl w:val="0"/>
                <w:numId w:val="2"/>
              </w:numPr>
              <w:tabs>
                <w:tab w:val="left" w:pos="467"/>
                <w:tab w:val="left" w:pos="468"/>
              </w:tabs>
              <w:spacing w:before="5"/>
              <w:ind w:hanging="361"/>
              <w:rPr>
                <w:rFonts w:ascii="Arial" w:hAnsi="Arial" w:cs="Arial"/>
                <w:sz w:val="20"/>
                <w:szCs w:val="20"/>
              </w:rPr>
            </w:pPr>
            <w:r w:rsidRPr="00E64F66">
              <w:rPr>
                <w:rFonts w:ascii="Arial" w:hAnsi="Arial" w:cs="Arial"/>
                <w:sz w:val="20"/>
                <w:szCs w:val="20"/>
              </w:rPr>
              <w:t xml:space="preserve">NO </w:t>
            </w:r>
            <w:proofErr w:type="spellStart"/>
            <w:r w:rsidRPr="00E64F66">
              <w:rPr>
                <w:rFonts w:ascii="Arial" w:hAnsi="Arial" w:cs="Arial"/>
                <w:sz w:val="20"/>
                <w:szCs w:val="20"/>
              </w:rPr>
              <w:t>make up</w:t>
            </w:r>
            <w:proofErr w:type="spellEnd"/>
            <w:r w:rsidRPr="00E64F66">
              <w:rPr>
                <w:rFonts w:ascii="Arial" w:hAnsi="Arial" w:cs="Arial"/>
                <w:sz w:val="20"/>
                <w:szCs w:val="20"/>
              </w:rPr>
              <w:t xml:space="preserve"> quizzes will be</w:t>
            </w:r>
            <w:r w:rsidR="005E359D" w:rsidRPr="00E64F66">
              <w:rPr>
                <w:rFonts w:ascii="Arial" w:hAnsi="Arial" w:cs="Arial"/>
                <w:sz w:val="20"/>
                <w:szCs w:val="20"/>
              </w:rPr>
              <w:t xml:space="preserve"> </w:t>
            </w:r>
            <w:r w:rsidRPr="00E64F66">
              <w:rPr>
                <w:rFonts w:ascii="Arial" w:hAnsi="Arial" w:cs="Arial"/>
                <w:sz w:val="20"/>
                <w:szCs w:val="20"/>
              </w:rPr>
              <w:t>held.</w:t>
            </w:r>
          </w:p>
        </w:tc>
      </w:tr>
      <w:tr w:rsidR="00F10674" w:rsidRPr="00E64F66" w14:paraId="311B7916" w14:textId="77777777">
        <w:trPr>
          <w:trHeight w:val="597"/>
        </w:trPr>
        <w:tc>
          <w:tcPr>
            <w:tcW w:w="2263" w:type="dxa"/>
          </w:tcPr>
          <w:p w14:paraId="191111B2" w14:textId="77777777" w:rsidR="00F10674" w:rsidRPr="00E64F66" w:rsidRDefault="00A570D0">
            <w:pPr>
              <w:pStyle w:val="TableParagraph"/>
              <w:spacing w:before="129"/>
              <w:rPr>
                <w:rFonts w:ascii="Arial" w:hAnsi="Arial" w:cs="Arial"/>
                <w:sz w:val="20"/>
                <w:szCs w:val="20"/>
              </w:rPr>
            </w:pPr>
            <w:r w:rsidRPr="00E64F66">
              <w:rPr>
                <w:rFonts w:ascii="Arial" w:hAnsi="Arial" w:cs="Arial"/>
                <w:sz w:val="20"/>
                <w:szCs w:val="20"/>
              </w:rPr>
              <w:t>Group assignment</w:t>
            </w:r>
          </w:p>
        </w:tc>
        <w:tc>
          <w:tcPr>
            <w:tcW w:w="1560" w:type="dxa"/>
          </w:tcPr>
          <w:p w14:paraId="3EE098D4" w14:textId="77777777" w:rsidR="00F10674" w:rsidRPr="00E64F66" w:rsidRDefault="00A570D0">
            <w:pPr>
              <w:pStyle w:val="TableParagraph"/>
              <w:spacing w:before="143"/>
              <w:ind w:left="86" w:right="76"/>
              <w:jc w:val="center"/>
              <w:rPr>
                <w:rFonts w:ascii="Arial" w:hAnsi="Arial" w:cs="Arial"/>
                <w:sz w:val="20"/>
                <w:szCs w:val="20"/>
              </w:rPr>
            </w:pPr>
            <w:r w:rsidRPr="00E64F66">
              <w:rPr>
                <w:rFonts w:ascii="Arial" w:hAnsi="Arial" w:cs="Arial"/>
                <w:sz w:val="20"/>
                <w:szCs w:val="20"/>
              </w:rPr>
              <w:t>15%</w:t>
            </w:r>
          </w:p>
        </w:tc>
        <w:tc>
          <w:tcPr>
            <w:tcW w:w="6302" w:type="dxa"/>
          </w:tcPr>
          <w:p w14:paraId="4953DB93" w14:textId="77777777" w:rsidR="00F10674" w:rsidRPr="00E64F66" w:rsidRDefault="00A570D0">
            <w:pPr>
              <w:pStyle w:val="TableParagraph"/>
              <w:spacing w:before="143"/>
              <w:rPr>
                <w:rFonts w:ascii="Arial" w:hAnsi="Arial" w:cs="Arial"/>
                <w:sz w:val="20"/>
                <w:szCs w:val="20"/>
              </w:rPr>
            </w:pPr>
            <w:r w:rsidRPr="00E64F66">
              <w:rPr>
                <w:rFonts w:ascii="Arial" w:hAnsi="Arial" w:cs="Arial"/>
                <w:sz w:val="20"/>
                <w:szCs w:val="20"/>
              </w:rPr>
              <w:t>A note on this component will be circulated once the course begins.</w:t>
            </w:r>
          </w:p>
        </w:tc>
      </w:tr>
    </w:tbl>
    <w:p w14:paraId="0600FCF0" w14:textId="77777777" w:rsidR="00F10674" w:rsidRPr="00E64F66" w:rsidRDefault="00F10674">
      <w:pPr>
        <w:pStyle w:val="BodyText"/>
        <w:rPr>
          <w:rFonts w:ascii="Arial" w:hAnsi="Arial" w:cs="Arial"/>
          <w:b/>
        </w:rPr>
      </w:pPr>
    </w:p>
    <w:p w14:paraId="6EF442A6" w14:textId="77777777" w:rsidR="00F10674" w:rsidRPr="00E64F66" w:rsidRDefault="00A570D0">
      <w:pPr>
        <w:pStyle w:val="ListParagraph"/>
        <w:numPr>
          <w:ilvl w:val="0"/>
          <w:numId w:val="3"/>
        </w:numPr>
        <w:tabs>
          <w:tab w:val="left" w:pos="450"/>
        </w:tabs>
        <w:spacing w:before="163"/>
        <w:rPr>
          <w:rFonts w:ascii="Arial" w:hAnsi="Arial" w:cs="Arial"/>
          <w:sz w:val="20"/>
          <w:szCs w:val="20"/>
        </w:rPr>
      </w:pPr>
      <w:r w:rsidRPr="00E64F66">
        <w:rPr>
          <w:rFonts w:ascii="Arial" w:hAnsi="Arial" w:cs="Arial"/>
          <w:b/>
          <w:sz w:val="20"/>
          <w:szCs w:val="20"/>
          <w:u w:val="thick"/>
        </w:rPr>
        <w:t>Academic Integrity</w:t>
      </w:r>
      <w:r w:rsidRPr="00E64F66">
        <w:rPr>
          <w:rFonts w:ascii="Arial" w:hAnsi="Arial" w:cs="Arial"/>
          <w:sz w:val="20"/>
          <w:szCs w:val="20"/>
        </w:rPr>
        <w:t>:</w:t>
      </w:r>
    </w:p>
    <w:p w14:paraId="2BADD4BD" w14:textId="26E5F67B" w:rsidR="00F10674" w:rsidRPr="00E64F66" w:rsidRDefault="00A570D0">
      <w:pPr>
        <w:pStyle w:val="ListParagraph"/>
        <w:numPr>
          <w:ilvl w:val="0"/>
          <w:numId w:val="1"/>
        </w:numPr>
        <w:tabs>
          <w:tab w:val="left" w:pos="499"/>
          <w:tab w:val="left" w:pos="500"/>
        </w:tabs>
        <w:spacing w:before="161" w:line="273" w:lineRule="auto"/>
        <w:ind w:right="569"/>
        <w:rPr>
          <w:rFonts w:ascii="Arial" w:hAnsi="Arial" w:cs="Arial"/>
          <w:sz w:val="20"/>
          <w:szCs w:val="20"/>
        </w:rPr>
      </w:pPr>
      <w:r w:rsidRPr="00E64F66">
        <w:rPr>
          <w:rFonts w:ascii="Arial" w:hAnsi="Arial" w:cs="Arial"/>
          <w:sz w:val="20"/>
          <w:szCs w:val="20"/>
        </w:rPr>
        <w:t xml:space="preserve">Please note that students involved in academic dishonesty will receive a </w:t>
      </w:r>
      <w:r w:rsidRPr="00E64F66">
        <w:rPr>
          <w:rFonts w:ascii="Arial" w:hAnsi="Arial" w:cs="Arial"/>
          <w:b/>
          <w:sz w:val="20"/>
          <w:szCs w:val="20"/>
        </w:rPr>
        <w:t xml:space="preserve">ZERO </w:t>
      </w:r>
      <w:r w:rsidRPr="00E64F66">
        <w:rPr>
          <w:rFonts w:ascii="Arial" w:hAnsi="Arial" w:cs="Arial"/>
          <w:sz w:val="20"/>
          <w:szCs w:val="20"/>
        </w:rPr>
        <w:t>grade on</w:t>
      </w:r>
      <w:r w:rsidR="005543C7" w:rsidRPr="00E64F66">
        <w:rPr>
          <w:rFonts w:ascii="Arial" w:hAnsi="Arial" w:cs="Arial"/>
          <w:sz w:val="20"/>
          <w:szCs w:val="20"/>
        </w:rPr>
        <w:t xml:space="preserve"> </w:t>
      </w:r>
      <w:r w:rsidRPr="00E64F66">
        <w:rPr>
          <w:rFonts w:ascii="Arial" w:hAnsi="Arial" w:cs="Arial"/>
          <w:sz w:val="20"/>
          <w:szCs w:val="20"/>
        </w:rPr>
        <w:t xml:space="preserve">the </w:t>
      </w:r>
      <w:proofErr w:type="gramStart"/>
      <w:r w:rsidRPr="00E64F66">
        <w:rPr>
          <w:rFonts w:ascii="Arial" w:hAnsi="Arial" w:cs="Arial"/>
          <w:sz w:val="20"/>
          <w:szCs w:val="20"/>
        </w:rPr>
        <w:t>particular component</w:t>
      </w:r>
      <w:proofErr w:type="gramEnd"/>
      <w:r w:rsidRPr="00E64F66">
        <w:rPr>
          <w:rFonts w:ascii="Arial" w:hAnsi="Arial" w:cs="Arial"/>
          <w:sz w:val="20"/>
          <w:szCs w:val="20"/>
        </w:rPr>
        <w:t xml:space="preserve"> in which the infraction</w:t>
      </w:r>
      <w:r w:rsidR="005543C7" w:rsidRPr="00E64F66">
        <w:rPr>
          <w:rFonts w:ascii="Arial" w:hAnsi="Arial" w:cs="Arial"/>
          <w:sz w:val="20"/>
          <w:szCs w:val="20"/>
        </w:rPr>
        <w:t xml:space="preserve"> </w:t>
      </w:r>
      <w:r w:rsidRPr="00E64F66">
        <w:rPr>
          <w:rFonts w:ascii="Arial" w:hAnsi="Arial" w:cs="Arial"/>
          <w:sz w:val="20"/>
          <w:szCs w:val="20"/>
        </w:rPr>
        <w:t>occurred.</w:t>
      </w:r>
    </w:p>
    <w:p w14:paraId="46C72902" w14:textId="77777777" w:rsidR="00F10674" w:rsidRPr="00E64F66" w:rsidRDefault="00A570D0">
      <w:pPr>
        <w:pStyle w:val="ListParagraph"/>
        <w:numPr>
          <w:ilvl w:val="0"/>
          <w:numId w:val="1"/>
        </w:numPr>
        <w:tabs>
          <w:tab w:val="left" w:pos="499"/>
          <w:tab w:val="left" w:pos="500"/>
        </w:tabs>
        <w:spacing w:before="123" w:line="276" w:lineRule="auto"/>
        <w:ind w:right="283"/>
        <w:rPr>
          <w:rFonts w:ascii="Arial" w:hAnsi="Arial" w:cs="Arial"/>
          <w:sz w:val="20"/>
          <w:szCs w:val="20"/>
        </w:rPr>
      </w:pPr>
      <w:r w:rsidRPr="00E64F66">
        <w:rPr>
          <w:rFonts w:ascii="Arial" w:hAnsi="Arial" w:cs="Arial"/>
          <w:sz w:val="20"/>
          <w:szCs w:val="20"/>
        </w:rPr>
        <w:t xml:space="preserve">Academic dishonesty consists of misrepresentation by deception or by other </w:t>
      </w:r>
      <w:proofErr w:type="spellStart"/>
      <w:r w:rsidRPr="00E64F66">
        <w:rPr>
          <w:rFonts w:ascii="Arial" w:hAnsi="Arial" w:cs="Arial"/>
          <w:sz w:val="20"/>
          <w:szCs w:val="20"/>
        </w:rPr>
        <w:t>fraudulentmeans</w:t>
      </w:r>
      <w:proofErr w:type="spellEnd"/>
      <w:r w:rsidRPr="00E64F66">
        <w:rPr>
          <w:rFonts w:ascii="Arial" w:hAnsi="Arial" w:cs="Arial"/>
          <w:sz w:val="20"/>
          <w:szCs w:val="20"/>
        </w:rPr>
        <w:t>. In an academic setting this may take the form of copying or use of unauthorized aids in tests, assignments, examinations, term papers, or cases; plagiarism; talking during in-class examinations; submission of work that is not your own without citation; submission of work generated by another person; aiding and abetting another student’s dishonesty; and giving false information for the purpose of gaining credits.</w:t>
      </w:r>
    </w:p>
    <w:p w14:paraId="617CFD1A" w14:textId="77777777" w:rsidR="00F10674" w:rsidRPr="00E64F66" w:rsidRDefault="00F10674">
      <w:pPr>
        <w:pStyle w:val="BodyText"/>
        <w:rPr>
          <w:rFonts w:ascii="Arial" w:hAnsi="Arial" w:cs="Arial"/>
        </w:rPr>
      </w:pPr>
    </w:p>
    <w:p w14:paraId="1306C450" w14:textId="77777777" w:rsidR="00F10674" w:rsidRPr="00E64F66" w:rsidRDefault="00F10674">
      <w:pPr>
        <w:pStyle w:val="BodyText"/>
        <w:spacing w:before="5"/>
        <w:rPr>
          <w:rFonts w:ascii="Arial" w:hAnsi="Arial" w:cs="Arial"/>
        </w:rPr>
      </w:pPr>
    </w:p>
    <w:p w14:paraId="05A5D9D4" w14:textId="77777777" w:rsidR="00F10674" w:rsidRPr="00E64F66" w:rsidRDefault="00A570D0">
      <w:pPr>
        <w:pStyle w:val="Heading1"/>
        <w:numPr>
          <w:ilvl w:val="0"/>
          <w:numId w:val="3"/>
        </w:numPr>
        <w:tabs>
          <w:tab w:val="left" w:pos="450"/>
        </w:tabs>
        <w:spacing w:before="0"/>
        <w:rPr>
          <w:rFonts w:ascii="Arial" w:hAnsi="Arial" w:cs="Arial"/>
          <w:sz w:val="20"/>
          <w:szCs w:val="20"/>
          <w:u w:val="none"/>
        </w:rPr>
      </w:pPr>
      <w:r w:rsidRPr="00E64F66">
        <w:rPr>
          <w:rFonts w:ascii="Arial" w:hAnsi="Arial" w:cs="Arial"/>
          <w:sz w:val="20"/>
          <w:szCs w:val="20"/>
          <w:u w:val="thick"/>
        </w:rPr>
        <w:t xml:space="preserve">No </w:t>
      </w:r>
      <w:proofErr w:type="spellStart"/>
      <w:r w:rsidRPr="00E64F66">
        <w:rPr>
          <w:rFonts w:ascii="Arial" w:hAnsi="Arial" w:cs="Arial"/>
          <w:sz w:val="20"/>
          <w:szCs w:val="20"/>
          <w:u w:val="thick"/>
        </w:rPr>
        <w:t>NetworkPolicy</w:t>
      </w:r>
      <w:proofErr w:type="spellEnd"/>
    </w:p>
    <w:p w14:paraId="46A2464C" w14:textId="5B543601" w:rsidR="00F10674" w:rsidRPr="00E64F66" w:rsidRDefault="00A570D0">
      <w:pPr>
        <w:pStyle w:val="ListParagraph"/>
        <w:numPr>
          <w:ilvl w:val="0"/>
          <w:numId w:val="1"/>
        </w:numPr>
        <w:tabs>
          <w:tab w:val="left" w:pos="498"/>
        </w:tabs>
        <w:spacing w:before="161" w:line="276" w:lineRule="auto"/>
        <w:ind w:left="497" w:right="142" w:hanging="358"/>
        <w:jc w:val="both"/>
        <w:rPr>
          <w:rFonts w:ascii="Arial" w:hAnsi="Arial" w:cs="Arial"/>
          <w:sz w:val="20"/>
          <w:szCs w:val="20"/>
        </w:rPr>
      </w:pPr>
      <w:r w:rsidRPr="00E64F66">
        <w:rPr>
          <w:rFonts w:ascii="Arial" w:hAnsi="Arial" w:cs="Arial"/>
          <w:sz w:val="20"/>
          <w:szCs w:val="20"/>
        </w:rPr>
        <w:t>All</w:t>
      </w:r>
      <w:r w:rsidR="005543C7" w:rsidRPr="00E64F66">
        <w:rPr>
          <w:rFonts w:ascii="Arial" w:hAnsi="Arial" w:cs="Arial"/>
          <w:sz w:val="20"/>
          <w:szCs w:val="20"/>
        </w:rPr>
        <w:t xml:space="preserve"> </w:t>
      </w:r>
      <w:r w:rsidRPr="00E64F66">
        <w:rPr>
          <w:rFonts w:ascii="Arial" w:hAnsi="Arial" w:cs="Arial"/>
          <w:sz w:val="20"/>
          <w:szCs w:val="20"/>
        </w:rPr>
        <w:t>students</w:t>
      </w:r>
      <w:r w:rsidR="005543C7" w:rsidRPr="00E64F66">
        <w:rPr>
          <w:rFonts w:ascii="Arial" w:hAnsi="Arial" w:cs="Arial"/>
          <w:sz w:val="20"/>
          <w:szCs w:val="20"/>
        </w:rPr>
        <w:t xml:space="preserve"> </w:t>
      </w:r>
      <w:r w:rsidRPr="00E64F66">
        <w:rPr>
          <w:rFonts w:ascii="Arial" w:hAnsi="Arial" w:cs="Arial"/>
          <w:sz w:val="20"/>
          <w:szCs w:val="20"/>
        </w:rPr>
        <w:t>are</w:t>
      </w:r>
      <w:r w:rsidR="005543C7" w:rsidRPr="00E64F66">
        <w:rPr>
          <w:rFonts w:ascii="Arial" w:hAnsi="Arial" w:cs="Arial"/>
          <w:sz w:val="20"/>
          <w:szCs w:val="20"/>
        </w:rPr>
        <w:t xml:space="preserve"> </w:t>
      </w:r>
      <w:r w:rsidRPr="00E64F66">
        <w:rPr>
          <w:rFonts w:ascii="Arial" w:hAnsi="Arial" w:cs="Arial"/>
          <w:sz w:val="20"/>
          <w:szCs w:val="20"/>
        </w:rPr>
        <w:t>requested</w:t>
      </w:r>
      <w:r w:rsidR="005543C7" w:rsidRPr="00E64F66">
        <w:rPr>
          <w:rFonts w:ascii="Arial" w:hAnsi="Arial" w:cs="Arial"/>
          <w:sz w:val="20"/>
          <w:szCs w:val="20"/>
        </w:rPr>
        <w:t xml:space="preserve"> </w:t>
      </w:r>
      <w:r w:rsidRPr="00E64F66">
        <w:rPr>
          <w:rFonts w:ascii="Arial" w:hAnsi="Arial" w:cs="Arial"/>
          <w:sz w:val="20"/>
          <w:szCs w:val="20"/>
        </w:rPr>
        <w:t>not</w:t>
      </w:r>
      <w:r w:rsidR="005543C7" w:rsidRPr="00E64F66">
        <w:rPr>
          <w:rFonts w:ascii="Arial" w:hAnsi="Arial" w:cs="Arial"/>
          <w:sz w:val="20"/>
          <w:szCs w:val="20"/>
        </w:rPr>
        <w:t xml:space="preserve"> </w:t>
      </w:r>
      <w:r w:rsidRPr="00E64F66">
        <w:rPr>
          <w:rFonts w:ascii="Arial" w:hAnsi="Arial" w:cs="Arial"/>
          <w:sz w:val="20"/>
          <w:szCs w:val="20"/>
        </w:rPr>
        <w:t>to</w:t>
      </w:r>
      <w:r w:rsidR="005543C7" w:rsidRPr="00E64F66">
        <w:rPr>
          <w:rFonts w:ascii="Arial" w:hAnsi="Arial" w:cs="Arial"/>
          <w:sz w:val="20"/>
          <w:szCs w:val="20"/>
        </w:rPr>
        <w:t xml:space="preserve"> </w:t>
      </w:r>
      <w:r w:rsidRPr="00E64F66">
        <w:rPr>
          <w:rFonts w:ascii="Arial" w:hAnsi="Arial" w:cs="Arial"/>
          <w:sz w:val="20"/>
          <w:szCs w:val="20"/>
        </w:rPr>
        <w:t>operate</w:t>
      </w:r>
      <w:r w:rsidR="005543C7" w:rsidRPr="00E64F66">
        <w:rPr>
          <w:rFonts w:ascii="Arial" w:hAnsi="Arial" w:cs="Arial"/>
          <w:sz w:val="20"/>
          <w:szCs w:val="20"/>
        </w:rPr>
        <w:t xml:space="preserve"> </w:t>
      </w:r>
      <w:r w:rsidRPr="00E64F66">
        <w:rPr>
          <w:rFonts w:ascii="Arial" w:hAnsi="Arial" w:cs="Arial"/>
          <w:sz w:val="20"/>
          <w:szCs w:val="20"/>
        </w:rPr>
        <w:t>any</w:t>
      </w:r>
      <w:r w:rsidR="005543C7" w:rsidRPr="00E64F66">
        <w:rPr>
          <w:rFonts w:ascii="Arial" w:hAnsi="Arial" w:cs="Arial"/>
          <w:sz w:val="20"/>
          <w:szCs w:val="20"/>
        </w:rPr>
        <w:t xml:space="preserve"> </w:t>
      </w:r>
      <w:r w:rsidRPr="00E64F66">
        <w:rPr>
          <w:rFonts w:ascii="Arial" w:hAnsi="Arial" w:cs="Arial"/>
          <w:sz w:val="20"/>
          <w:szCs w:val="20"/>
        </w:rPr>
        <w:t>network</w:t>
      </w:r>
      <w:r w:rsidR="005543C7" w:rsidRPr="00E64F66">
        <w:rPr>
          <w:rFonts w:ascii="Arial" w:hAnsi="Arial" w:cs="Arial"/>
          <w:sz w:val="20"/>
          <w:szCs w:val="20"/>
        </w:rPr>
        <w:t xml:space="preserve"> </w:t>
      </w:r>
      <w:r w:rsidRPr="00E64F66">
        <w:rPr>
          <w:rFonts w:ascii="Arial" w:hAnsi="Arial" w:cs="Arial"/>
          <w:sz w:val="20"/>
          <w:szCs w:val="20"/>
        </w:rPr>
        <w:t>enabled</w:t>
      </w:r>
      <w:r w:rsidR="005543C7" w:rsidRPr="00E64F66">
        <w:rPr>
          <w:rFonts w:ascii="Arial" w:hAnsi="Arial" w:cs="Arial"/>
          <w:sz w:val="20"/>
          <w:szCs w:val="20"/>
        </w:rPr>
        <w:t xml:space="preserve"> </w:t>
      </w:r>
      <w:r w:rsidRPr="00E64F66">
        <w:rPr>
          <w:rFonts w:ascii="Arial" w:hAnsi="Arial" w:cs="Arial"/>
          <w:sz w:val="20"/>
          <w:szCs w:val="20"/>
        </w:rPr>
        <w:t>devices</w:t>
      </w:r>
      <w:r w:rsidR="005543C7" w:rsidRPr="00E64F66">
        <w:rPr>
          <w:rFonts w:ascii="Arial" w:hAnsi="Arial" w:cs="Arial"/>
          <w:sz w:val="20"/>
          <w:szCs w:val="20"/>
        </w:rPr>
        <w:t xml:space="preserve"> </w:t>
      </w:r>
      <w:r w:rsidRPr="00E64F66">
        <w:rPr>
          <w:rFonts w:ascii="Arial" w:hAnsi="Arial" w:cs="Arial"/>
          <w:sz w:val="20"/>
          <w:szCs w:val="20"/>
        </w:rPr>
        <w:t>such</w:t>
      </w:r>
      <w:r w:rsidR="005543C7" w:rsidRPr="00E64F66">
        <w:rPr>
          <w:rFonts w:ascii="Arial" w:hAnsi="Arial" w:cs="Arial"/>
          <w:sz w:val="20"/>
          <w:szCs w:val="20"/>
        </w:rPr>
        <w:t xml:space="preserve"> </w:t>
      </w:r>
      <w:r w:rsidRPr="00E64F66">
        <w:rPr>
          <w:rFonts w:ascii="Arial" w:hAnsi="Arial" w:cs="Arial"/>
          <w:sz w:val="20"/>
          <w:szCs w:val="20"/>
        </w:rPr>
        <w:t>as</w:t>
      </w:r>
      <w:r w:rsidR="005543C7" w:rsidRPr="00E64F66">
        <w:rPr>
          <w:rFonts w:ascii="Arial" w:hAnsi="Arial" w:cs="Arial"/>
          <w:sz w:val="20"/>
          <w:szCs w:val="20"/>
        </w:rPr>
        <w:t xml:space="preserve"> </w:t>
      </w:r>
      <w:r w:rsidRPr="00E64F66">
        <w:rPr>
          <w:rFonts w:ascii="Arial" w:hAnsi="Arial" w:cs="Arial"/>
          <w:sz w:val="20"/>
          <w:szCs w:val="20"/>
        </w:rPr>
        <w:t>cellphones,</w:t>
      </w:r>
      <w:r w:rsidR="005543C7" w:rsidRPr="00E64F66">
        <w:rPr>
          <w:rFonts w:ascii="Arial" w:hAnsi="Arial" w:cs="Arial"/>
          <w:sz w:val="20"/>
          <w:szCs w:val="20"/>
        </w:rPr>
        <w:t xml:space="preserve"> </w:t>
      </w:r>
      <w:proofErr w:type="spellStart"/>
      <w:r w:rsidRPr="00E64F66">
        <w:rPr>
          <w:rFonts w:ascii="Arial" w:hAnsi="Arial" w:cs="Arial"/>
          <w:sz w:val="20"/>
          <w:szCs w:val="20"/>
        </w:rPr>
        <w:t>etabs</w:t>
      </w:r>
      <w:proofErr w:type="spellEnd"/>
      <w:r w:rsidRPr="00E64F66">
        <w:rPr>
          <w:rFonts w:ascii="Arial" w:hAnsi="Arial" w:cs="Arial"/>
          <w:sz w:val="20"/>
          <w:szCs w:val="20"/>
        </w:rPr>
        <w:t xml:space="preserve">, </w:t>
      </w:r>
      <w:proofErr w:type="spellStart"/>
      <w:r w:rsidRPr="00E64F66">
        <w:rPr>
          <w:rFonts w:ascii="Arial" w:hAnsi="Arial" w:cs="Arial"/>
          <w:sz w:val="20"/>
          <w:szCs w:val="20"/>
        </w:rPr>
        <w:t>ipads</w:t>
      </w:r>
      <w:proofErr w:type="spellEnd"/>
      <w:r w:rsidRPr="00E64F66">
        <w:rPr>
          <w:rFonts w:ascii="Arial" w:hAnsi="Arial" w:cs="Arial"/>
          <w:sz w:val="20"/>
          <w:szCs w:val="20"/>
        </w:rPr>
        <w:t xml:space="preserve"> or any other electronic network enabled devices inside the classroom during the sessions, unless specifically instructed to do so by the</w:t>
      </w:r>
      <w:r w:rsidR="005543C7" w:rsidRPr="00E64F66">
        <w:rPr>
          <w:rFonts w:ascii="Arial" w:hAnsi="Arial" w:cs="Arial"/>
          <w:sz w:val="20"/>
          <w:szCs w:val="20"/>
        </w:rPr>
        <w:t xml:space="preserve"> </w:t>
      </w:r>
      <w:r w:rsidRPr="00E64F66">
        <w:rPr>
          <w:rFonts w:ascii="Arial" w:hAnsi="Arial" w:cs="Arial"/>
          <w:sz w:val="20"/>
          <w:szCs w:val="20"/>
        </w:rPr>
        <w:t>faculty.</w:t>
      </w:r>
    </w:p>
    <w:p w14:paraId="5A6FB8DC" w14:textId="0800A01C" w:rsidR="00F10674" w:rsidRPr="00E64F66" w:rsidRDefault="00A570D0">
      <w:pPr>
        <w:pStyle w:val="ListParagraph"/>
        <w:numPr>
          <w:ilvl w:val="0"/>
          <w:numId w:val="1"/>
        </w:numPr>
        <w:tabs>
          <w:tab w:val="left" w:pos="498"/>
        </w:tabs>
        <w:spacing w:before="119"/>
        <w:ind w:left="497" w:hanging="358"/>
        <w:jc w:val="both"/>
        <w:rPr>
          <w:rFonts w:ascii="Arial" w:hAnsi="Arial" w:cs="Arial"/>
          <w:sz w:val="20"/>
          <w:szCs w:val="20"/>
        </w:rPr>
      </w:pPr>
      <w:r w:rsidRPr="00E64F66">
        <w:rPr>
          <w:rFonts w:ascii="Arial" w:hAnsi="Arial" w:cs="Arial"/>
          <w:sz w:val="20"/>
          <w:szCs w:val="20"/>
        </w:rPr>
        <w:t>In case you are compelled to carry it in person, you may keep it in the switched off</w:t>
      </w:r>
      <w:r w:rsidR="005543C7" w:rsidRPr="00E64F66">
        <w:rPr>
          <w:rFonts w:ascii="Arial" w:hAnsi="Arial" w:cs="Arial"/>
          <w:sz w:val="20"/>
          <w:szCs w:val="20"/>
        </w:rPr>
        <w:t xml:space="preserve"> </w:t>
      </w:r>
      <w:r w:rsidRPr="00E64F66">
        <w:rPr>
          <w:rFonts w:ascii="Arial" w:hAnsi="Arial" w:cs="Arial"/>
          <w:sz w:val="20"/>
          <w:szCs w:val="20"/>
        </w:rPr>
        <w:t>mode.</w:t>
      </w:r>
    </w:p>
    <w:p w14:paraId="0B13B54E" w14:textId="48A89FA0" w:rsidR="00F10674" w:rsidRPr="00E64F66" w:rsidRDefault="00A570D0">
      <w:pPr>
        <w:pStyle w:val="ListParagraph"/>
        <w:numPr>
          <w:ilvl w:val="0"/>
          <w:numId w:val="1"/>
        </w:numPr>
        <w:tabs>
          <w:tab w:val="left" w:pos="498"/>
        </w:tabs>
        <w:spacing w:before="153" w:line="276" w:lineRule="auto"/>
        <w:ind w:left="497" w:right="138" w:hanging="358"/>
        <w:jc w:val="both"/>
        <w:rPr>
          <w:rFonts w:ascii="Arial" w:hAnsi="Arial" w:cs="Arial"/>
          <w:sz w:val="20"/>
          <w:szCs w:val="20"/>
        </w:rPr>
      </w:pPr>
      <w:r w:rsidRPr="00E64F66">
        <w:rPr>
          <w:rFonts w:ascii="Arial" w:hAnsi="Arial" w:cs="Arial"/>
          <w:sz w:val="20"/>
          <w:szCs w:val="20"/>
        </w:rPr>
        <w:t>Anyone found to operate such devices during the session timings shall get penalized by the faculty. Repeated cases of infraction will be reported to the Dean, XAHR for further</w:t>
      </w:r>
      <w:r w:rsidR="005543C7" w:rsidRPr="00E64F66">
        <w:rPr>
          <w:rFonts w:ascii="Arial" w:hAnsi="Arial" w:cs="Arial"/>
          <w:sz w:val="20"/>
          <w:szCs w:val="20"/>
        </w:rPr>
        <w:t xml:space="preserve"> </w:t>
      </w:r>
      <w:r w:rsidRPr="00E64F66">
        <w:rPr>
          <w:rFonts w:ascii="Arial" w:hAnsi="Arial" w:cs="Arial"/>
          <w:sz w:val="20"/>
          <w:szCs w:val="20"/>
        </w:rPr>
        <w:t>action.</w:t>
      </w:r>
    </w:p>
    <w:p w14:paraId="0E1F1B99" w14:textId="77777777" w:rsidR="00F10674" w:rsidRPr="00E64F66" w:rsidRDefault="00A570D0">
      <w:pPr>
        <w:pStyle w:val="ListParagraph"/>
        <w:numPr>
          <w:ilvl w:val="0"/>
          <w:numId w:val="1"/>
        </w:numPr>
        <w:tabs>
          <w:tab w:val="left" w:pos="500"/>
        </w:tabs>
        <w:spacing w:before="120"/>
        <w:ind w:hanging="358"/>
        <w:jc w:val="both"/>
        <w:rPr>
          <w:rFonts w:ascii="Arial" w:hAnsi="Arial" w:cs="Arial"/>
          <w:sz w:val="20"/>
          <w:szCs w:val="20"/>
        </w:rPr>
      </w:pPr>
      <w:r w:rsidRPr="00E64F66">
        <w:rPr>
          <w:rFonts w:ascii="Arial" w:hAnsi="Arial" w:cs="Arial"/>
          <w:sz w:val="20"/>
          <w:szCs w:val="20"/>
        </w:rPr>
        <w:t>No discussion or negotiation will be entertained at all with respect to</w:t>
      </w:r>
      <w:r w:rsidR="00B03EDA" w:rsidRPr="00E64F66">
        <w:rPr>
          <w:rFonts w:ascii="Arial" w:hAnsi="Arial" w:cs="Arial"/>
          <w:sz w:val="20"/>
          <w:szCs w:val="20"/>
        </w:rPr>
        <w:t xml:space="preserve"> </w:t>
      </w:r>
      <w:r w:rsidRPr="00E64F66">
        <w:rPr>
          <w:rFonts w:ascii="Arial" w:hAnsi="Arial" w:cs="Arial"/>
          <w:sz w:val="20"/>
          <w:szCs w:val="20"/>
        </w:rPr>
        <w:t>this.</w:t>
      </w:r>
    </w:p>
    <w:p w14:paraId="5A728124" w14:textId="77777777" w:rsidR="00B03EDA" w:rsidRPr="00E64F66" w:rsidRDefault="00B03EDA" w:rsidP="00B03EDA">
      <w:pPr>
        <w:tabs>
          <w:tab w:val="left" w:pos="500"/>
        </w:tabs>
        <w:spacing w:before="120"/>
        <w:jc w:val="both"/>
        <w:rPr>
          <w:rFonts w:ascii="Arial" w:hAnsi="Arial" w:cs="Arial"/>
          <w:sz w:val="20"/>
          <w:szCs w:val="20"/>
        </w:rPr>
      </w:pPr>
    </w:p>
    <w:p w14:paraId="0E191B20" w14:textId="77777777" w:rsidR="00E64F66" w:rsidRPr="00E64F66" w:rsidRDefault="00E64F66">
      <w:pPr>
        <w:rPr>
          <w:rFonts w:ascii="Arial" w:eastAsia="Perpetua" w:hAnsi="Arial" w:cs="Arial"/>
          <w:b/>
          <w:sz w:val="20"/>
          <w:szCs w:val="20"/>
          <w:u w:val="single"/>
          <w:shd w:val="clear" w:color="auto" w:fill="FFFF00"/>
          <w:lang w:bidi="en-US"/>
        </w:rPr>
      </w:pPr>
      <w:r w:rsidRPr="00E64F66">
        <w:rPr>
          <w:rFonts w:ascii="Arial" w:eastAsia="Perpetua" w:hAnsi="Arial" w:cs="Arial"/>
          <w:b/>
          <w:sz w:val="20"/>
          <w:szCs w:val="20"/>
          <w:u w:val="single"/>
          <w:shd w:val="clear" w:color="auto" w:fill="FFFF00"/>
          <w:lang w:bidi="en-US"/>
        </w:rPr>
        <w:br w:type="page"/>
      </w:r>
    </w:p>
    <w:p w14:paraId="6BBDA1F8" w14:textId="2C3F291D" w:rsidR="00B03EDA" w:rsidRPr="00E64F66" w:rsidRDefault="00B03EDA" w:rsidP="00B03EDA">
      <w:pPr>
        <w:spacing w:before="81"/>
        <w:ind w:right="116"/>
        <w:jc w:val="right"/>
        <w:rPr>
          <w:rFonts w:ascii="Arial" w:eastAsia="Perpetua" w:hAnsi="Arial" w:cs="Arial"/>
          <w:b/>
          <w:sz w:val="20"/>
          <w:szCs w:val="20"/>
          <w:lang w:bidi="en-US"/>
        </w:rPr>
      </w:pPr>
      <w:r w:rsidRPr="00E64F66">
        <w:rPr>
          <w:rFonts w:ascii="Arial" w:eastAsia="Perpetua" w:hAnsi="Arial" w:cs="Arial"/>
          <w:b/>
          <w:sz w:val="20"/>
          <w:szCs w:val="20"/>
          <w:u w:val="single"/>
          <w:shd w:val="clear" w:color="auto" w:fill="FFFF00"/>
          <w:lang w:bidi="en-US"/>
        </w:rPr>
        <w:lastRenderedPageBreak/>
        <w:t>Annexure I</w:t>
      </w:r>
    </w:p>
    <w:p w14:paraId="64FBA678" w14:textId="77777777" w:rsidR="00B03EDA" w:rsidRPr="00E64F66" w:rsidRDefault="00B03EDA" w:rsidP="00B03EDA">
      <w:pPr>
        <w:rPr>
          <w:rFonts w:ascii="Arial" w:hAnsi="Arial" w:cs="Arial"/>
          <w:sz w:val="20"/>
          <w:szCs w:val="20"/>
        </w:rPr>
      </w:pPr>
    </w:p>
    <w:p w14:paraId="252E41B5" w14:textId="77777777" w:rsidR="00B03EDA" w:rsidRPr="00E64F66" w:rsidRDefault="00B03EDA" w:rsidP="00B03EDA">
      <w:pPr>
        <w:spacing w:before="279"/>
        <w:ind w:left="100"/>
        <w:rPr>
          <w:rFonts w:ascii="Arial" w:eastAsia="Perpetua" w:hAnsi="Arial" w:cs="Arial"/>
          <w:b/>
          <w:sz w:val="20"/>
          <w:szCs w:val="20"/>
          <w:lang w:bidi="en-US"/>
        </w:rPr>
      </w:pPr>
      <w:r w:rsidRPr="00E64F66">
        <w:rPr>
          <w:rFonts w:ascii="Arial" w:eastAsia="Perpetua" w:hAnsi="Arial" w:cs="Arial"/>
          <w:b/>
          <w:sz w:val="20"/>
          <w:szCs w:val="20"/>
          <w:lang w:bidi="en-US"/>
        </w:rPr>
        <w:t>Term Project Assignment</w:t>
      </w:r>
    </w:p>
    <w:p w14:paraId="7A9B76BF" w14:textId="77777777" w:rsidR="00B03EDA" w:rsidRPr="00E64F66" w:rsidRDefault="00B03EDA" w:rsidP="00B03EDA">
      <w:pPr>
        <w:spacing w:before="6"/>
        <w:rPr>
          <w:rFonts w:ascii="Arial" w:eastAsia="Perpetua" w:hAnsi="Arial" w:cs="Arial"/>
          <w:b/>
          <w:sz w:val="20"/>
          <w:szCs w:val="20"/>
          <w:lang w:bidi="en-US"/>
        </w:rPr>
      </w:pPr>
    </w:p>
    <w:p w14:paraId="39276DDB" w14:textId="77777777" w:rsidR="00B03EDA" w:rsidRPr="00E64F66" w:rsidRDefault="00B03EDA" w:rsidP="00B03EDA">
      <w:pPr>
        <w:ind w:left="900"/>
        <w:rPr>
          <w:rFonts w:ascii="Arial" w:eastAsia="Perpetua" w:hAnsi="Arial" w:cs="Arial"/>
          <w:b/>
          <w:sz w:val="20"/>
          <w:szCs w:val="20"/>
          <w:lang w:bidi="en-US"/>
        </w:rPr>
      </w:pPr>
      <w:r w:rsidRPr="00E64F66">
        <w:rPr>
          <w:rFonts w:ascii="Arial" w:eastAsia="Perpetua" w:hAnsi="Arial" w:cs="Arial"/>
          <w:b/>
          <w:sz w:val="20"/>
          <w:szCs w:val="20"/>
          <w:lang w:bidi="en-US"/>
        </w:rPr>
        <w:t>GUIDELINES FOR GROUP PROJECT</w:t>
      </w:r>
    </w:p>
    <w:p w14:paraId="38AE36C3" w14:textId="77777777" w:rsidR="00B03EDA" w:rsidRPr="00E64F66" w:rsidRDefault="00B03EDA" w:rsidP="00B03EDA">
      <w:pPr>
        <w:ind w:left="900"/>
        <w:rPr>
          <w:rFonts w:ascii="Arial" w:eastAsia="Perpetua" w:hAnsi="Arial" w:cs="Arial"/>
          <w:b/>
          <w:sz w:val="20"/>
          <w:szCs w:val="20"/>
          <w:lang w:bidi="en-US"/>
        </w:rPr>
      </w:pPr>
    </w:p>
    <w:p w14:paraId="0E77A644" w14:textId="77777777" w:rsidR="00B03EDA" w:rsidRPr="00E64F66" w:rsidRDefault="00B03EDA" w:rsidP="00B03EDA">
      <w:pPr>
        <w:widowControl/>
        <w:numPr>
          <w:ilvl w:val="0"/>
          <w:numId w:val="5"/>
        </w:numPr>
        <w:autoSpaceDE/>
        <w:autoSpaceDN/>
        <w:spacing w:line="276" w:lineRule="auto"/>
        <w:rPr>
          <w:rFonts w:ascii="Arial" w:eastAsia="Perpetua" w:hAnsi="Arial" w:cs="Arial"/>
          <w:sz w:val="20"/>
          <w:szCs w:val="20"/>
          <w:lang w:bidi="en-US"/>
        </w:rPr>
      </w:pPr>
      <w:r w:rsidRPr="00E64F66">
        <w:rPr>
          <w:rFonts w:ascii="Arial" w:eastAsia="Perpetua" w:hAnsi="Arial" w:cs="Arial"/>
          <w:b/>
          <w:sz w:val="20"/>
          <w:szCs w:val="20"/>
          <w:lang w:bidi="en-US"/>
        </w:rPr>
        <w:t>OBJECTIVE</w:t>
      </w:r>
      <w:r w:rsidRPr="00E64F66">
        <w:rPr>
          <w:rFonts w:ascii="Arial" w:eastAsia="Perpetua" w:hAnsi="Arial" w:cs="Arial"/>
          <w:sz w:val="20"/>
          <w:szCs w:val="20"/>
          <w:lang w:bidi="en-US"/>
        </w:rPr>
        <w:t xml:space="preserve">: </w:t>
      </w:r>
    </w:p>
    <w:p w14:paraId="1F3246DD" w14:textId="77777777" w:rsidR="00B03EDA" w:rsidRPr="00E64F66" w:rsidRDefault="00B03EDA" w:rsidP="00B03EDA">
      <w:pPr>
        <w:widowControl/>
        <w:numPr>
          <w:ilvl w:val="1"/>
          <w:numId w:val="10"/>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In this course you study different aspects of group dynamics. All through your life you have also been part of a variety of groups in different ways. </w:t>
      </w:r>
    </w:p>
    <w:p w14:paraId="66D53CB0" w14:textId="77777777" w:rsidR="00B03EDA" w:rsidRPr="00E64F66" w:rsidRDefault="00B03EDA" w:rsidP="00B03EDA">
      <w:pPr>
        <w:widowControl/>
        <w:numPr>
          <w:ilvl w:val="1"/>
          <w:numId w:val="10"/>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This project gives you an experience of working in a group and simultaneously reflecting on the process of working and relating it to the concepts that you are learning in the course.</w:t>
      </w:r>
    </w:p>
    <w:p w14:paraId="1D8612D1" w14:textId="77777777" w:rsidR="00B03EDA" w:rsidRPr="00E64F66" w:rsidRDefault="00B03EDA" w:rsidP="00B03EDA">
      <w:pPr>
        <w:widowControl/>
        <w:numPr>
          <w:ilvl w:val="1"/>
          <w:numId w:val="10"/>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This will enable you to gain a better understanding of what happens in groups; why sometimes the outcomes are desirable and sometimes are not; factors that lead to group performance or failure; as well as enhancing your own skills in being a more effective group member. </w:t>
      </w:r>
    </w:p>
    <w:p w14:paraId="3B8C9E76" w14:textId="77777777" w:rsidR="00B03EDA" w:rsidRPr="00E64F66" w:rsidRDefault="00B03EDA" w:rsidP="00B03EDA">
      <w:pPr>
        <w:ind w:left="900"/>
        <w:rPr>
          <w:rFonts w:ascii="Arial" w:eastAsia="Perpetua" w:hAnsi="Arial" w:cs="Arial"/>
          <w:sz w:val="20"/>
          <w:szCs w:val="20"/>
          <w:lang w:bidi="en-US"/>
        </w:rPr>
      </w:pPr>
    </w:p>
    <w:p w14:paraId="1CA7FA19" w14:textId="77777777" w:rsidR="00B03EDA" w:rsidRPr="00E64F66" w:rsidRDefault="00B03EDA" w:rsidP="00B03EDA">
      <w:pPr>
        <w:widowControl/>
        <w:numPr>
          <w:ilvl w:val="0"/>
          <w:numId w:val="5"/>
        </w:numPr>
        <w:autoSpaceDE/>
        <w:autoSpaceDN/>
        <w:spacing w:line="276" w:lineRule="auto"/>
        <w:rPr>
          <w:rFonts w:ascii="Arial" w:eastAsia="Perpetua" w:hAnsi="Arial" w:cs="Arial"/>
          <w:sz w:val="20"/>
          <w:szCs w:val="20"/>
          <w:lang w:bidi="en-US"/>
        </w:rPr>
      </w:pPr>
      <w:r w:rsidRPr="00E64F66">
        <w:rPr>
          <w:rFonts w:ascii="Arial" w:eastAsia="Perpetua" w:hAnsi="Arial" w:cs="Arial"/>
          <w:b/>
          <w:sz w:val="20"/>
          <w:szCs w:val="20"/>
          <w:lang w:bidi="en-US"/>
        </w:rPr>
        <w:t>TASK</w:t>
      </w:r>
      <w:r w:rsidRPr="00E64F66">
        <w:rPr>
          <w:rFonts w:ascii="Arial" w:eastAsia="Perpetua" w:hAnsi="Arial" w:cs="Arial"/>
          <w:sz w:val="20"/>
          <w:szCs w:val="20"/>
          <w:lang w:bidi="en-US"/>
        </w:rPr>
        <w:t xml:space="preserve">: </w:t>
      </w:r>
    </w:p>
    <w:p w14:paraId="733253C4" w14:textId="77777777" w:rsidR="00B03EDA" w:rsidRPr="00E64F66" w:rsidRDefault="00B03EDA" w:rsidP="00B03EDA">
      <w:pPr>
        <w:widowControl/>
        <w:numPr>
          <w:ilvl w:val="1"/>
          <w:numId w:val="11"/>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Each group is required to take up a project that will bring about a change in any context. The context that the group chooses may be social, community, environmental, etc. It can be on or off campus. </w:t>
      </w:r>
    </w:p>
    <w:p w14:paraId="6CC4795E" w14:textId="77777777" w:rsidR="00B03EDA" w:rsidRPr="00E64F66" w:rsidRDefault="00B03EDA" w:rsidP="00B03EDA">
      <w:pPr>
        <w:widowControl/>
        <w:numPr>
          <w:ilvl w:val="1"/>
          <w:numId w:val="11"/>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You must identify an issue / problem / some aspect in that context that needs change or intervention. The identification is to be done in consultation with people from that context and not in isolation. </w:t>
      </w:r>
    </w:p>
    <w:p w14:paraId="4870EC08" w14:textId="77777777" w:rsidR="00B03EDA" w:rsidRPr="00E64F66" w:rsidRDefault="00B03EDA" w:rsidP="00B03EDA">
      <w:pPr>
        <w:widowControl/>
        <w:numPr>
          <w:ilvl w:val="1"/>
          <w:numId w:val="11"/>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At the conclusion there needs to be a visible change or transformation that has taken place in that context. This transformation should be significant in some way.</w:t>
      </w:r>
    </w:p>
    <w:p w14:paraId="2F1BC380" w14:textId="77777777" w:rsidR="00B03EDA" w:rsidRPr="00E64F66" w:rsidRDefault="00B03EDA" w:rsidP="00B03EDA">
      <w:pPr>
        <w:ind w:left="900"/>
        <w:rPr>
          <w:rFonts w:ascii="Arial" w:eastAsia="Perpetua" w:hAnsi="Arial" w:cs="Arial"/>
          <w:sz w:val="20"/>
          <w:szCs w:val="20"/>
          <w:lang w:bidi="en-US"/>
        </w:rPr>
      </w:pPr>
    </w:p>
    <w:p w14:paraId="5727E21C" w14:textId="77777777" w:rsidR="00B03EDA" w:rsidRPr="00E64F66" w:rsidRDefault="00B03EDA" w:rsidP="00B03EDA">
      <w:pPr>
        <w:widowControl/>
        <w:numPr>
          <w:ilvl w:val="0"/>
          <w:numId w:val="5"/>
        </w:numPr>
        <w:autoSpaceDE/>
        <w:autoSpaceDN/>
        <w:spacing w:line="276" w:lineRule="auto"/>
        <w:rPr>
          <w:rFonts w:ascii="Arial" w:eastAsia="Perpetua" w:hAnsi="Arial" w:cs="Arial"/>
          <w:b/>
          <w:sz w:val="20"/>
          <w:szCs w:val="20"/>
          <w:lang w:bidi="en-US"/>
        </w:rPr>
      </w:pPr>
      <w:r w:rsidRPr="00E64F66">
        <w:rPr>
          <w:rFonts w:ascii="Arial" w:eastAsia="Perpetua" w:hAnsi="Arial" w:cs="Arial"/>
          <w:b/>
          <w:sz w:val="20"/>
          <w:szCs w:val="20"/>
          <w:u w:val="single"/>
          <w:lang w:bidi="en-US"/>
        </w:rPr>
        <w:t>SUBMISSIONS</w:t>
      </w:r>
    </w:p>
    <w:p w14:paraId="301A397E" w14:textId="77777777" w:rsidR="00B03EDA" w:rsidRPr="00E64F66" w:rsidRDefault="00B03EDA" w:rsidP="00B03EDA">
      <w:pPr>
        <w:widowControl/>
        <w:numPr>
          <w:ilvl w:val="1"/>
          <w:numId w:val="6"/>
        </w:numPr>
        <w:autoSpaceDE/>
        <w:autoSpaceDN/>
        <w:spacing w:line="276" w:lineRule="auto"/>
        <w:rPr>
          <w:rFonts w:ascii="Arial" w:eastAsia="Perpetua" w:hAnsi="Arial" w:cs="Arial"/>
          <w:b/>
          <w:sz w:val="20"/>
          <w:szCs w:val="20"/>
          <w:lang w:bidi="en-US"/>
        </w:rPr>
      </w:pPr>
      <w:r w:rsidRPr="00E64F66">
        <w:rPr>
          <w:rFonts w:ascii="Arial" w:eastAsia="Perpetua" w:hAnsi="Arial" w:cs="Arial"/>
          <w:b/>
          <w:sz w:val="20"/>
          <w:szCs w:val="20"/>
          <w:u w:val="single"/>
          <w:lang w:bidi="en-US"/>
        </w:rPr>
        <w:t>SUBMISSION 1 by 5.00 pm</w:t>
      </w:r>
    </w:p>
    <w:p w14:paraId="791C7122" w14:textId="77777777" w:rsidR="00B03EDA" w:rsidRPr="00E64F66" w:rsidRDefault="00B03EDA" w:rsidP="00B03EDA">
      <w:pPr>
        <w:widowControl/>
        <w:numPr>
          <w:ilvl w:val="1"/>
          <w:numId w:val="6"/>
        </w:numPr>
        <w:autoSpaceDE/>
        <w:autoSpaceDN/>
        <w:spacing w:line="276" w:lineRule="auto"/>
        <w:rPr>
          <w:rFonts w:ascii="Arial" w:eastAsia="Perpetua" w:hAnsi="Arial" w:cs="Arial"/>
          <w:b/>
          <w:sz w:val="20"/>
          <w:szCs w:val="20"/>
          <w:lang w:bidi="en-US"/>
        </w:rPr>
      </w:pPr>
      <w:r w:rsidRPr="00E64F66">
        <w:rPr>
          <w:rFonts w:ascii="Arial" w:eastAsia="Perpetua" w:hAnsi="Arial" w:cs="Arial"/>
          <w:b/>
          <w:sz w:val="20"/>
          <w:szCs w:val="20"/>
          <w:u w:val="single"/>
          <w:lang w:bidi="en-US"/>
        </w:rPr>
        <w:t xml:space="preserve">: </w:t>
      </w:r>
      <w:r w:rsidRPr="00E64F66">
        <w:rPr>
          <w:rFonts w:ascii="Arial" w:eastAsia="Perpetua" w:hAnsi="Arial" w:cs="Arial"/>
          <w:b/>
          <w:sz w:val="20"/>
          <w:szCs w:val="20"/>
          <w:lang w:bidi="en-US"/>
        </w:rPr>
        <w:t>WHAT AND HOW: max length – 400 words</w:t>
      </w:r>
    </w:p>
    <w:p w14:paraId="532D27CD" w14:textId="77777777" w:rsidR="00B03EDA" w:rsidRPr="00E64F66" w:rsidRDefault="00B03EDA" w:rsidP="00B03EDA">
      <w:pPr>
        <w:widowControl/>
        <w:numPr>
          <w:ilvl w:val="1"/>
          <w:numId w:val="12"/>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The context and the objective of the project: What will you do, where will you do it, what outcome are you wanting to achieve. Your reasons for </w:t>
      </w:r>
      <w:proofErr w:type="gramStart"/>
      <w:r w:rsidRPr="00E64F66">
        <w:rPr>
          <w:rFonts w:ascii="Arial" w:eastAsia="Perpetua" w:hAnsi="Arial" w:cs="Arial"/>
          <w:sz w:val="20"/>
          <w:szCs w:val="20"/>
          <w:lang w:bidi="en-US"/>
        </w:rPr>
        <w:t>all of</w:t>
      </w:r>
      <w:proofErr w:type="gramEnd"/>
      <w:r w:rsidRPr="00E64F66">
        <w:rPr>
          <w:rFonts w:ascii="Arial" w:eastAsia="Perpetua" w:hAnsi="Arial" w:cs="Arial"/>
          <w:sz w:val="20"/>
          <w:szCs w:val="20"/>
          <w:lang w:bidi="en-US"/>
        </w:rPr>
        <w:t xml:space="preserve"> the above.</w:t>
      </w:r>
    </w:p>
    <w:p w14:paraId="065CC675" w14:textId="77777777" w:rsidR="00B03EDA" w:rsidRPr="00E64F66" w:rsidRDefault="00B03EDA" w:rsidP="00B03EDA">
      <w:pPr>
        <w:widowControl/>
        <w:numPr>
          <w:ilvl w:val="1"/>
          <w:numId w:val="12"/>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Activity plan: steps that you will follow to achieve your objective. </w:t>
      </w:r>
    </w:p>
    <w:p w14:paraId="303627F5" w14:textId="77777777" w:rsidR="00B03EDA" w:rsidRPr="00E64F66" w:rsidRDefault="00B03EDA" w:rsidP="00B03EDA">
      <w:pPr>
        <w:widowControl/>
        <w:numPr>
          <w:ilvl w:val="1"/>
          <w:numId w:val="12"/>
        </w:numPr>
        <w:autoSpaceDE/>
        <w:autoSpaceDN/>
        <w:spacing w:line="276" w:lineRule="auto"/>
        <w:rPr>
          <w:rFonts w:ascii="Arial" w:eastAsia="Perpetua" w:hAnsi="Arial" w:cs="Arial"/>
          <w:i/>
          <w:sz w:val="20"/>
          <w:szCs w:val="20"/>
          <w:lang w:bidi="en-US"/>
        </w:rPr>
      </w:pPr>
      <w:r w:rsidRPr="00E64F66">
        <w:rPr>
          <w:rFonts w:ascii="Arial" w:eastAsia="Perpetua" w:hAnsi="Arial" w:cs="Arial"/>
          <w:b/>
          <w:i/>
          <w:sz w:val="20"/>
          <w:szCs w:val="20"/>
          <w:lang w:bidi="en-US"/>
        </w:rPr>
        <w:t>PLEASE NOTE</w:t>
      </w:r>
      <w:r w:rsidRPr="00E64F66">
        <w:rPr>
          <w:rFonts w:ascii="Arial" w:eastAsia="Perpetua" w:hAnsi="Arial" w:cs="Arial"/>
          <w:i/>
          <w:sz w:val="20"/>
          <w:szCs w:val="20"/>
          <w:lang w:bidi="en-US"/>
        </w:rPr>
        <w:t xml:space="preserve">: Each group project must be unique, there will be no repetition of projects across groups and across sections. </w:t>
      </w:r>
    </w:p>
    <w:p w14:paraId="28A7B759" w14:textId="77777777" w:rsidR="00B03EDA" w:rsidRPr="00E64F66" w:rsidRDefault="00B03EDA" w:rsidP="00B03EDA">
      <w:pPr>
        <w:widowControl/>
        <w:numPr>
          <w:ilvl w:val="1"/>
          <w:numId w:val="7"/>
        </w:numPr>
        <w:autoSpaceDE/>
        <w:autoSpaceDN/>
        <w:spacing w:line="276" w:lineRule="auto"/>
        <w:rPr>
          <w:rFonts w:ascii="Arial" w:eastAsia="Perpetua" w:hAnsi="Arial" w:cs="Arial"/>
          <w:b/>
          <w:sz w:val="20"/>
          <w:szCs w:val="20"/>
          <w:lang w:bidi="en-US"/>
        </w:rPr>
      </w:pPr>
      <w:r w:rsidRPr="00E64F66">
        <w:rPr>
          <w:rFonts w:ascii="Arial" w:eastAsia="Perpetua" w:hAnsi="Arial" w:cs="Arial"/>
          <w:b/>
          <w:sz w:val="20"/>
          <w:szCs w:val="20"/>
          <w:u w:val="single"/>
          <w:lang w:bidi="en-US"/>
        </w:rPr>
        <w:t xml:space="preserve">SUBMISSION 2 by 5.00 pm: </w:t>
      </w:r>
      <w:r w:rsidRPr="00E64F66">
        <w:rPr>
          <w:rFonts w:ascii="Arial" w:eastAsia="Perpetua" w:hAnsi="Arial" w:cs="Arial"/>
          <w:b/>
          <w:sz w:val="20"/>
          <w:szCs w:val="20"/>
          <w:lang w:bidi="en-US"/>
        </w:rPr>
        <w:t>MID TERM REPORT: max length – 1000 words</w:t>
      </w:r>
    </w:p>
    <w:p w14:paraId="4531A6E6" w14:textId="77777777" w:rsidR="00B03EDA" w:rsidRPr="00E64F66" w:rsidRDefault="00B03EDA" w:rsidP="00B03EDA">
      <w:pPr>
        <w:widowControl/>
        <w:numPr>
          <w:ilvl w:val="1"/>
          <w:numId w:val="13"/>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Based on the Activity plan that you have submitted earlier, what has been the progress so far, any changes that need to be made on the timelines that you had proposed earlier and reasons for the same.</w:t>
      </w:r>
    </w:p>
    <w:p w14:paraId="1CDCB008" w14:textId="77777777" w:rsidR="00B03EDA" w:rsidRPr="00E64F66" w:rsidRDefault="00B03EDA" w:rsidP="00B03EDA">
      <w:pPr>
        <w:widowControl/>
        <w:numPr>
          <w:ilvl w:val="1"/>
          <w:numId w:val="8"/>
        </w:numPr>
        <w:autoSpaceDE/>
        <w:autoSpaceDN/>
        <w:spacing w:line="276" w:lineRule="auto"/>
        <w:rPr>
          <w:rFonts w:ascii="Arial" w:eastAsia="Perpetua" w:hAnsi="Arial" w:cs="Arial"/>
          <w:b/>
          <w:sz w:val="20"/>
          <w:szCs w:val="20"/>
          <w:lang w:bidi="en-US"/>
        </w:rPr>
      </w:pPr>
      <w:r w:rsidRPr="00E64F66">
        <w:rPr>
          <w:rFonts w:ascii="Arial" w:eastAsia="Perpetua" w:hAnsi="Arial" w:cs="Arial"/>
          <w:b/>
          <w:sz w:val="20"/>
          <w:szCs w:val="20"/>
          <w:u w:val="single"/>
          <w:lang w:bidi="en-US"/>
        </w:rPr>
        <w:t xml:space="preserve">SUBMISSION 3: 5.00 </w:t>
      </w:r>
      <w:proofErr w:type="gramStart"/>
      <w:r w:rsidRPr="00E64F66">
        <w:rPr>
          <w:rFonts w:ascii="Arial" w:eastAsia="Perpetua" w:hAnsi="Arial" w:cs="Arial"/>
          <w:b/>
          <w:sz w:val="20"/>
          <w:szCs w:val="20"/>
          <w:u w:val="single"/>
          <w:lang w:bidi="en-US"/>
        </w:rPr>
        <w:t>pm :</w:t>
      </w:r>
      <w:proofErr w:type="gramEnd"/>
      <w:r w:rsidRPr="00E64F66">
        <w:rPr>
          <w:rFonts w:ascii="Arial" w:eastAsia="Perpetua" w:hAnsi="Arial" w:cs="Arial"/>
          <w:b/>
          <w:sz w:val="20"/>
          <w:szCs w:val="20"/>
          <w:u w:val="single"/>
          <w:lang w:bidi="en-US"/>
        </w:rPr>
        <w:t xml:space="preserve"> </w:t>
      </w:r>
      <w:r w:rsidRPr="00E64F66">
        <w:rPr>
          <w:rFonts w:ascii="Arial" w:eastAsia="Perpetua" w:hAnsi="Arial" w:cs="Arial"/>
          <w:b/>
          <w:sz w:val="20"/>
          <w:szCs w:val="20"/>
          <w:lang w:bidi="en-US"/>
        </w:rPr>
        <w:t>FINAL REPORT: between 2000 to 5000 words</w:t>
      </w:r>
    </w:p>
    <w:p w14:paraId="5959DAA7" w14:textId="77777777" w:rsidR="00B03EDA" w:rsidRPr="00E64F66" w:rsidRDefault="00B03EDA" w:rsidP="00B03EDA">
      <w:pPr>
        <w:ind w:left="900"/>
        <w:rPr>
          <w:rFonts w:ascii="Arial" w:eastAsia="Perpetua" w:hAnsi="Arial" w:cs="Arial"/>
          <w:sz w:val="20"/>
          <w:szCs w:val="20"/>
          <w:lang w:bidi="en-US"/>
        </w:rPr>
      </w:pPr>
      <w:r w:rsidRPr="00E64F66">
        <w:rPr>
          <w:rFonts w:ascii="Arial" w:eastAsia="Perpetua" w:hAnsi="Arial" w:cs="Arial"/>
          <w:sz w:val="20"/>
          <w:szCs w:val="20"/>
          <w:lang w:bidi="en-US"/>
        </w:rPr>
        <w:t xml:space="preserve">The final report will have 2 </w:t>
      </w:r>
      <w:proofErr w:type="gramStart"/>
      <w:r w:rsidRPr="00E64F66">
        <w:rPr>
          <w:rFonts w:ascii="Arial" w:eastAsia="Perpetua" w:hAnsi="Arial" w:cs="Arial"/>
          <w:sz w:val="20"/>
          <w:szCs w:val="20"/>
          <w:lang w:bidi="en-US"/>
        </w:rPr>
        <w:t>parts</w:t>
      </w:r>
      <w:proofErr w:type="gramEnd"/>
    </w:p>
    <w:p w14:paraId="672617E6" w14:textId="77777777" w:rsidR="00B03EDA" w:rsidRPr="00E64F66" w:rsidRDefault="00B03EDA" w:rsidP="00B03EDA">
      <w:pPr>
        <w:widowControl/>
        <w:numPr>
          <w:ilvl w:val="1"/>
          <w:numId w:val="8"/>
        </w:numPr>
        <w:autoSpaceDE/>
        <w:autoSpaceDN/>
        <w:spacing w:line="276" w:lineRule="auto"/>
        <w:rPr>
          <w:rFonts w:ascii="Arial" w:eastAsia="Perpetua" w:hAnsi="Arial" w:cs="Arial"/>
          <w:b/>
          <w:sz w:val="20"/>
          <w:szCs w:val="20"/>
          <w:lang w:bidi="en-US"/>
        </w:rPr>
      </w:pPr>
      <w:r w:rsidRPr="00E64F66">
        <w:rPr>
          <w:rFonts w:ascii="Arial" w:eastAsia="Perpetua" w:hAnsi="Arial" w:cs="Arial"/>
          <w:b/>
          <w:sz w:val="20"/>
          <w:szCs w:val="20"/>
          <w:lang w:bidi="en-US"/>
        </w:rPr>
        <w:t xml:space="preserve">Part 1: </w:t>
      </w:r>
    </w:p>
    <w:p w14:paraId="3B6FCD96" w14:textId="77777777" w:rsidR="00B03EDA" w:rsidRPr="00E64F66" w:rsidRDefault="00B03EDA" w:rsidP="00B03EDA">
      <w:pPr>
        <w:widowControl/>
        <w:numPr>
          <w:ilvl w:val="2"/>
          <w:numId w:val="14"/>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State the objective of your project and briefly describe what you did to achieve that outcome.</w:t>
      </w:r>
    </w:p>
    <w:p w14:paraId="4B2ED712" w14:textId="77777777" w:rsidR="00B03EDA" w:rsidRPr="00E64F66" w:rsidRDefault="00B03EDA" w:rsidP="00B03EDA">
      <w:pPr>
        <w:widowControl/>
        <w:numPr>
          <w:ilvl w:val="2"/>
          <w:numId w:val="14"/>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The outcome achieved and the change or transformation that you see. </w:t>
      </w:r>
    </w:p>
    <w:p w14:paraId="5EFDB6BD" w14:textId="77777777" w:rsidR="00B03EDA" w:rsidRPr="00E64F66" w:rsidRDefault="00B03EDA" w:rsidP="00B03EDA">
      <w:pPr>
        <w:widowControl/>
        <w:numPr>
          <w:ilvl w:val="2"/>
          <w:numId w:val="14"/>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Describe the before – after in the context. Describe the intended and unintended consequences of whatever you did.</w:t>
      </w:r>
    </w:p>
    <w:p w14:paraId="46584B66" w14:textId="77777777" w:rsidR="00B03EDA" w:rsidRPr="00E64F66" w:rsidRDefault="00B03EDA" w:rsidP="00B03EDA">
      <w:pPr>
        <w:widowControl/>
        <w:numPr>
          <w:ilvl w:val="2"/>
          <w:numId w:val="14"/>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Your evaluation of your success or failure and your analysis as to why this happened. </w:t>
      </w:r>
    </w:p>
    <w:p w14:paraId="4451609F" w14:textId="77777777" w:rsidR="00B03EDA" w:rsidRPr="00E64F66" w:rsidRDefault="00B03EDA" w:rsidP="00B03EDA">
      <w:pPr>
        <w:widowControl/>
        <w:numPr>
          <w:ilvl w:val="2"/>
          <w:numId w:val="14"/>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NOTE: your group will not be penalized for failure to achieve the intended outcome. However, groups that </w:t>
      </w:r>
      <w:proofErr w:type="gramStart"/>
      <w:r w:rsidRPr="00E64F66">
        <w:rPr>
          <w:rFonts w:ascii="Arial" w:eastAsia="Perpetua" w:hAnsi="Arial" w:cs="Arial"/>
          <w:sz w:val="20"/>
          <w:szCs w:val="20"/>
          <w:lang w:bidi="en-US"/>
        </w:rPr>
        <w:t>are able to</w:t>
      </w:r>
      <w:proofErr w:type="gramEnd"/>
      <w:r w:rsidRPr="00E64F66">
        <w:rPr>
          <w:rFonts w:ascii="Arial" w:eastAsia="Perpetua" w:hAnsi="Arial" w:cs="Arial"/>
          <w:sz w:val="20"/>
          <w:szCs w:val="20"/>
          <w:lang w:bidi="en-US"/>
        </w:rPr>
        <w:t xml:space="preserve"> achieve a transformation will get bonus marks. </w:t>
      </w:r>
    </w:p>
    <w:p w14:paraId="00F48211" w14:textId="77777777" w:rsidR="00B03EDA" w:rsidRPr="00E64F66" w:rsidRDefault="00B03EDA" w:rsidP="00B03EDA">
      <w:pPr>
        <w:widowControl/>
        <w:numPr>
          <w:ilvl w:val="1"/>
          <w:numId w:val="8"/>
        </w:numPr>
        <w:autoSpaceDE/>
        <w:autoSpaceDN/>
        <w:spacing w:line="276" w:lineRule="auto"/>
        <w:rPr>
          <w:rFonts w:ascii="Arial" w:eastAsia="Perpetua" w:hAnsi="Arial" w:cs="Arial"/>
          <w:b/>
          <w:sz w:val="20"/>
          <w:szCs w:val="20"/>
          <w:lang w:bidi="en-US"/>
        </w:rPr>
      </w:pPr>
      <w:r w:rsidRPr="00E64F66">
        <w:rPr>
          <w:rFonts w:ascii="Arial" w:eastAsia="Perpetua" w:hAnsi="Arial" w:cs="Arial"/>
          <w:b/>
          <w:sz w:val="20"/>
          <w:szCs w:val="20"/>
          <w:lang w:bidi="en-US"/>
        </w:rPr>
        <w:t>Part 2:</w:t>
      </w:r>
    </w:p>
    <w:p w14:paraId="3F2E7289" w14:textId="77777777" w:rsidR="00B03EDA" w:rsidRPr="00E64F66" w:rsidRDefault="00B03EDA" w:rsidP="00B03EDA">
      <w:pPr>
        <w:widowControl/>
        <w:numPr>
          <w:ilvl w:val="1"/>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Describe your group’s emergent system characteristics from the time the group was formed till the end of the term and the end of the task of the group. Discuss most of the following, although you will want to give some items more emphasis than others.</w:t>
      </w:r>
    </w:p>
    <w:p w14:paraId="73ECB9A0"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group goals and objectives</w:t>
      </w:r>
    </w:p>
    <w:p w14:paraId="5B9A1BD8"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cohesiveness</w:t>
      </w:r>
    </w:p>
    <w:p w14:paraId="422B1CE3"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lastRenderedPageBreak/>
        <w:t>norms</w:t>
      </w:r>
    </w:p>
    <w:p w14:paraId="0B000E21"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differentiation, </w:t>
      </w:r>
      <w:proofErr w:type="gramStart"/>
      <w:r w:rsidRPr="00E64F66">
        <w:rPr>
          <w:rFonts w:ascii="Arial" w:eastAsia="Perpetua" w:hAnsi="Arial" w:cs="Arial"/>
          <w:sz w:val="20"/>
          <w:szCs w:val="20"/>
          <w:lang w:bidi="en-US"/>
        </w:rPr>
        <w:t>including:</w:t>
      </w:r>
      <w:proofErr w:type="gramEnd"/>
      <w:r w:rsidRPr="00E64F66">
        <w:rPr>
          <w:rFonts w:ascii="Arial" w:eastAsia="Perpetua" w:hAnsi="Arial" w:cs="Arial"/>
          <w:sz w:val="20"/>
          <w:szCs w:val="20"/>
          <w:lang w:bidi="en-US"/>
        </w:rPr>
        <w:t xml:space="preserve"> subgroupings; status differences; and social and task relationships</w:t>
      </w:r>
    </w:p>
    <w:p w14:paraId="1C2ABD6A"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noProof/>
          <w:sz w:val="20"/>
          <w:szCs w:val="20"/>
        </w:rPr>
        <w:drawing>
          <wp:anchor distT="0" distB="0" distL="114300" distR="114300" simplePos="0" relativeHeight="251657216" behindDoc="0" locked="0" layoutInCell="1" allowOverlap="0" wp14:anchorId="33FE60DC" wp14:editId="40D69643">
            <wp:simplePos x="0" y="0"/>
            <wp:positionH relativeFrom="page">
              <wp:posOffset>6793865</wp:posOffset>
            </wp:positionH>
            <wp:positionV relativeFrom="page">
              <wp:posOffset>1140460</wp:posOffset>
            </wp:positionV>
            <wp:extent cx="24130" cy="18415"/>
            <wp:effectExtent l="1905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24130" cy="18415"/>
                    </a:xfrm>
                    <a:prstGeom prst="rect">
                      <a:avLst/>
                    </a:prstGeom>
                    <a:noFill/>
                    <a:ln w="9525">
                      <a:noFill/>
                      <a:miter lim="800000"/>
                      <a:headEnd/>
                      <a:tailEnd/>
                    </a:ln>
                  </pic:spPr>
                </pic:pic>
              </a:graphicData>
            </a:graphic>
          </wp:anchor>
        </w:drawing>
      </w:r>
      <w:r w:rsidRPr="00E64F66">
        <w:rPr>
          <w:rFonts w:ascii="Arial" w:eastAsia="Perpetua" w:hAnsi="Arial" w:cs="Arial"/>
          <w:noProof/>
          <w:sz w:val="20"/>
          <w:szCs w:val="20"/>
        </w:rPr>
        <w:drawing>
          <wp:anchor distT="0" distB="0" distL="114300" distR="114300" simplePos="0" relativeHeight="251660288" behindDoc="0" locked="0" layoutInCell="1" allowOverlap="0" wp14:anchorId="034F66FA" wp14:editId="182E481C">
            <wp:simplePos x="0" y="0"/>
            <wp:positionH relativeFrom="page">
              <wp:posOffset>6784975</wp:posOffset>
            </wp:positionH>
            <wp:positionV relativeFrom="page">
              <wp:posOffset>8976360</wp:posOffset>
            </wp:positionV>
            <wp:extent cx="6350" cy="317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6350" cy="3175"/>
                    </a:xfrm>
                    <a:prstGeom prst="rect">
                      <a:avLst/>
                    </a:prstGeom>
                    <a:noFill/>
                    <a:ln w="9525">
                      <a:noFill/>
                      <a:miter lim="800000"/>
                      <a:headEnd/>
                      <a:tailEnd/>
                    </a:ln>
                  </pic:spPr>
                </pic:pic>
              </a:graphicData>
            </a:graphic>
          </wp:anchor>
        </w:drawing>
      </w:r>
      <w:r w:rsidRPr="00E64F66">
        <w:rPr>
          <w:rFonts w:ascii="Arial" w:eastAsia="Perpetua" w:hAnsi="Arial" w:cs="Arial"/>
          <w:sz w:val="20"/>
          <w:szCs w:val="20"/>
          <w:lang w:bidi="en-US"/>
        </w:rPr>
        <w:t>division of labor and roles</w:t>
      </w:r>
    </w:p>
    <w:p w14:paraId="2EB1528B"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leadership and influence</w:t>
      </w:r>
    </w:p>
    <w:p w14:paraId="63B85976"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team dynamics</w:t>
      </w:r>
    </w:p>
    <w:p w14:paraId="324D0233"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decision making </w:t>
      </w:r>
      <w:proofErr w:type="gramStart"/>
      <w:r w:rsidRPr="00E64F66">
        <w:rPr>
          <w:rFonts w:ascii="Arial" w:eastAsia="Perpetua" w:hAnsi="Arial" w:cs="Arial"/>
          <w:sz w:val="20"/>
          <w:szCs w:val="20"/>
          <w:lang w:bidi="en-US"/>
        </w:rPr>
        <w:t>processes</w:t>
      </w:r>
      <w:proofErr w:type="gramEnd"/>
    </w:p>
    <w:p w14:paraId="4F5A1B72"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handling of disagreement and conflict</w:t>
      </w:r>
    </w:p>
    <w:p w14:paraId="4EDBB1BD"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 xml:space="preserve">management of group process, both intra- and </w:t>
      </w:r>
      <w:proofErr w:type="gramStart"/>
      <w:r w:rsidRPr="00E64F66">
        <w:rPr>
          <w:rFonts w:ascii="Arial" w:eastAsia="Perpetua" w:hAnsi="Arial" w:cs="Arial"/>
          <w:sz w:val="20"/>
          <w:szCs w:val="20"/>
          <w:lang w:bidi="en-US"/>
        </w:rPr>
        <w:t>inter</w:t>
      </w:r>
      <w:proofErr w:type="gramEnd"/>
    </w:p>
    <w:p w14:paraId="5D3E8AE2" w14:textId="77777777" w:rsidR="00B03EDA" w:rsidRPr="00E64F66" w:rsidRDefault="00B03EDA" w:rsidP="00B03EDA">
      <w:pPr>
        <w:widowControl/>
        <w:numPr>
          <w:ilvl w:val="2"/>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other (you may see something else of importance)</w:t>
      </w:r>
    </w:p>
    <w:p w14:paraId="4362D72B" w14:textId="77777777" w:rsidR="00B03EDA" w:rsidRPr="00E64F66" w:rsidRDefault="00B03EDA" w:rsidP="00B03EDA">
      <w:pPr>
        <w:widowControl/>
        <w:numPr>
          <w:ilvl w:val="1"/>
          <w:numId w:val="15"/>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u w:val="single"/>
          <w:lang w:bidi="en-US"/>
        </w:rPr>
        <w:t>What were the consequences for the group?</w:t>
      </w:r>
      <w:r w:rsidRPr="00E64F66">
        <w:rPr>
          <w:rFonts w:ascii="Arial" w:eastAsia="Perpetua" w:hAnsi="Arial" w:cs="Arial"/>
          <w:sz w:val="20"/>
          <w:szCs w:val="20"/>
          <w:lang w:bidi="en-US"/>
        </w:rPr>
        <w:t xml:space="preserve"> Describe and explain the consequences of this emergent system for group productivity, satisfaction, and growth throughout the term. </w:t>
      </w:r>
    </w:p>
    <w:p w14:paraId="41E56902" w14:textId="77777777" w:rsidR="00B03EDA" w:rsidRPr="00E64F66" w:rsidRDefault="00B03EDA" w:rsidP="00B03EDA">
      <w:pPr>
        <w:ind w:left="900"/>
        <w:rPr>
          <w:rFonts w:ascii="Arial" w:eastAsia="Perpetua" w:hAnsi="Arial" w:cs="Arial"/>
          <w:sz w:val="20"/>
          <w:szCs w:val="20"/>
          <w:lang w:bidi="en-US"/>
        </w:rPr>
      </w:pPr>
    </w:p>
    <w:p w14:paraId="18FA4A25" w14:textId="77777777" w:rsidR="00B03EDA" w:rsidRPr="00E64F66" w:rsidRDefault="00B03EDA" w:rsidP="00B03EDA">
      <w:pPr>
        <w:widowControl/>
        <w:numPr>
          <w:ilvl w:val="0"/>
          <w:numId w:val="5"/>
        </w:numPr>
        <w:autoSpaceDE/>
        <w:autoSpaceDN/>
        <w:spacing w:line="276" w:lineRule="auto"/>
        <w:rPr>
          <w:rFonts w:ascii="Arial" w:eastAsia="Perpetua" w:hAnsi="Arial" w:cs="Arial"/>
          <w:b/>
          <w:sz w:val="20"/>
          <w:szCs w:val="20"/>
          <w:lang w:bidi="en-US"/>
        </w:rPr>
      </w:pPr>
      <w:r w:rsidRPr="00E64F66">
        <w:rPr>
          <w:rFonts w:ascii="Arial" w:eastAsia="Perpetua" w:hAnsi="Arial" w:cs="Arial"/>
          <w:b/>
          <w:sz w:val="20"/>
          <w:szCs w:val="20"/>
          <w:lang w:bidi="en-US"/>
        </w:rPr>
        <w:t>PROJECT PRESENTATION</w:t>
      </w:r>
    </w:p>
    <w:p w14:paraId="54FB2DCE" w14:textId="77777777" w:rsidR="00B03EDA" w:rsidRPr="00E64F66" w:rsidRDefault="00B03EDA" w:rsidP="00B03EDA">
      <w:pPr>
        <w:widowControl/>
        <w:numPr>
          <w:ilvl w:val="1"/>
          <w:numId w:val="9"/>
        </w:numPr>
        <w:autoSpaceDE/>
        <w:autoSpaceDN/>
        <w:spacing w:line="276" w:lineRule="auto"/>
        <w:rPr>
          <w:rFonts w:ascii="Arial" w:eastAsia="Perpetua" w:hAnsi="Arial" w:cs="Arial"/>
          <w:sz w:val="20"/>
          <w:szCs w:val="20"/>
          <w:lang w:bidi="en-US"/>
        </w:rPr>
      </w:pPr>
      <w:r w:rsidRPr="00E64F66">
        <w:rPr>
          <w:rFonts w:ascii="Arial" w:eastAsia="Perpetua" w:hAnsi="Arial" w:cs="Arial"/>
          <w:sz w:val="20"/>
          <w:szCs w:val="20"/>
          <w:lang w:bidi="en-US"/>
        </w:rPr>
        <w:t>Each group will make a presentation as well as submit a report on the project.</w:t>
      </w:r>
    </w:p>
    <w:p w14:paraId="431912CD" w14:textId="77777777" w:rsidR="00B03EDA" w:rsidRPr="00E64F66" w:rsidRDefault="00B03EDA" w:rsidP="00B03EDA">
      <w:pPr>
        <w:ind w:left="900"/>
        <w:rPr>
          <w:rFonts w:ascii="Arial" w:eastAsia="Perpetua" w:hAnsi="Arial" w:cs="Arial"/>
          <w:b/>
          <w:sz w:val="20"/>
          <w:szCs w:val="20"/>
          <w:lang w:bidi="en-US"/>
        </w:rPr>
      </w:pPr>
    </w:p>
    <w:p w14:paraId="33F30995" w14:textId="77777777" w:rsidR="00B03EDA" w:rsidRPr="00E64F66" w:rsidRDefault="00B03EDA" w:rsidP="00B03EDA">
      <w:pPr>
        <w:widowControl/>
        <w:numPr>
          <w:ilvl w:val="0"/>
          <w:numId w:val="5"/>
        </w:numPr>
        <w:autoSpaceDE/>
        <w:autoSpaceDN/>
        <w:spacing w:line="276" w:lineRule="auto"/>
        <w:rPr>
          <w:rFonts w:ascii="Arial" w:eastAsia="Perpetua" w:hAnsi="Arial" w:cs="Arial"/>
          <w:sz w:val="20"/>
          <w:szCs w:val="20"/>
          <w:lang w:bidi="en-US"/>
        </w:rPr>
      </w:pPr>
      <w:r w:rsidRPr="00E64F66">
        <w:rPr>
          <w:rFonts w:ascii="Arial" w:eastAsia="Perpetua" w:hAnsi="Arial" w:cs="Arial"/>
          <w:b/>
          <w:sz w:val="20"/>
          <w:szCs w:val="20"/>
          <w:lang w:bidi="en-US"/>
        </w:rPr>
        <w:t>GROUP FORMATION</w:t>
      </w:r>
      <w:r w:rsidRPr="00E64F66">
        <w:rPr>
          <w:rFonts w:ascii="Arial" w:eastAsia="Perpetua" w:hAnsi="Arial" w:cs="Arial"/>
          <w:sz w:val="20"/>
          <w:szCs w:val="20"/>
          <w:lang w:bidi="en-US"/>
        </w:rPr>
        <w:t>: Groups have been formed for the project and the group composition has been emailed to you.</w:t>
      </w:r>
    </w:p>
    <w:p w14:paraId="0DC35B12" w14:textId="77777777" w:rsidR="00B03EDA" w:rsidRPr="00E64F66" w:rsidRDefault="00B03EDA" w:rsidP="00B03EDA">
      <w:pPr>
        <w:ind w:left="900"/>
        <w:rPr>
          <w:rFonts w:ascii="Arial" w:eastAsia="Perpetua" w:hAnsi="Arial" w:cs="Arial"/>
          <w:sz w:val="20"/>
          <w:szCs w:val="20"/>
          <w:lang w:bidi="en-US"/>
        </w:rPr>
      </w:pPr>
    </w:p>
    <w:p w14:paraId="1A896F06" w14:textId="77777777" w:rsidR="00B03EDA" w:rsidRPr="00E64F66" w:rsidRDefault="00B03EDA" w:rsidP="00B03EDA">
      <w:pPr>
        <w:ind w:left="900"/>
        <w:rPr>
          <w:rFonts w:ascii="Arial" w:hAnsi="Arial" w:cs="Arial"/>
          <w:sz w:val="20"/>
          <w:szCs w:val="20"/>
        </w:rPr>
      </w:pPr>
    </w:p>
    <w:p w14:paraId="2574F679" w14:textId="77777777" w:rsidR="00B03EDA" w:rsidRPr="00E64F66" w:rsidRDefault="00B03EDA" w:rsidP="00B03EDA">
      <w:pPr>
        <w:ind w:left="900"/>
        <w:rPr>
          <w:rFonts w:ascii="Arial" w:hAnsi="Arial" w:cs="Arial"/>
          <w:sz w:val="20"/>
          <w:szCs w:val="20"/>
        </w:rPr>
      </w:pPr>
    </w:p>
    <w:p w14:paraId="132049C4" w14:textId="77777777" w:rsidR="00B03EDA" w:rsidRPr="00E64F66" w:rsidRDefault="00B03EDA" w:rsidP="00B03EDA">
      <w:pPr>
        <w:ind w:left="900"/>
        <w:rPr>
          <w:rFonts w:ascii="Arial" w:hAnsi="Arial" w:cs="Arial"/>
          <w:sz w:val="20"/>
          <w:szCs w:val="20"/>
        </w:rPr>
      </w:pPr>
    </w:p>
    <w:p w14:paraId="58BA9475" w14:textId="77777777" w:rsidR="00B03EDA" w:rsidRPr="00E64F66" w:rsidRDefault="00B03EDA" w:rsidP="00B03EDA">
      <w:pPr>
        <w:ind w:left="900"/>
        <w:rPr>
          <w:rFonts w:ascii="Arial" w:hAnsi="Arial" w:cs="Arial"/>
          <w:sz w:val="20"/>
          <w:szCs w:val="20"/>
        </w:rPr>
      </w:pPr>
    </w:p>
    <w:p w14:paraId="08DE2573" w14:textId="77777777" w:rsidR="00B03EDA" w:rsidRPr="00E64F66" w:rsidRDefault="00B03EDA" w:rsidP="00B03EDA">
      <w:pPr>
        <w:ind w:left="900"/>
        <w:rPr>
          <w:rFonts w:ascii="Arial" w:hAnsi="Arial" w:cs="Arial"/>
          <w:sz w:val="20"/>
          <w:szCs w:val="20"/>
        </w:rPr>
      </w:pPr>
    </w:p>
    <w:p w14:paraId="4D4F5131" w14:textId="77777777" w:rsidR="00B03EDA" w:rsidRPr="00E64F66" w:rsidRDefault="00B03EDA" w:rsidP="00B03EDA">
      <w:pPr>
        <w:ind w:left="900"/>
        <w:rPr>
          <w:rFonts w:ascii="Arial" w:hAnsi="Arial" w:cs="Arial"/>
          <w:sz w:val="20"/>
          <w:szCs w:val="20"/>
        </w:rPr>
      </w:pPr>
    </w:p>
    <w:p w14:paraId="76EAA947" w14:textId="77777777" w:rsidR="00B03EDA" w:rsidRPr="00E64F66" w:rsidRDefault="00B03EDA" w:rsidP="00B03EDA">
      <w:pPr>
        <w:jc w:val="both"/>
        <w:rPr>
          <w:rFonts w:ascii="Arial" w:hAnsi="Arial" w:cs="Arial"/>
          <w:sz w:val="20"/>
          <w:szCs w:val="20"/>
        </w:rPr>
      </w:pPr>
      <w:r w:rsidRPr="00E64F66">
        <w:rPr>
          <w:rFonts w:ascii="Arial" w:hAnsi="Arial" w:cs="Arial"/>
          <w:sz w:val="20"/>
          <w:szCs w:val="20"/>
        </w:rPr>
        <w:t>Brief profile of Faculty:</w:t>
      </w:r>
    </w:p>
    <w:p w14:paraId="236CF8E3" w14:textId="77777777" w:rsidR="00B03EDA" w:rsidRPr="00E64F66" w:rsidRDefault="00B03EDA" w:rsidP="00B03EDA">
      <w:pPr>
        <w:jc w:val="both"/>
        <w:rPr>
          <w:rFonts w:ascii="Arial" w:hAnsi="Arial" w:cs="Arial"/>
          <w:sz w:val="20"/>
          <w:szCs w:val="20"/>
        </w:rPr>
      </w:pPr>
    </w:p>
    <w:p w14:paraId="3A32F199" w14:textId="77777777" w:rsidR="00B03EDA" w:rsidRPr="00E64F66" w:rsidRDefault="00B03EDA" w:rsidP="00B03EDA">
      <w:pPr>
        <w:spacing w:before="100" w:beforeAutospacing="1" w:after="100" w:afterAutospacing="1"/>
        <w:jc w:val="both"/>
        <w:rPr>
          <w:rFonts w:ascii="Arial" w:eastAsia="Times New Roman" w:hAnsi="Arial" w:cs="Arial"/>
          <w:sz w:val="20"/>
          <w:szCs w:val="20"/>
        </w:rPr>
      </w:pPr>
      <w:r w:rsidRPr="00E64F66">
        <w:rPr>
          <w:rFonts w:ascii="Arial" w:eastAsia="Times New Roman" w:hAnsi="Arial" w:cs="Arial"/>
          <w:b/>
          <w:sz w:val="20"/>
          <w:szCs w:val="20"/>
        </w:rPr>
        <w:t>Dr. Kalpana Sahoo</w:t>
      </w:r>
      <w:r w:rsidRPr="00E64F66">
        <w:rPr>
          <w:rFonts w:ascii="Arial" w:eastAsia="Times New Roman" w:hAnsi="Arial" w:cs="Arial"/>
          <w:sz w:val="20"/>
          <w:szCs w:val="20"/>
        </w:rPr>
        <w:t xml:space="preserve"> is an </w:t>
      </w:r>
      <w:bookmarkStart w:id="0" w:name="_Hlk71791007"/>
      <w:r w:rsidRPr="00E64F66">
        <w:rPr>
          <w:rFonts w:ascii="Arial" w:eastAsia="Times New Roman" w:hAnsi="Arial" w:cs="Arial"/>
          <w:sz w:val="20"/>
          <w:szCs w:val="20"/>
        </w:rPr>
        <w:t xml:space="preserve">Assistant Professor </w:t>
      </w:r>
      <w:proofErr w:type="gramStart"/>
      <w:r w:rsidRPr="00E64F66">
        <w:rPr>
          <w:rFonts w:ascii="Arial" w:eastAsia="Times New Roman" w:hAnsi="Arial" w:cs="Arial"/>
          <w:sz w:val="20"/>
          <w:szCs w:val="20"/>
        </w:rPr>
        <w:t>in the area of</w:t>
      </w:r>
      <w:proofErr w:type="gramEnd"/>
      <w:r w:rsidRPr="00E64F66">
        <w:rPr>
          <w:rFonts w:ascii="Arial" w:eastAsia="Times New Roman" w:hAnsi="Arial" w:cs="Arial"/>
          <w:sz w:val="20"/>
          <w:szCs w:val="20"/>
        </w:rPr>
        <w:t xml:space="preserve"> Organizational </w:t>
      </w:r>
      <w:proofErr w:type="spellStart"/>
      <w:r w:rsidRPr="00E64F66">
        <w:rPr>
          <w:rFonts w:ascii="Arial" w:eastAsia="Times New Roman" w:hAnsi="Arial" w:cs="Arial"/>
          <w:sz w:val="20"/>
          <w:szCs w:val="20"/>
        </w:rPr>
        <w:t>Behaviour</w:t>
      </w:r>
      <w:proofErr w:type="spellEnd"/>
      <w:r w:rsidRPr="00E64F66">
        <w:rPr>
          <w:rFonts w:ascii="Arial" w:eastAsia="Times New Roman" w:hAnsi="Arial" w:cs="Arial"/>
          <w:sz w:val="20"/>
          <w:szCs w:val="20"/>
        </w:rPr>
        <w:t xml:space="preserve"> at Xavier School of Human Resource Management, Xavier University. </w:t>
      </w:r>
      <w:bookmarkEnd w:id="0"/>
      <w:r w:rsidRPr="00E64F66">
        <w:rPr>
          <w:rFonts w:ascii="Arial" w:eastAsia="Times New Roman" w:hAnsi="Arial" w:cs="Arial"/>
          <w:sz w:val="20"/>
          <w:szCs w:val="20"/>
        </w:rPr>
        <w:t xml:space="preserve">She has published several papers in the areas of Learned Optimism, Positive Psychology, Competency Mapping, Employee Engagement, Emotional Intelligence and Personality in referred journals. Her teaching interests are in the areas of quality of work life, EQ &amp; SQ, Psychological wellbeing, </w:t>
      </w:r>
      <w:proofErr w:type="gramStart"/>
      <w:r w:rsidRPr="00E64F66">
        <w:rPr>
          <w:rFonts w:ascii="Arial" w:eastAsia="Times New Roman" w:hAnsi="Arial" w:cs="Arial"/>
          <w:sz w:val="20"/>
          <w:szCs w:val="20"/>
        </w:rPr>
        <w:t>personality</w:t>
      </w:r>
      <w:proofErr w:type="gramEnd"/>
      <w:r w:rsidRPr="00E64F66">
        <w:rPr>
          <w:rFonts w:ascii="Arial" w:eastAsia="Times New Roman" w:hAnsi="Arial" w:cs="Arial"/>
          <w:sz w:val="20"/>
          <w:szCs w:val="20"/>
        </w:rPr>
        <w:t xml:space="preserve"> and leadership. </w:t>
      </w:r>
    </w:p>
    <w:p w14:paraId="4F6B44FC" w14:textId="75C38636" w:rsidR="00B03EDA" w:rsidRPr="00E64F66" w:rsidRDefault="00B13671" w:rsidP="00B03EDA">
      <w:pPr>
        <w:jc w:val="both"/>
        <w:rPr>
          <w:rFonts w:ascii="Arial" w:hAnsi="Arial" w:cs="Arial"/>
          <w:sz w:val="20"/>
          <w:szCs w:val="20"/>
        </w:rPr>
      </w:pPr>
      <w:r w:rsidRPr="00E64F66">
        <w:rPr>
          <w:rFonts w:ascii="Arial" w:hAnsi="Arial" w:cs="Arial"/>
          <w:b/>
          <w:bCs/>
          <w:sz w:val="20"/>
          <w:szCs w:val="20"/>
        </w:rPr>
        <w:t>Dr. Pratishtha Bhattacharyya</w:t>
      </w:r>
      <w:r w:rsidRPr="00E64F66">
        <w:rPr>
          <w:rFonts w:ascii="Arial" w:hAnsi="Arial" w:cs="Arial"/>
          <w:sz w:val="20"/>
          <w:szCs w:val="20"/>
        </w:rPr>
        <w:t xml:space="preserve"> is an </w:t>
      </w:r>
      <w:r w:rsidRPr="00E64F66">
        <w:rPr>
          <w:rFonts w:ascii="Arial" w:eastAsia="Times New Roman" w:hAnsi="Arial" w:cs="Arial"/>
          <w:sz w:val="20"/>
          <w:szCs w:val="20"/>
        </w:rPr>
        <w:t xml:space="preserve">Assistant Professor </w:t>
      </w:r>
      <w:proofErr w:type="gramStart"/>
      <w:r w:rsidRPr="00E64F66">
        <w:rPr>
          <w:rFonts w:ascii="Arial" w:eastAsia="Times New Roman" w:hAnsi="Arial" w:cs="Arial"/>
          <w:sz w:val="20"/>
          <w:szCs w:val="20"/>
        </w:rPr>
        <w:t>in the area of</w:t>
      </w:r>
      <w:proofErr w:type="gramEnd"/>
      <w:r w:rsidRPr="00E64F66">
        <w:rPr>
          <w:rFonts w:ascii="Arial" w:eastAsia="Times New Roman" w:hAnsi="Arial" w:cs="Arial"/>
          <w:sz w:val="20"/>
          <w:szCs w:val="20"/>
        </w:rPr>
        <w:t xml:space="preserve"> Organizational </w:t>
      </w:r>
      <w:proofErr w:type="spellStart"/>
      <w:r w:rsidRPr="00E64F66">
        <w:rPr>
          <w:rFonts w:ascii="Arial" w:eastAsia="Times New Roman" w:hAnsi="Arial" w:cs="Arial"/>
          <w:sz w:val="20"/>
          <w:szCs w:val="20"/>
        </w:rPr>
        <w:t>Behaviour</w:t>
      </w:r>
      <w:proofErr w:type="spellEnd"/>
      <w:r w:rsidRPr="00E64F66">
        <w:rPr>
          <w:rFonts w:ascii="Arial" w:eastAsia="Times New Roman" w:hAnsi="Arial" w:cs="Arial"/>
          <w:sz w:val="20"/>
          <w:szCs w:val="20"/>
        </w:rPr>
        <w:t xml:space="preserve"> at Xavier School of Human Resource Management, Xavier University. Her teaching interest lies </w:t>
      </w:r>
      <w:proofErr w:type="gramStart"/>
      <w:r w:rsidRPr="00E64F66">
        <w:rPr>
          <w:rFonts w:ascii="Arial" w:eastAsia="Times New Roman" w:hAnsi="Arial" w:cs="Arial"/>
          <w:sz w:val="20"/>
          <w:szCs w:val="20"/>
        </w:rPr>
        <w:t>in the area of</w:t>
      </w:r>
      <w:proofErr w:type="gramEnd"/>
      <w:r w:rsidRPr="00E64F66">
        <w:rPr>
          <w:rFonts w:ascii="Arial" w:eastAsia="Times New Roman" w:hAnsi="Arial" w:cs="Arial"/>
          <w:sz w:val="20"/>
          <w:szCs w:val="20"/>
        </w:rPr>
        <w:t xml:space="preserve"> Organizational Behavior, Workplace well-being, positive psychology, general psychology, and research methodologies. She is currently working on specific research which ranges from Positive organizational </w:t>
      </w:r>
      <w:proofErr w:type="spellStart"/>
      <w:r w:rsidRPr="00E64F66">
        <w:rPr>
          <w:rFonts w:ascii="Arial" w:eastAsia="Times New Roman" w:hAnsi="Arial" w:cs="Arial"/>
          <w:sz w:val="20"/>
          <w:szCs w:val="20"/>
        </w:rPr>
        <w:t>behaviour</w:t>
      </w:r>
      <w:proofErr w:type="spellEnd"/>
      <w:r w:rsidRPr="00E64F66">
        <w:rPr>
          <w:rFonts w:ascii="Arial" w:eastAsia="Times New Roman" w:hAnsi="Arial" w:cs="Arial"/>
          <w:sz w:val="20"/>
          <w:szCs w:val="20"/>
        </w:rPr>
        <w:t xml:space="preserve">, Work-life balance, positive organizational scholarship, sustainable work practices, thriving, cherishing at work, </w:t>
      </w:r>
      <w:proofErr w:type="gramStart"/>
      <w:r w:rsidRPr="00E64F66">
        <w:rPr>
          <w:rFonts w:ascii="Arial" w:eastAsia="Times New Roman" w:hAnsi="Arial" w:cs="Arial"/>
          <w:sz w:val="20"/>
          <w:szCs w:val="20"/>
        </w:rPr>
        <w:t>gamification  to</w:t>
      </w:r>
      <w:proofErr w:type="gramEnd"/>
      <w:r w:rsidRPr="00E64F66">
        <w:rPr>
          <w:rFonts w:ascii="Arial" w:eastAsia="Times New Roman" w:hAnsi="Arial" w:cs="Arial"/>
          <w:sz w:val="20"/>
          <w:szCs w:val="20"/>
        </w:rPr>
        <w:t xml:space="preserve"> employee mental health.</w:t>
      </w:r>
    </w:p>
    <w:p w14:paraId="61425F8C" w14:textId="77777777" w:rsidR="00B03EDA" w:rsidRPr="00E64F66" w:rsidRDefault="00B03EDA" w:rsidP="00B03EDA">
      <w:pPr>
        <w:tabs>
          <w:tab w:val="left" w:pos="500"/>
        </w:tabs>
        <w:spacing w:before="120"/>
        <w:jc w:val="both"/>
        <w:rPr>
          <w:rFonts w:ascii="Arial" w:hAnsi="Arial" w:cs="Arial"/>
          <w:sz w:val="20"/>
          <w:szCs w:val="20"/>
        </w:rPr>
      </w:pPr>
    </w:p>
    <w:sectPr w:rsidR="00B03EDA" w:rsidRPr="00E64F66" w:rsidSect="00B26093">
      <w:headerReference w:type="default" r:id="rId10"/>
      <w:footerReference w:type="default" r:id="rId11"/>
      <w:pgSz w:w="12240" w:h="15840"/>
      <w:pgMar w:top="900" w:right="940" w:bottom="1180" w:left="940" w:header="492" w:footer="99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BD9A1" w14:textId="77777777" w:rsidR="0015383E" w:rsidRDefault="0015383E">
      <w:r>
        <w:separator/>
      </w:r>
    </w:p>
  </w:endnote>
  <w:endnote w:type="continuationSeparator" w:id="0">
    <w:p w14:paraId="3CE6AC0A" w14:textId="77777777" w:rsidR="0015383E" w:rsidRDefault="00153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ED63C" w14:textId="2FA2E423" w:rsidR="00F10674" w:rsidRDefault="0015383E">
    <w:pPr>
      <w:pStyle w:val="BodyText"/>
      <w:spacing w:line="14" w:lineRule="auto"/>
    </w:pPr>
    <w:r>
      <w:pict w14:anchorId="11504577">
        <v:shapetype id="_x0000_t202" coordsize="21600,21600" o:spt="202" path="m,l,21600r21600,l21600,xe">
          <v:stroke joinstyle="miter"/>
          <v:path gradientshapeok="t" o:connecttype="rect"/>
        </v:shapetype>
        <v:shape id="_x0000_s2050" type="#_x0000_t202" style="position:absolute;margin-left:53pt;margin-top:733.4pt;width:116.4pt;height:11.95pt;z-index:-15921664;mso-position-horizontal-relative:page;mso-position-vertical-relative:page" filled="f" stroked="f">
          <v:textbox style="mso-next-textbox:#_x0000_s2050" inset="0,0,0,0">
            <w:txbxContent>
              <w:p w14:paraId="0822306C" w14:textId="1B308675" w:rsidR="00F10674" w:rsidRDefault="00F10674">
                <w:pPr>
                  <w:pStyle w:val="BodyText"/>
                  <w:spacing w:line="223" w:lineRule="exact"/>
                  <w:ind w:left="20"/>
                  <w:rPr>
                    <w:rFonts w:ascii="Carlito"/>
                  </w:rPr>
                </w:pPr>
              </w:p>
            </w:txbxContent>
          </v:textbox>
          <w10:wrap anchorx="page" anchory="page"/>
        </v:shape>
      </w:pict>
    </w:r>
    <w:r>
      <w:pict w14:anchorId="4F859B6E">
        <v:shape id="_x0000_s2049" type="#_x0000_t202" style="position:absolute;margin-left:549.85pt;margin-top:733.4pt;width:11.05pt;height:11.95pt;z-index:-15921152;mso-position-horizontal-relative:page;mso-position-vertical-relative:page" filled="f" stroked="f">
          <v:textbox style="mso-next-textbox:#_x0000_s2049" inset="0,0,0,0">
            <w:txbxContent>
              <w:p w14:paraId="30400D5B" w14:textId="77777777" w:rsidR="00F10674" w:rsidRDefault="007B68C6">
                <w:pPr>
                  <w:pStyle w:val="BodyText"/>
                  <w:spacing w:line="223" w:lineRule="exact"/>
                  <w:ind w:left="60"/>
                  <w:rPr>
                    <w:rFonts w:ascii="Carlito"/>
                  </w:rPr>
                </w:pPr>
                <w:r>
                  <w:fldChar w:fldCharType="begin"/>
                </w:r>
                <w:r w:rsidR="00A570D0">
                  <w:rPr>
                    <w:rFonts w:ascii="Carlito"/>
                    <w:w w:val="99"/>
                  </w:rPr>
                  <w:instrText xml:space="preserve"> PAGE </w:instrText>
                </w:r>
                <w:r>
                  <w:fldChar w:fldCharType="separate"/>
                </w:r>
                <w:r w:rsidR="00B03EDA">
                  <w:rPr>
                    <w:rFonts w:ascii="Carlito"/>
                    <w:noProof/>
                    <w:w w:val="99"/>
                  </w:rPr>
                  <w:t>8</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A10BC" w14:textId="77777777" w:rsidR="0015383E" w:rsidRDefault="0015383E">
      <w:r>
        <w:separator/>
      </w:r>
    </w:p>
  </w:footnote>
  <w:footnote w:type="continuationSeparator" w:id="0">
    <w:p w14:paraId="2AEDDD10" w14:textId="77777777" w:rsidR="0015383E" w:rsidRDefault="00153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6D97E" w14:textId="101F0EEA" w:rsidR="00F10674" w:rsidRDefault="0015383E">
    <w:pPr>
      <w:pStyle w:val="BodyText"/>
      <w:spacing w:line="14" w:lineRule="auto"/>
    </w:pPr>
    <w:r>
      <w:pict w14:anchorId="0ABC6FC7">
        <v:shapetype id="_x0000_t202" coordsize="21600,21600" o:spt="202" path="m,l,21600r21600,l21600,xe">
          <v:stroke joinstyle="miter"/>
          <v:path gradientshapeok="t" o:connecttype="rect"/>
        </v:shapetype>
        <v:shape id="_x0000_s2053" type="#_x0000_t202" style="position:absolute;margin-left:53pt;margin-top:23.6pt;width:155.55pt;height:11.95pt;z-index:-15923200;mso-position-horizontal-relative:page;mso-position-vertical-relative:page" filled="f" stroked="f">
          <v:textbox style="mso-next-textbox:#_x0000_s2053" inset="0,0,0,0">
            <w:txbxContent>
              <w:p w14:paraId="53A8A373" w14:textId="032C7854" w:rsidR="00F10674" w:rsidRDefault="00F10674">
                <w:pPr>
                  <w:pStyle w:val="BodyText"/>
                  <w:spacing w:line="223" w:lineRule="exact"/>
                  <w:ind w:left="20"/>
                  <w:rPr>
                    <w:rFonts w:ascii="Carlito"/>
                  </w:rPr>
                </w:pPr>
              </w:p>
            </w:txbxContent>
          </v:textbox>
          <w10:wrap anchorx="page" anchory="page"/>
        </v:shape>
      </w:pict>
    </w:r>
    <w:r>
      <w:pict w14:anchorId="7A18E31B">
        <v:shape id="_x0000_s2052" type="#_x0000_t202" style="position:absolute;margin-left:444.55pt;margin-top:23.6pt;width:114.2pt;height:11.95pt;z-index:-15922688;mso-position-horizontal-relative:page;mso-position-vertical-relative:page" filled="f" stroked="f">
          <v:textbox style="mso-next-textbox:#_x0000_s2052" inset="0,0,0,0">
            <w:txbxContent>
              <w:p w14:paraId="3BE8D8CD" w14:textId="5C10EB48" w:rsidR="00F10674" w:rsidRDefault="00F10674">
                <w:pPr>
                  <w:pStyle w:val="BodyText"/>
                  <w:spacing w:line="223" w:lineRule="exact"/>
                  <w:ind w:left="20"/>
                  <w:rPr>
                    <w:rFonts w:ascii="Carlito"/>
                  </w:rPr>
                </w:pP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05D52"/>
    <w:multiLevelType w:val="hybridMultilevel"/>
    <w:tmpl w:val="A6B284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8A2B53"/>
    <w:multiLevelType w:val="hybridMultilevel"/>
    <w:tmpl w:val="7D7ED156"/>
    <w:lvl w:ilvl="0" w:tplc="7CBE1EC0">
      <w:start w:val="1"/>
      <w:numFmt w:val="decimal"/>
      <w:lvlText w:val="%1."/>
      <w:lvlJc w:val="left"/>
      <w:pPr>
        <w:ind w:left="449" w:hanging="310"/>
        <w:jc w:val="left"/>
      </w:pPr>
      <w:rPr>
        <w:rFonts w:hint="default"/>
        <w:b/>
        <w:bCs/>
        <w:w w:val="100"/>
        <w:u w:val="thick" w:color="212121"/>
        <w:lang w:val="en-US" w:eastAsia="en-US" w:bidi="ar-SA"/>
      </w:rPr>
    </w:lvl>
    <w:lvl w:ilvl="1" w:tplc="01846546">
      <w:numFmt w:val="bullet"/>
      <w:lvlText w:val=""/>
      <w:lvlJc w:val="left"/>
      <w:pPr>
        <w:ind w:left="860" w:hanging="360"/>
      </w:pPr>
      <w:rPr>
        <w:rFonts w:ascii="Symbol" w:eastAsia="Symbol" w:hAnsi="Symbol" w:cs="Symbol" w:hint="default"/>
        <w:w w:val="99"/>
        <w:sz w:val="20"/>
        <w:szCs w:val="20"/>
        <w:lang w:val="en-US" w:eastAsia="en-US" w:bidi="ar-SA"/>
      </w:rPr>
    </w:lvl>
    <w:lvl w:ilvl="2" w:tplc="BE96F892">
      <w:numFmt w:val="bullet"/>
      <w:lvlText w:val="•"/>
      <w:lvlJc w:val="left"/>
      <w:pPr>
        <w:ind w:left="1580" w:hanging="360"/>
      </w:pPr>
      <w:rPr>
        <w:rFonts w:hint="default"/>
        <w:lang w:val="en-US" w:eastAsia="en-US" w:bidi="ar-SA"/>
      </w:rPr>
    </w:lvl>
    <w:lvl w:ilvl="3" w:tplc="ABD8EA60">
      <w:numFmt w:val="bullet"/>
      <w:lvlText w:val="•"/>
      <w:lvlJc w:val="left"/>
      <w:pPr>
        <w:ind w:left="2677" w:hanging="360"/>
      </w:pPr>
      <w:rPr>
        <w:rFonts w:hint="default"/>
        <w:lang w:val="en-US" w:eastAsia="en-US" w:bidi="ar-SA"/>
      </w:rPr>
    </w:lvl>
    <w:lvl w:ilvl="4" w:tplc="07BC2B78">
      <w:numFmt w:val="bullet"/>
      <w:lvlText w:val="•"/>
      <w:lvlJc w:val="left"/>
      <w:pPr>
        <w:ind w:left="3775" w:hanging="360"/>
      </w:pPr>
      <w:rPr>
        <w:rFonts w:hint="default"/>
        <w:lang w:val="en-US" w:eastAsia="en-US" w:bidi="ar-SA"/>
      </w:rPr>
    </w:lvl>
    <w:lvl w:ilvl="5" w:tplc="0B1A2EF8">
      <w:numFmt w:val="bullet"/>
      <w:lvlText w:val="•"/>
      <w:lvlJc w:val="left"/>
      <w:pPr>
        <w:ind w:left="4872" w:hanging="360"/>
      </w:pPr>
      <w:rPr>
        <w:rFonts w:hint="default"/>
        <w:lang w:val="en-US" w:eastAsia="en-US" w:bidi="ar-SA"/>
      </w:rPr>
    </w:lvl>
    <w:lvl w:ilvl="6" w:tplc="286AB00A">
      <w:numFmt w:val="bullet"/>
      <w:lvlText w:val="•"/>
      <w:lvlJc w:val="left"/>
      <w:pPr>
        <w:ind w:left="5970" w:hanging="360"/>
      </w:pPr>
      <w:rPr>
        <w:rFonts w:hint="default"/>
        <w:lang w:val="en-US" w:eastAsia="en-US" w:bidi="ar-SA"/>
      </w:rPr>
    </w:lvl>
    <w:lvl w:ilvl="7" w:tplc="21FC1B3E">
      <w:numFmt w:val="bullet"/>
      <w:lvlText w:val="•"/>
      <w:lvlJc w:val="left"/>
      <w:pPr>
        <w:ind w:left="7067" w:hanging="360"/>
      </w:pPr>
      <w:rPr>
        <w:rFonts w:hint="default"/>
        <w:lang w:val="en-US" w:eastAsia="en-US" w:bidi="ar-SA"/>
      </w:rPr>
    </w:lvl>
    <w:lvl w:ilvl="8" w:tplc="842E649E">
      <w:numFmt w:val="bullet"/>
      <w:lvlText w:val="•"/>
      <w:lvlJc w:val="left"/>
      <w:pPr>
        <w:ind w:left="8165" w:hanging="360"/>
      </w:pPr>
      <w:rPr>
        <w:rFonts w:hint="default"/>
        <w:lang w:val="en-US" w:eastAsia="en-US" w:bidi="ar-SA"/>
      </w:rPr>
    </w:lvl>
  </w:abstractNum>
  <w:abstractNum w:abstractNumId="2" w15:restartNumberingAfterBreak="0">
    <w:nsid w:val="0DDB3723"/>
    <w:multiLevelType w:val="hybridMultilevel"/>
    <w:tmpl w:val="028CF9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DD4943"/>
    <w:multiLevelType w:val="hybridMultilevel"/>
    <w:tmpl w:val="86A61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5015D1"/>
    <w:multiLevelType w:val="hybridMultilevel"/>
    <w:tmpl w:val="DECCC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7A5239"/>
    <w:multiLevelType w:val="hybridMultilevel"/>
    <w:tmpl w:val="C0762A3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37C1E"/>
    <w:multiLevelType w:val="hybridMultilevel"/>
    <w:tmpl w:val="C3E853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E25A0F"/>
    <w:multiLevelType w:val="hybridMultilevel"/>
    <w:tmpl w:val="88E8B1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D2012F"/>
    <w:multiLevelType w:val="hybridMultilevel"/>
    <w:tmpl w:val="0E4CE3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DE5C52"/>
    <w:multiLevelType w:val="hybridMultilevel"/>
    <w:tmpl w:val="151A0766"/>
    <w:lvl w:ilvl="0" w:tplc="0FDA6F0A">
      <w:numFmt w:val="bullet"/>
      <w:lvlText w:val=""/>
      <w:lvlJc w:val="left"/>
      <w:pPr>
        <w:ind w:left="500" w:hanging="360"/>
      </w:pPr>
      <w:rPr>
        <w:rFonts w:hint="default"/>
        <w:w w:val="99"/>
        <w:lang w:val="en-US" w:eastAsia="en-US" w:bidi="ar-SA"/>
      </w:rPr>
    </w:lvl>
    <w:lvl w:ilvl="1" w:tplc="2FE85BFC">
      <w:numFmt w:val="bullet"/>
      <w:lvlText w:val="•"/>
      <w:lvlJc w:val="left"/>
      <w:pPr>
        <w:ind w:left="1486" w:hanging="360"/>
      </w:pPr>
      <w:rPr>
        <w:rFonts w:hint="default"/>
        <w:lang w:val="en-US" w:eastAsia="en-US" w:bidi="ar-SA"/>
      </w:rPr>
    </w:lvl>
    <w:lvl w:ilvl="2" w:tplc="6506ED92">
      <w:numFmt w:val="bullet"/>
      <w:lvlText w:val="•"/>
      <w:lvlJc w:val="left"/>
      <w:pPr>
        <w:ind w:left="2472" w:hanging="360"/>
      </w:pPr>
      <w:rPr>
        <w:rFonts w:hint="default"/>
        <w:lang w:val="en-US" w:eastAsia="en-US" w:bidi="ar-SA"/>
      </w:rPr>
    </w:lvl>
    <w:lvl w:ilvl="3" w:tplc="7A6299D2">
      <w:numFmt w:val="bullet"/>
      <w:lvlText w:val="•"/>
      <w:lvlJc w:val="left"/>
      <w:pPr>
        <w:ind w:left="3458" w:hanging="360"/>
      </w:pPr>
      <w:rPr>
        <w:rFonts w:hint="default"/>
        <w:lang w:val="en-US" w:eastAsia="en-US" w:bidi="ar-SA"/>
      </w:rPr>
    </w:lvl>
    <w:lvl w:ilvl="4" w:tplc="A5007EB2">
      <w:numFmt w:val="bullet"/>
      <w:lvlText w:val="•"/>
      <w:lvlJc w:val="left"/>
      <w:pPr>
        <w:ind w:left="4444" w:hanging="360"/>
      </w:pPr>
      <w:rPr>
        <w:rFonts w:hint="default"/>
        <w:lang w:val="en-US" w:eastAsia="en-US" w:bidi="ar-SA"/>
      </w:rPr>
    </w:lvl>
    <w:lvl w:ilvl="5" w:tplc="036E1300">
      <w:numFmt w:val="bullet"/>
      <w:lvlText w:val="•"/>
      <w:lvlJc w:val="left"/>
      <w:pPr>
        <w:ind w:left="5430" w:hanging="360"/>
      </w:pPr>
      <w:rPr>
        <w:rFonts w:hint="default"/>
        <w:lang w:val="en-US" w:eastAsia="en-US" w:bidi="ar-SA"/>
      </w:rPr>
    </w:lvl>
    <w:lvl w:ilvl="6" w:tplc="4EE29DDA">
      <w:numFmt w:val="bullet"/>
      <w:lvlText w:val="•"/>
      <w:lvlJc w:val="left"/>
      <w:pPr>
        <w:ind w:left="6416" w:hanging="360"/>
      </w:pPr>
      <w:rPr>
        <w:rFonts w:hint="default"/>
        <w:lang w:val="en-US" w:eastAsia="en-US" w:bidi="ar-SA"/>
      </w:rPr>
    </w:lvl>
    <w:lvl w:ilvl="7" w:tplc="407EAEE6">
      <w:numFmt w:val="bullet"/>
      <w:lvlText w:val="•"/>
      <w:lvlJc w:val="left"/>
      <w:pPr>
        <w:ind w:left="7402" w:hanging="360"/>
      </w:pPr>
      <w:rPr>
        <w:rFonts w:hint="default"/>
        <w:lang w:val="en-US" w:eastAsia="en-US" w:bidi="ar-SA"/>
      </w:rPr>
    </w:lvl>
    <w:lvl w:ilvl="8" w:tplc="3EA8158C">
      <w:numFmt w:val="bullet"/>
      <w:lvlText w:val="•"/>
      <w:lvlJc w:val="left"/>
      <w:pPr>
        <w:ind w:left="8388" w:hanging="360"/>
      </w:pPr>
      <w:rPr>
        <w:rFonts w:hint="default"/>
        <w:lang w:val="en-US" w:eastAsia="en-US" w:bidi="ar-SA"/>
      </w:rPr>
    </w:lvl>
  </w:abstractNum>
  <w:abstractNum w:abstractNumId="10" w15:restartNumberingAfterBreak="0">
    <w:nsid w:val="4FCB5505"/>
    <w:multiLevelType w:val="hybridMultilevel"/>
    <w:tmpl w:val="B68E044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C53D1"/>
    <w:multiLevelType w:val="hybridMultilevel"/>
    <w:tmpl w:val="685C1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3B128A"/>
    <w:multiLevelType w:val="hybridMultilevel"/>
    <w:tmpl w:val="D6E23C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EE0ACC"/>
    <w:multiLevelType w:val="hybridMultilevel"/>
    <w:tmpl w:val="C1EE750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6D3A0A"/>
    <w:multiLevelType w:val="hybridMultilevel"/>
    <w:tmpl w:val="A9721428"/>
    <w:lvl w:ilvl="0" w:tplc="98CE8052">
      <w:numFmt w:val="bullet"/>
      <w:lvlText w:val=""/>
      <w:lvlJc w:val="left"/>
      <w:pPr>
        <w:ind w:left="468" w:hanging="360"/>
      </w:pPr>
      <w:rPr>
        <w:rFonts w:ascii="Symbol" w:eastAsia="Symbol" w:hAnsi="Symbol" w:cs="Symbol" w:hint="default"/>
        <w:w w:val="100"/>
        <w:sz w:val="22"/>
        <w:szCs w:val="22"/>
        <w:lang w:val="en-US" w:eastAsia="en-US" w:bidi="ar-SA"/>
      </w:rPr>
    </w:lvl>
    <w:lvl w:ilvl="1" w:tplc="51129246">
      <w:numFmt w:val="bullet"/>
      <w:lvlText w:val="•"/>
      <w:lvlJc w:val="left"/>
      <w:pPr>
        <w:ind w:left="1043" w:hanging="360"/>
      </w:pPr>
      <w:rPr>
        <w:rFonts w:hint="default"/>
        <w:lang w:val="en-US" w:eastAsia="en-US" w:bidi="ar-SA"/>
      </w:rPr>
    </w:lvl>
    <w:lvl w:ilvl="2" w:tplc="2B5A6A2C">
      <w:numFmt w:val="bullet"/>
      <w:lvlText w:val="•"/>
      <w:lvlJc w:val="left"/>
      <w:pPr>
        <w:ind w:left="1626" w:hanging="360"/>
      </w:pPr>
      <w:rPr>
        <w:rFonts w:hint="default"/>
        <w:lang w:val="en-US" w:eastAsia="en-US" w:bidi="ar-SA"/>
      </w:rPr>
    </w:lvl>
    <w:lvl w:ilvl="3" w:tplc="76505F9A">
      <w:numFmt w:val="bullet"/>
      <w:lvlText w:val="•"/>
      <w:lvlJc w:val="left"/>
      <w:pPr>
        <w:ind w:left="2209" w:hanging="360"/>
      </w:pPr>
      <w:rPr>
        <w:rFonts w:hint="default"/>
        <w:lang w:val="en-US" w:eastAsia="en-US" w:bidi="ar-SA"/>
      </w:rPr>
    </w:lvl>
    <w:lvl w:ilvl="4" w:tplc="1DD864B4">
      <w:numFmt w:val="bullet"/>
      <w:lvlText w:val="•"/>
      <w:lvlJc w:val="left"/>
      <w:pPr>
        <w:ind w:left="2792" w:hanging="360"/>
      </w:pPr>
      <w:rPr>
        <w:rFonts w:hint="default"/>
        <w:lang w:val="en-US" w:eastAsia="en-US" w:bidi="ar-SA"/>
      </w:rPr>
    </w:lvl>
    <w:lvl w:ilvl="5" w:tplc="D1AA1326">
      <w:numFmt w:val="bullet"/>
      <w:lvlText w:val="•"/>
      <w:lvlJc w:val="left"/>
      <w:pPr>
        <w:ind w:left="3376" w:hanging="360"/>
      </w:pPr>
      <w:rPr>
        <w:rFonts w:hint="default"/>
        <w:lang w:val="en-US" w:eastAsia="en-US" w:bidi="ar-SA"/>
      </w:rPr>
    </w:lvl>
    <w:lvl w:ilvl="6" w:tplc="00368DAA">
      <w:numFmt w:val="bullet"/>
      <w:lvlText w:val="•"/>
      <w:lvlJc w:val="left"/>
      <w:pPr>
        <w:ind w:left="3959" w:hanging="360"/>
      </w:pPr>
      <w:rPr>
        <w:rFonts w:hint="default"/>
        <w:lang w:val="en-US" w:eastAsia="en-US" w:bidi="ar-SA"/>
      </w:rPr>
    </w:lvl>
    <w:lvl w:ilvl="7" w:tplc="4274C7FE">
      <w:numFmt w:val="bullet"/>
      <w:lvlText w:val="•"/>
      <w:lvlJc w:val="left"/>
      <w:pPr>
        <w:ind w:left="4542" w:hanging="360"/>
      </w:pPr>
      <w:rPr>
        <w:rFonts w:hint="default"/>
        <w:lang w:val="en-US" w:eastAsia="en-US" w:bidi="ar-SA"/>
      </w:rPr>
    </w:lvl>
    <w:lvl w:ilvl="8" w:tplc="F0EC495E">
      <w:numFmt w:val="bullet"/>
      <w:lvlText w:val="•"/>
      <w:lvlJc w:val="left"/>
      <w:pPr>
        <w:ind w:left="5125" w:hanging="360"/>
      </w:pPr>
      <w:rPr>
        <w:rFonts w:hint="default"/>
        <w:lang w:val="en-US" w:eastAsia="en-US" w:bidi="ar-SA"/>
      </w:rPr>
    </w:lvl>
  </w:abstractNum>
  <w:num w:numId="1">
    <w:abstractNumId w:val="9"/>
  </w:num>
  <w:num w:numId="2">
    <w:abstractNumId w:val="14"/>
  </w:num>
  <w:num w:numId="3">
    <w:abstractNumId w:val="1"/>
  </w:num>
  <w:num w:numId="4">
    <w:abstractNumId w:val="3"/>
  </w:num>
  <w:num w:numId="5">
    <w:abstractNumId w:val="5"/>
  </w:num>
  <w:num w:numId="6">
    <w:abstractNumId w:val="0"/>
  </w:num>
  <w:num w:numId="7">
    <w:abstractNumId w:val="8"/>
  </w:num>
  <w:num w:numId="8">
    <w:abstractNumId w:val="4"/>
  </w:num>
  <w:num w:numId="9">
    <w:abstractNumId w:val="13"/>
  </w:num>
  <w:num w:numId="10">
    <w:abstractNumId w:val="7"/>
  </w:num>
  <w:num w:numId="11">
    <w:abstractNumId w:val="12"/>
  </w:num>
  <w:num w:numId="12">
    <w:abstractNumId w:val="2"/>
  </w:num>
  <w:num w:numId="13">
    <w:abstractNumId w:val="6"/>
  </w:num>
  <w:num w:numId="14">
    <w:abstractNumId w:val="1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10674"/>
    <w:rsid w:val="0015383E"/>
    <w:rsid w:val="001C6A54"/>
    <w:rsid w:val="00451449"/>
    <w:rsid w:val="004D0175"/>
    <w:rsid w:val="005543C7"/>
    <w:rsid w:val="005E359D"/>
    <w:rsid w:val="005F7DC4"/>
    <w:rsid w:val="007419C9"/>
    <w:rsid w:val="00762900"/>
    <w:rsid w:val="007B68C6"/>
    <w:rsid w:val="009A3FCC"/>
    <w:rsid w:val="00A570D0"/>
    <w:rsid w:val="00B03EDA"/>
    <w:rsid w:val="00B13671"/>
    <w:rsid w:val="00B26093"/>
    <w:rsid w:val="00C4083F"/>
    <w:rsid w:val="00C4171B"/>
    <w:rsid w:val="00D11C6F"/>
    <w:rsid w:val="00E64F66"/>
    <w:rsid w:val="00EB53B0"/>
    <w:rsid w:val="00F1067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2CBF7AB7"/>
  <w15:docId w15:val="{16D4EEAC-51B0-474C-87E8-79785253A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093"/>
    <w:rPr>
      <w:rFonts w:ascii="Verdana" w:eastAsia="Verdana" w:hAnsi="Verdana" w:cs="Verdana"/>
    </w:rPr>
  </w:style>
  <w:style w:type="paragraph" w:styleId="Heading1">
    <w:name w:val="heading 1"/>
    <w:basedOn w:val="Normal"/>
    <w:link w:val="Heading1Char"/>
    <w:uiPriority w:val="9"/>
    <w:qFormat/>
    <w:rsid w:val="00B26093"/>
    <w:pPr>
      <w:spacing w:before="90"/>
      <w:ind w:left="449" w:hanging="310"/>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26093"/>
    <w:rPr>
      <w:sz w:val="20"/>
      <w:szCs w:val="20"/>
    </w:rPr>
  </w:style>
  <w:style w:type="paragraph" w:styleId="ListParagraph">
    <w:name w:val="List Paragraph"/>
    <w:basedOn w:val="Normal"/>
    <w:uiPriority w:val="1"/>
    <w:qFormat/>
    <w:rsid w:val="00B26093"/>
    <w:pPr>
      <w:ind w:left="860" w:hanging="360"/>
    </w:pPr>
  </w:style>
  <w:style w:type="paragraph" w:customStyle="1" w:styleId="TableParagraph">
    <w:name w:val="Table Paragraph"/>
    <w:basedOn w:val="Normal"/>
    <w:uiPriority w:val="1"/>
    <w:qFormat/>
    <w:rsid w:val="00B26093"/>
    <w:pPr>
      <w:spacing w:before="115"/>
      <w:ind w:left="107"/>
    </w:pPr>
  </w:style>
  <w:style w:type="paragraph" w:styleId="NoSpacing">
    <w:name w:val="No Spacing"/>
    <w:uiPriority w:val="1"/>
    <w:qFormat/>
    <w:rsid w:val="007419C9"/>
    <w:pPr>
      <w:widowControl/>
      <w:autoSpaceDE/>
      <w:autoSpaceDN/>
    </w:pPr>
    <w:rPr>
      <w:rFonts w:ascii="Calibri" w:eastAsia="Calibri" w:hAnsi="Calibri" w:cs="Times New Roman"/>
    </w:rPr>
  </w:style>
  <w:style w:type="paragraph" w:styleId="Header">
    <w:name w:val="header"/>
    <w:basedOn w:val="Normal"/>
    <w:link w:val="HeaderChar"/>
    <w:uiPriority w:val="99"/>
    <w:unhideWhenUsed/>
    <w:rsid w:val="007419C9"/>
    <w:pPr>
      <w:tabs>
        <w:tab w:val="center" w:pos="4513"/>
        <w:tab w:val="right" w:pos="9026"/>
      </w:tabs>
    </w:pPr>
  </w:style>
  <w:style w:type="character" w:customStyle="1" w:styleId="HeaderChar">
    <w:name w:val="Header Char"/>
    <w:basedOn w:val="DefaultParagraphFont"/>
    <w:link w:val="Header"/>
    <w:uiPriority w:val="99"/>
    <w:rsid w:val="007419C9"/>
    <w:rPr>
      <w:rFonts w:ascii="Verdana" w:eastAsia="Verdana" w:hAnsi="Verdana" w:cs="Verdana"/>
    </w:rPr>
  </w:style>
  <w:style w:type="paragraph" w:styleId="Footer">
    <w:name w:val="footer"/>
    <w:basedOn w:val="Normal"/>
    <w:link w:val="FooterChar"/>
    <w:uiPriority w:val="99"/>
    <w:unhideWhenUsed/>
    <w:rsid w:val="007419C9"/>
    <w:pPr>
      <w:tabs>
        <w:tab w:val="center" w:pos="4513"/>
        <w:tab w:val="right" w:pos="9026"/>
      </w:tabs>
    </w:pPr>
  </w:style>
  <w:style w:type="character" w:customStyle="1" w:styleId="FooterChar">
    <w:name w:val="Footer Char"/>
    <w:basedOn w:val="DefaultParagraphFont"/>
    <w:link w:val="Footer"/>
    <w:uiPriority w:val="99"/>
    <w:rsid w:val="007419C9"/>
    <w:rPr>
      <w:rFonts w:ascii="Verdana" w:eastAsia="Verdana" w:hAnsi="Verdana" w:cs="Verdana"/>
    </w:rPr>
  </w:style>
  <w:style w:type="paragraph" w:styleId="BalloonText">
    <w:name w:val="Balloon Text"/>
    <w:basedOn w:val="Normal"/>
    <w:link w:val="BalloonTextChar"/>
    <w:uiPriority w:val="99"/>
    <w:semiHidden/>
    <w:unhideWhenUsed/>
    <w:rsid w:val="00EB53B0"/>
    <w:rPr>
      <w:rFonts w:ascii="Tahoma" w:hAnsi="Tahoma" w:cs="Tahoma"/>
      <w:sz w:val="16"/>
      <w:szCs w:val="16"/>
    </w:rPr>
  </w:style>
  <w:style w:type="character" w:customStyle="1" w:styleId="BalloonTextChar">
    <w:name w:val="Balloon Text Char"/>
    <w:basedOn w:val="DefaultParagraphFont"/>
    <w:link w:val="BalloonText"/>
    <w:uiPriority w:val="99"/>
    <w:semiHidden/>
    <w:rsid w:val="00EB53B0"/>
    <w:rPr>
      <w:rFonts w:ascii="Tahoma" w:eastAsia="Verdana" w:hAnsi="Tahoma" w:cs="Tahoma"/>
      <w:sz w:val="16"/>
      <w:szCs w:val="16"/>
    </w:rPr>
  </w:style>
  <w:style w:type="character" w:customStyle="1" w:styleId="Heading1Char">
    <w:name w:val="Heading 1 Char"/>
    <w:basedOn w:val="DefaultParagraphFont"/>
    <w:link w:val="Heading1"/>
    <w:uiPriority w:val="9"/>
    <w:rsid w:val="00451449"/>
    <w:rPr>
      <w:rFonts w:ascii="Verdana" w:eastAsia="Verdana" w:hAnsi="Verdana" w:cs="Verdana"/>
      <w:b/>
      <w:bCs/>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1750</Words>
  <Characters>9978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Microsoft Word - 2020-22 MBA HRM T2 OB II Course outline</vt:lpstr>
    </vt:vector>
  </TitlesOfParts>
  <Company/>
  <LinksUpToDate>false</LinksUpToDate>
  <CharactersWithSpaces>11705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- 2020-22 MBA HRM T2 OB II Course outline</dc:title>
  <dc:creator>snigp</dc:creator>
  <cp:lastModifiedBy>Classroom xub</cp:lastModifiedBy>
  <cp:revision>3</cp:revision>
  <dcterms:created xsi:type="dcterms:W3CDTF">2021-05-13T06:22:00Z</dcterms:created>
  <dcterms:modified xsi:type="dcterms:W3CDTF">2021-05-13T06:28:00Z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2020-11-10T00:00:00Z</vt:filetime>
  </property>
  <property fmtid="{D5CDD505-2E9C-101B-9397-08002B2CF9AE}" pid="3" name="LastSaved">
    <vt:filetime>2021-05-12T00:00:00Z</vt:filetime>
  </property>
</Properties>
</file>