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44CE6" w14:textId="525CAE91" w:rsidR="00104188" w:rsidRDefault="00B0466D" w:rsidP="00B0466D">
      <w:pPr>
        <w:jc w:val="center"/>
        <w:rPr>
          <w:rStyle w:val="MSGENFONTSTYLENAMETEMPLATEROLENUMBERMSGENFONTSTYLENAMEBYROLETEXT3"/>
          <w:rFonts w:eastAsiaTheme="minorHAnsi"/>
          <w:b w:val="0"/>
          <w:bCs w:val="0"/>
        </w:rPr>
      </w:pPr>
      <w:r>
        <w:rPr>
          <w:rStyle w:val="MSGENFONTSTYLENAMETEMPLATEROLENUMBERMSGENFONTSTYLENAMEBYROLETEXT3"/>
          <w:rFonts w:eastAsiaTheme="minorHAnsi"/>
          <w:b w:val="0"/>
          <w:bCs w:val="0"/>
        </w:rPr>
        <w:t>MBA (HRM) 20</w:t>
      </w:r>
      <w:r w:rsidR="00C83257">
        <w:rPr>
          <w:rStyle w:val="MSGENFONTSTYLENAMETEMPLATEROLENUMBERMSGENFONTSTYLENAMEBYROLETEXT3"/>
          <w:rFonts w:eastAsiaTheme="minorHAnsi"/>
          <w:b w:val="0"/>
          <w:bCs w:val="0"/>
        </w:rPr>
        <w:t>20</w:t>
      </w:r>
      <w:r>
        <w:rPr>
          <w:rStyle w:val="MSGENFONTSTYLENAMETEMPLATEROLENUMBERMSGENFONTSTYLENAMEBYROLETEXT3"/>
          <w:rFonts w:eastAsiaTheme="minorHAnsi"/>
          <w:b w:val="0"/>
          <w:bCs w:val="0"/>
        </w:rPr>
        <w:t>-2</w:t>
      </w:r>
      <w:r w:rsidR="00C83257">
        <w:rPr>
          <w:rStyle w:val="MSGENFONTSTYLENAMETEMPLATEROLENUMBERMSGENFONTSTYLENAMEBYROLETEXT3"/>
          <w:rFonts w:eastAsiaTheme="minorHAnsi"/>
          <w:b w:val="0"/>
          <w:bCs w:val="0"/>
        </w:rPr>
        <w:t>2</w:t>
      </w:r>
      <w:r>
        <w:rPr>
          <w:rStyle w:val="MSGENFONTSTYLENAMETEMPLATEROLENUMBERMSGENFONTSTYLENAMEBYROLETEXT3"/>
          <w:rFonts w:eastAsiaTheme="minorHAnsi"/>
          <w:b w:val="0"/>
          <w:bCs w:val="0"/>
        </w:rPr>
        <w:t xml:space="preserve">: Term - VI </w:t>
      </w:r>
      <w:r>
        <w:rPr>
          <w:rStyle w:val="MSGENFONTSTYLENAMETEMPLATEROLENUMBERMSGENFONTSTYLENAMEBYROLETEXT3MSGENFONTSTYLEMODIFERITALIC"/>
          <w:rFonts w:eastAsiaTheme="minorHAnsi"/>
          <w:b w:val="0"/>
          <w:bCs w:val="0"/>
        </w:rPr>
        <w:t>(Elective Course</w:t>
      </w:r>
      <w:r>
        <w:rPr>
          <w:rStyle w:val="MSGENFONTSTYLENAMETEMPLATEROLENUMBERMSGENFONTSTYLENAMEBYROLETEXT3"/>
          <w:rFonts w:eastAsiaTheme="minorHAnsi"/>
          <w:b w:val="0"/>
          <w:bCs w:val="0"/>
        </w:rPr>
        <w:t>)</w:t>
      </w:r>
    </w:p>
    <w:p w14:paraId="2486E527" w14:textId="77777777" w:rsidR="00B0466D" w:rsidRPr="0031753A" w:rsidRDefault="00FF769F" w:rsidP="00B0466D">
      <w:pPr>
        <w:jc w:val="center"/>
        <w:rPr>
          <w:rFonts w:ascii="Times New Roman" w:eastAsia="Times New Roman" w:hAnsi="Times New Roman" w:cs="Times New Roman"/>
          <w:b/>
          <w:bCs/>
          <w:color w:val="000000"/>
          <w:sz w:val="24"/>
          <w:szCs w:val="24"/>
          <w:lang w:val="en-US" w:bidi="en-US"/>
        </w:rPr>
      </w:pPr>
      <w:r w:rsidRPr="0031753A">
        <w:rPr>
          <w:rFonts w:ascii="Times New Roman" w:eastAsia="Times New Roman" w:hAnsi="Times New Roman" w:cs="Times New Roman"/>
          <w:b/>
          <w:bCs/>
          <w:color w:val="000000"/>
          <w:sz w:val="24"/>
          <w:szCs w:val="24"/>
          <w:lang w:val="en-US" w:bidi="en-US"/>
        </w:rPr>
        <w:t xml:space="preserve">Workplace </w:t>
      </w:r>
      <w:r w:rsidR="00B0466D" w:rsidRPr="0031753A">
        <w:rPr>
          <w:rFonts w:ascii="Times New Roman" w:eastAsia="Times New Roman" w:hAnsi="Times New Roman" w:cs="Times New Roman"/>
          <w:b/>
          <w:bCs/>
          <w:color w:val="000000"/>
          <w:sz w:val="24"/>
          <w:szCs w:val="24"/>
          <w:lang w:val="en-US" w:bidi="en-US"/>
        </w:rPr>
        <w:t>Counselling Practice</w:t>
      </w:r>
      <w:r w:rsidR="009A2CD7" w:rsidRPr="0031753A">
        <w:rPr>
          <w:rFonts w:ascii="Times New Roman" w:eastAsia="Times New Roman" w:hAnsi="Times New Roman" w:cs="Times New Roman"/>
          <w:b/>
          <w:bCs/>
          <w:color w:val="000000"/>
          <w:sz w:val="24"/>
          <w:szCs w:val="24"/>
          <w:lang w:val="en-US" w:bidi="en-US"/>
        </w:rPr>
        <w:t xml:space="preserve"> (</w:t>
      </w:r>
      <w:r w:rsidR="008B69DB" w:rsidRPr="0031753A">
        <w:rPr>
          <w:rFonts w:ascii="Times New Roman" w:eastAsia="Times New Roman" w:hAnsi="Times New Roman" w:cs="Times New Roman"/>
          <w:b/>
          <w:bCs/>
          <w:color w:val="000000"/>
          <w:sz w:val="24"/>
          <w:szCs w:val="24"/>
          <w:lang w:val="en-US" w:bidi="en-US"/>
        </w:rPr>
        <w:t>W</w:t>
      </w:r>
      <w:r w:rsidR="009A2CD7" w:rsidRPr="0031753A">
        <w:rPr>
          <w:rFonts w:ascii="Times New Roman" w:eastAsia="Times New Roman" w:hAnsi="Times New Roman" w:cs="Times New Roman"/>
          <w:b/>
          <w:bCs/>
          <w:color w:val="000000"/>
          <w:sz w:val="24"/>
          <w:szCs w:val="24"/>
          <w:lang w:val="en-US" w:bidi="en-US"/>
        </w:rPr>
        <w:t>CP)</w:t>
      </w:r>
    </w:p>
    <w:p w14:paraId="6611DB96" w14:textId="77777777" w:rsidR="0031753A" w:rsidRDefault="0031753A" w:rsidP="0031753A">
      <w:pPr>
        <w:rPr>
          <w:rFonts w:ascii="Times New Roman" w:eastAsia="Times New Roman" w:hAnsi="Times New Roman" w:cs="Times New Roman"/>
          <w:color w:val="000000"/>
          <w:sz w:val="24"/>
          <w:szCs w:val="24"/>
          <w:lang w:val="en-US" w:bidi="en-US"/>
        </w:rPr>
      </w:pPr>
    </w:p>
    <w:p w14:paraId="56220233" w14:textId="77777777" w:rsidR="00B0466D" w:rsidRPr="0031753A" w:rsidRDefault="00B0466D" w:rsidP="0031753A">
      <w:pPr>
        <w:jc w:val="center"/>
        <w:rPr>
          <w:rFonts w:ascii="Times New Roman" w:eastAsia="Times New Roman" w:hAnsi="Times New Roman" w:cs="Times New Roman"/>
          <w:color w:val="000000"/>
          <w:sz w:val="24"/>
          <w:szCs w:val="24"/>
          <w:u w:val="single"/>
          <w:lang w:val="en-US" w:bidi="en-US"/>
        </w:rPr>
      </w:pPr>
      <w:r w:rsidRPr="0031753A">
        <w:rPr>
          <w:rFonts w:ascii="Times New Roman" w:eastAsia="Times New Roman" w:hAnsi="Times New Roman" w:cs="Times New Roman"/>
          <w:color w:val="000000"/>
          <w:sz w:val="24"/>
          <w:szCs w:val="24"/>
          <w:u w:val="single"/>
          <w:lang w:val="en-US" w:bidi="en-US"/>
        </w:rPr>
        <w:t>Course Outline</w:t>
      </w:r>
    </w:p>
    <w:p w14:paraId="71BB5044" w14:textId="07456820" w:rsidR="00B0466D" w:rsidRDefault="00B0466D" w:rsidP="00B0466D">
      <w:pPr>
        <w:spacing w:after="0"/>
        <w:jc w:val="both"/>
        <w:rPr>
          <w:rFonts w:ascii="Times New Roman" w:eastAsia="Times New Roman" w:hAnsi="Times New Roman" w:cs="Times New Roman"/>
          <w:color w:val="000000"/>
          <w:sz w:val="24"/>
          <w:szCs w:val="24"/>
          <w:lang w:val="en-US" w:bidi="en-US"/>
        </w:rPr>
      </w:pPr>
      <w:r>
        <w:rPr>
          <w:rFonts w:ascii="Times New Roman" w:eastAsia="Times New Roman" w:hAnsi="Times New Roman" w:cs="Times New Roman"/>
          <w:color w:val="000000"/>
          <w:sz w:val="24"/>
          <w:szCs w:val="24"/>
          <w:lang w:val="en-US" w:bidi="en-US"/>
        </w:rPr>
        <w:t xml:space="preserve">Credits: </w:t>
      </w:r>
      <w:r>
        <w:rPr>
          <w:rFonts w:ascii="Times New Roman" w:eastAsia="Times New Roman" w:hAnsi="Times New Roman" w:cs="Times New Roman"/>
          <w:color w:val="000000"/>
          <w:sz w:val="24"/>
          <w:szCs w:val="24"/>
          <w:lang w:val="en-US" w:bidi="en-US"/>
        </w:rPr>
        <w:tab/>
      </w:r>
      <w:r>
        <w:rPr>
          <w:rFonts w:ascii="Times New Roman" w:eastAsia="Times New Roman" w:hAnsi="Times New Roman" w:cs="Times New Roman"/>
          <w:color w:val="000000"/>
          <w:sz w:val="24"/>
          <w:szCs w:val="24"/>
          <w:lang w:val="en-US" w:bidi="en-US"/>
        </w:rPr>
        <w:tab/>
      </w:r>
      <w:r>
        <w:rPr>
          <w:rFonts w:ascii="Times New Roman" w:eastAsia="Times New Roman" w:hAnsi="Times New Roman" w:cs="Times New Roman"/>
          <w:color w:val="000000"/>
          <w:sz w:val="24"/>
          <w:szCs w:val="24"/>
          <w:lang w:val="en-US" w:bidi="en-US"/>
        </w:rPr>
        <w:tab/>
      </w:r>
      <w:r w:rsidR="00FF1EC5">
        <w:rPr>
          <w:rFonts w:ascii="Times New Roman" w:eastAsia="Times New Roman" w:hAnsi="Times New Roman" w:cs="Times New Roman"/>
          <w:color w:val="000000"/>
          <w:sz w:val="24"/>
          <w:szCs w:val="24"/>
          <w:lang w:val="en-US" w:bidi="en-US"/>
        </w:rPr>
        <w:t>2</w:t>
      </w:r>
    </w:p>
    <w:p w14:paraId="3A033691" w14:textId="1395EC28" w:rsidR="00B0466D" w:rsidRDefault="00B0466D" w:rsidP="00B0466D">
      <w:pPr>
        <w:spacing w:after="0"/>
        <w:jc w:val="both"/>
        <w:rPr>
          <w:rFonts w:ascii="Times New Roman" w:eastAsia="Times New Roman" w:hAnsi="Times New Roman" w:cs="Times New Roman"/>
          <w:color w:val="000000"/>
          <w:sz w:val="24"/>
          <w:szCs w:val="24"/>
          <w:lang w:val="en-US" w:bidi="en-US"/>
        </w:rPr>
      </w:pPr>
      <w:r>
        <w:rPr>
          <w:rFonts w:ascii="Times New Roman" w:eastAsia="Times New Roman" w:hAnsi="Times New Roman" w:cs="Times New Roman"/>
          <w:color w:val="000000"/>
          <w:sz w:val="24"/>
          <w:szCs w:val="24"/>
          <w:lang w:val="en-US" w:bidi="en-US"/>
        </w:rPr>
        <w:t xml:space="preserve">Program: </w:t>
      </w:r>
      <w:r>
        <w:rPr>
          <w:rFonts w:ascii="Times New Roman" w:eastAsia="Times New Roman" w:hAnsi="Times New Roman" w:cs="Times New Roman"/>
          <w:color w:val="000000"/>
          <w:sz w:val="24"/>
          <w:szCs w:val="24"/>
          <w:lang w:val="en-US" w:bidi="en-US"/>
        </w:rPr>
        <w:tab/>
      </w:r>
      <w:r>
        <w:rPr>
          <w:rFonts w:ascii="Times New Roman" w:eastAsia="Times New Roman" w:hAnsi="Times New Roman" w:cs="Times New Roman"/>
          <w:color w:val="000000"/>
          <w:sz w:val="24"/>
          <w:szCs w:val="24"/>
          <w:lang w:val="en-US" w:bidi="en-US"/>
        </w:rPr>
        <w:tab/>
      </w:r>
      <w:r>
        <w:rPr>
          <w:rFonts w:ascii="Times New Roman" w:eastAsia="Times New Roman" w:hAnsi="Times New Roman" w:cs="Times New Roman"/>
          <w:color w:val="000000"/>
          <w:sz w:val="24"/>
          <w:szCs w:val="24"/>
          <w:lang w:val="en-US" w:bidi="en-US"/>
        </w:rPr>
        <w:tab/>
        <w:t>MBA-HRM, Class of 20</w:t>
      </w:r>
      <w:r w:rsidR="00C83257">
        <w:rPr>
          <w:rFonts w:ascii="Times New Roman" w:eastAsia="Times New Roman" w:hAnsi="Times New Roman" w:cs="Times New Roman"/>
          <w:color w:val="000000"/>
          <w:sz w:val="24"/>
          <w:szCs w:val="24"/>
          <w:lang w:val="en-US" w:bidi="en-US"/>
        </w:rPr>
        <w:t>20</w:t>
      </w:r>
      <w:r>
        <w:rPr>
          <w:rFonts w:ascii="Times New Roman" w:eastAsia="Times New Roman" w:hAnsi="Times New Roman" w:cs="Times New Roman"/>
          <w:color w:val="000000"/>
          <w:sz w:val="24"/>
          <w:szCs w:val="24"/>
          <w:lang w:val="en-US" w:bidi="en-US"/>
        </w:rPr>
        <w:t>-2</w:t>
      </w:r>
      <w:r w:rsidR="00C83257">
        <w:rPr>
          <w:rFonts w:ascii="Times New Roman" w:eastAsia="Times New Roman" w:hAnsi="Times New Roman" w:cs="Times New Roman"/>
          <w:color w:val="000000"/>
          <w:sz w:val="24"/>
          <w:szCs w:val="24"/>
          <w:lang w:val="en-US" w:bidi="en-US"/>
        </w:rPr>
        <w:t>2</w:t>
      </w:r>
    </w:p>
    <w:p w14:paraId="285127E0" w14:textId="77E75C33" w:rsidR="00B0466D" w:rsidRDefault="00B0466D" w:rsidP="00B0466D">
      <w:pPr>
        <w:spacing w:after="0"/>
        <w:jc w:val="both"/>
        <w:rPr>
          <w:rFonts w:ascii="Times New Roman" w:eastAsia="Times New Roman" w:hAnsi="Times New Roman" w:cs="Times New Roman"/>
          <w:color w:val="000000"/>
          <w:sz w:val="24"/>
          <w:szCs w:val="24"/>
          <w:lang w:val="en-US" w:bidi="en-US"/>
        </w:rPr>
      </w:pPr>
      <w:r>
        <w:rPr>
          <w:rFonts w:ascii="Times New Roman" w:eastAsia="Times New Roman" w:hAnsi="Times New Roman" w:cs="Times New Roman"/>
          <w:color w:val="000000"/>
          <w:sz w:val="24"/>
          <w:szCs w:val="24"/>
          <w:lang w:val="en-US" w:bidi="en-US"/>
        </w:rPr>
        <w:t>Academic Year &amp; Term:</w:t>
      </w:r>
      <w:r>
        <w:rPr>
          <w:rFonts w:ascii="Times New Roman" w:eastAsia="Times New Roman" w:hAnsi="Times New Roman" w:cs="Times New Roman"/>
          <w:color w:val="000000"/>
          <w:sz w:val="24"/>
          <w:szCs w:val="24"/>
          <w:lang w:val="en-US" w:bidi="en-US"/>
        </w:rPr>
        <w:tab/>
        <w:t>20</w:t>
      </w:r>
      <w:r w:rsidR="00C83257">
        <w:rPr>
          <w:rFonts w:ascii="Times New Roman" w:eastAsia="Times New Roman" w:hAnsi="Times New Roman" w:cs="Times New Roman"/>
          <w:color w:val="000000"/>
          <w:sz w:val="24"/>
          <w:szCs w:val="24"/>
          <w:lang w:val="en-US" w:bidi="en-US"/>
        </w:rPr>
        <w:t>20</w:t>
      </w:r>
      <w:r>
        <w:rPr>
          <w:rFonts w:ascii="Times New Roman" w:eastAsia="Times New Roman" w:hAnsi="Times New Roman" w:cs="Times New Roman"/>
          <w:color w:val="000000"/>
          <w:sz w:val="24"/>
          <w:szCs w:val="24"/>
          <w:lang w:val="en-US" w:bidi="en-US"/>
        </w:rPr>
        <w:t>-2</w:t>
      </w:r>
      <w:r w:rsidR="00C83257">
        <w:rPr>
          <w:rFonts w:ascii="Times New Roman" w:eastAsia="Times New Roman" w:hAnsi="Times New Roman" w:cs="Times New Roman"/>
          <w:color w:val="000000"/>
          <w:sz w:val="24"/>
          <w:szCs w:val="24"/>
          <w:lang w:val="en-US" w:bidi="en-US"/>
        </w:rPr>
        <w:t>2</w:t>
      </w:r>
      <w:r>
        <w:rPr>
          <w:rFonts w:ascii="Times New Roman" w:eastAsia="Times New Roman" w:hAnsi="Times New Roman" w:cs="Times New Roman"/>
          <w:color w:val="000000"/>
          <w:sz w:val="24"/>
          <w:szCs w:val="24"/>
          <w:lang w:val="en-US" w:bidi="en-US"/>
        </w:rPr>
        <w:t>, Term VI</w:t>
      </w:r>
    </w:p>
    <w:p w14:paraId="4C7395FD" w14:textId="77777777" w:rsidR="00B0466D" w:rsidRDefault="00B0466D" w:rsidP="00B0466D">
      <w:pPr>
        <w:spacing w:after="0"/>
        <w:jc w:val="both"/>
        <w:rPr>
          <w:rFonts w:ascii="Times New Roman" w:eastAsia="Times New Roman" w:hAnsi="Times New Roman" w:cs="Times New Roman"/>
          <w:color w:val="000000"/>
          <w:sz w:val="24"/>
          <w:szCs w:val="24"/>
          <w:lang w:val="en-US" w:bidi="en-US"/>
        </w:rPr>
      </w:pPr>
      <w:r>
        <w:rPr>
          <w:rFonts w:ascii="Times New Roman" w:eastAsia="Times New Roman" w:hAnsi="Times New Roman" w:cs="Times New Roman"/>
          <w:color w:val="000000"/>
          <w:sz w:val="24"/>
          <w:szCs w:val="24"/>
          <w:lang w:val="en-US" w:bidi="en-US"/>
        </w:rPr>
        <w:t>Faculty Name:</w:t>
      </w:r>
      <w:r>
        <w:rPr>
          <w:rFonts w:ascii="Times New Roman" w:eastAsia="Times New Roman" w:hAnsi="Times New Roman" w:cs="Times New Roman"/>
          <w:color w:val="000000"/>
          <w:sz w:val="24"/>
          <w:szCs w:val="24"/>
          <w:lang w:val="en-US" w:bidi="en-US"/>
        </w:rPr>
        <w:tab/>
      </w:r>
      <w:r>
        <w:rPr>
          <w:rFonts w:ascii="Times New Roman" w:eastAsia="Times New Roman" w:hAnsi="Times New Roman" w:cs="Times New Roman"/>
          <w:color w:val="000000"/>
          <w:sz w:val="24"/>
          <w:szCs w:val="24"/>
          <w:lang w:val="en-US" w:bidi="en-US"/>
        </w:rPr>
        <w:tab/>
      </w:r>
      <w:r>
        <w:rPr>
          <w:rFonts w:ascii="Times New Roman" w:eastAsia="Times New Roman" w:hAnsi="Times New Roman" w:cs="Times New Roman"/>
          <w:color w:val="000000"/>
          <w:sz w:val="24"/>
          <w:szCs w:val="24"/>
          <w:lang w:val="en-US" w:bidi="en-US"/>
        </w:rPr>
        <w:tab/>
        <w:t>S. Antony Raj SJ</w:t>
      </w:r>
    </w:p>
    <w:p w14:paraId="094DEE0B" w14:textId="77777777" w:rsidR="00B0466D" w:rsidRDefault="00B0466D" w:rsidP="00B0466D">
      <w:pPr>
        <w:spacing w:after="0"/>
        <w:jc w:val="both"/>
        <w:rPr>
          <w:rFonts w:ascii="Times New Roman" w:eastAsia="Times New Roman" w:hAnsi="Times New Roman" w:cs="Times New Roman"/>
          <w:color w:val="000000"/>
          <w:sz w:val="24"/>
          <w:szCs w:val="24"/>
          <w:lang w:val="en-US" w:bidi="en-US"/>
        </w:rPr>
      </w:pPr>
      <w:r>
        <w:rPr>
          <w:rFonts w:ascii="Times New Roman" w:eastAsia="Times New Roman" w:hAnsi="Times New Roman" w:cs="Times New Roman"/>
          <w:color w:val="000000"/>
          <w:sz w:val="24"/>
          <w:szCs w:val="24"/>
          <w:lang w:val="en-US" w:bidi="en-US"/>
        </w:rPr>
        <w:t>E-Mail:</w:t>
      </w:r>
      <w:r>
        <w:rPr>
          <w:rFonts w:ascii="Times New Roman" w:eastAsia="Times New Roman" w:hAnsi="Times New Roman" w:cs="Times New Roman"/>
          <w:color w:val="000000"/>
          <w:sz w:val="24"/>
          <w:szCs w:val="24"/>
          <w:lang w:val="en-US" w:bidi="en-US"/>
        </w:rPr>
        <w:tab/>
      </w:r>
      <w:r>
        <w:rPr>
          <w:rFonts w:ascii="Times New Roman" w:eastAsia="Times New Roman" w:hAnsi="Times New Roman" w:cs="Times New Roman"/>
          <w:color w:val="000000"/>
          <w:sz w:val="24"/>
          <w:szCs w:val="24"/>
          <w:lang w:val="en-US" w:bidi="en-US"/>
        </w:rPr>
        <w:tab/>
      </w:r>
      <w:r>
        <w:rPr>
          <w:rFonts w:ascii="Times New Roman" w:eastAsia="Times New Roman" w:hAnsi="Times New Roman" w:cs="Times New Roman"/>
          <w:color w:val="000000"/>
          <w:sz w:val="24"/>
          <w:szCs w:val="24"/>
          <w:lang w:val="en-US" w:bidi="en-US"/>
        </w:rPr>
        <w:tab/>
      </w:r>
      <w:hyperlink r:id="rId5" w:history="1">
        <w:r w:rsidRPr="00AC2109">
          <w:rPr>
            <w:rStyle w:val="Hyperlink"/>
            <w:rFonts w:ascii="Times New Roman" w:eastAsia="Times New Roman" w:hAnsi="Times New Roman" w:cs="Times New Roman"/>
            <w:sz w:val="24"/>
            <w:szCs w:val="24"/>
            <w:lang w:val="en-US" w:bidi="en-US"/>
          </w:rPr>
          <w:t>stonysj@xshrm.edu.in</w:t>
        </w:r>
      </w:hyperlink>
    </w:p>
    <w:p w14:paraId="0DB1DB64" w14:textId="01C90173" w:rsidR="00B0466D" w:rsidRDefault="00B0466D" w:rsidP="00B0466D">
      <w:pPr>
        <w:spacing w:after="0"/>
        <w:jc w:val="both"/>
        <w:rPr>
          <w:rFonts w:ascii="Times New Roman" w:eastAsia="Times New Roman" w:hAnsi="Times New Roman" w:cs="Times New Roman"/>
          <w:color w:val="000000"/>
          <w:sz w:val="24"/>
          <w:szCs w:val="24"/>
          <w:lang w:val="en-US" w:bidi="en-US"/>
        </w:rPr>
      </w:pPr>
      <w:r>
        <w:rPr>
          <w:rFonts w:ascii="Times New Roman" w:eastAsia="Times New Roman" w:hAnsi="Times New Roman" w:cs="Times New Roman"/>
          <w:color w:val="000000"/>
          <w:sz w:val="24"/>
          <w:szCs w:val="24"/>
          <w:lang w:val="en-US" w:bidi="en-US"/>
        </w:rPr>
        <w:t>Phone Number:</w:t>
      </w:r>
      <w:r>
        <w:rPr>
          <w:rFonts w:ascii="Times New Roman" w:eastAsia="Times New Roman" w:hAnsi="Times New Roman" w:cs="Times New Roman"/>
          <w:color w:val="000000"/>
          <w:sz w:val="24"/>
          <w:szCs w:val="24"/>
          <w:lang w:val="en-US" w:bidi="en-US"/>
        </w:rPr>
        <w:tab/>
      </w:r>
      <w:r>
        <w:rPr>
          <w:rFonts w:ascii="Times New Roman" w:eastAsia="Times New Roman" w:hAnsi="Times New Roman" w:cs="Times New Roman"/>
          <w:color w:val="000000"/>
          <w:sz w:val="24"/>
          <w:szCs w:val="24"/>
          <w:lang w:val="en-US" w:bidi="en-US"/>
        </w:rPr>
        <w:tab/>
        <w:t>9438532543</w:t>
      </w:r>
    </w:p>
    <w:p w14:paraId="7B3A3210" w14:textId="77777777" w:rsidR="00B0466D" w:rsidRDefault="00B0466D" w:rsidP="00B0466D">
      <w:pPr>
        <w:jc w:val="both"/>
        <w:rPr>
          <w:rFonts w:ascii="Times New Roman" w:eastAsia="Times New Roman" w:hAnsi="Times New Roman" w:cs="Times New Roman"/>
          <w:color w:val="000000"/>
          <w:sz w:val="24"/>
          <w:szCs w:val="24"/>
          <w:lang w:val="en-US" w:bidi="en-US"/>
        </w:rPr>
      </w:pPr>
    </w:p>
    <w:p w14:paraId="029F8C7F" w14:textId="77777777" w:rsidR="00B0466D" w:rsidRDefault="009A2CD7" w:rsidP="00497569">
      <w:pPr>
        <w:jc w:val="both"/>
        <w:rPr>
          <w:rFonts w:ascii="Times New Roman" w:eastAsia="Times New Roman" w:hAnsi="Times New Roman" w:cs="Times New Roman"/>
          <w:color w:val="000000"/>
          <w:sz w:val="24"/>
          <w:szCs w:val="24"/>
          <w:lang w:val="en-US" w:bidi="en-US"/>
        </w:rPr>
      </w:pPr>
      <w:r w:rsidRPr="004E3E8F">
        <w:rPr>
          <w:rFonts w:ascii="Times New Roman" w:eastAsia="Times New Roman" w:hAnsi="Times New Roman" w:cs="Times New Roman"/>
          <w:b/>
          <w:bCs/>
          <w:color w:val="000000"/>
          <w:sz w:val="24"/>
          <w:szCs w:val="24"/>
          <w:u w:val="single"/>
          <w:lang w:val="en-US" w:bidi="en-US"/>
        </w:rPr>
        <w:t>I</w:t>
      </w:r>
      <w:r w:rsidR="002104E2" w:rsidRPr="004E3E8F">
        <w:rPr>
          <w:rFonts w:ascii="Times New Roman" w:eastAsia="Times New Roman" w:hAnsi="Times New Roman" w:cs="Times New Roman"/>
          <w:b/>
          <w:bCs/>
          <w:color w:val="000000"/>
          <w:sz w:val="24"/>
          <w:szCs w:val="24"/>
          <w:u w:val="single"/>
          <w:lang w:val="en-US" w:bidi="en-US"/>
        </w:rPr>
        <w:t>ntroduction</w:t>
      </w:r>
      <w:r>
        <w:rPr>
          <w:rFonts w:ascii="Times New Roman" w:eastAsia="Times New Roman" w:hAnsi="Times New Roman" w:cs="Times New Roman"/>
          <w:color w:val="000000"/>
          <w:sz w:val="24"/>
          <w:szCs w:val="24"/>
          <w:lang w:val="en-US" w:bidi="en-US"/>
        </w:rPr>
        <w:t>:</w:t>
      </w:r>
    </w:p>
    <w:p w14:paraId="3DDDA134" w14:textId="77777777" w:rsidR="009A2CD7" w:rsidRPr="009A2CD7" w:rsidRDefault="009A2CD7" w:rsidP="00497569">
      <w:pPr>
        <w:jc w:val="both"/>
        <w:rPr>
          <w:rFonts w:ascii="Times New Roman" w:eastAsia="Times New Roman" w:hAnsi="Times New Roman" w:cs="Times New Roman"/>
          <w:sz w:val="24"/>
          <w:szCs w:val="24"/>
        </w:rPr>
      </w:pPr>
      <w:r w:rsidRPr="009A2CD7">
        <w:rPr>
          <w:rFonts w:ascii="Times New Roman" w:eastAsia="Times New Roman" w:hAnsi="Times New Roman" w:cs="Times New Roman"/>
          <w:color w:val="000000"/>
          <w:sz w:val="24"/>
          <w:szCs w:val="24"/>
          <w:lang w:val="en-US" w:bidi="en-US"/>
        </w:rPr>
        <w:t xml:space="preserve">This course is a follow up of Employee Counselling &amp; Employee Happiness (ECEH). </w:t>
      </w:r>
      <w:r w:rsidR="0090425B" w:rsidRPr="00FF1EC5">
        <w:rPr>
          <w:rFonts w:ascii="Times New Roman" w:eastAsia="Times New Roman" w:hAnsi="Times New Roman" w:cs="Times New Roman"/>
          <w:b/>
          <w:bCs/>
          <w:color w:val="000000"/>
          <w:sz w:val="24"/>
          <w:szCs w:val="24"/>
          <w:lang w:val="en-US" w:bidi="en-US"/>
        </w:rPr>
        <w:t xml:space="preserve">Only </w:t>
      </w:r>
      <w:r w:rsidRPr="00FF1EC5">
        <w:rPr>
          <w:rFonts w:ascii="Times New Roman" w:eastAsia="Times New Roman" w:hAnsi="Times New Roman" w:cs="Times New Roman"/>
          <w:b/>
          <w:bCs/>
          <w:sz w:val="24"/>
          <w:szCs w:val="24"/>
        </w:rPr>
        <w:t xml:space="preserve">students who have successfully completed ECEH would be allowed to register for </w:t>
      </w:r>
      <w:r w:rsidR="000B7CB2" w:rsidRPr="00FF1EC5">
        <w:rPr>
          <w:rFonts w:ascii="Times New Roman" w:eastAsia="Times New Roman" w:hAnsi="Times New Roman" w:cs="Times New Roman"/>
          <w:b/>
          <w:bCs/>
          <w:sz w:val="24"/>
          <w:szCs w:val="24"/>
        </w:rPr>
        <w:t>W</w:t>
      </w:r>
      <w:r w:rsidRPr="00FF1EC5">
        <w:rPr>
          <w:rFonts w:ascii="Times New Roman" w:eastAsia="Times New Roman" w:hAnsi="Times New Roman" w:cs="Times New Roman"/>
          <w:b/>
          <w:bCs/>
          <w:sz w:val="24"/>
          <w:szCs w:val="24"/>
        </w:rPr>
        <w:t>CP</w:t>
      </w:r>
      <w:r w:rsidRPr="009A2CD7">
        <w:rPr>
          <w:rFonts w:ascii="Times New Roman" w:eastAsia="Times New Roman" w:hAnsi="Times New Roman" w:cs="Times New Roman"/>
          <w:sz w:val="24"/>
          <w:szCs w:val="24"/>
        </w:rPr>
        <w:t xml:space="preserve">. It is a first-come first-served basis of registration. </w:t>
      </w:r>
    </w:p>
    <w:p w14:paraId="7A7E2327" w14:textId="77777777" w:rsidR="009A2CD7" w:rsidRDefault="009A2CD7" w:rsidP="00497569">
      <w:pPr>
        <w:jc w:val="both"/>
        <w:rPr>
          <w:rFonts w:ascii="Times New Roman" w:eastAsia="Times New Roman" w:hAnsi="Times New Roman" w:cs="Times New Roman"/>
          <w:color w:val="000000"/>
          <w:sz w:val="24"/>
          <w:szCs w:val="24"/>
          <w:lang w:val="en-US" w:bidi="en-US"/>
        </w:rPr>
      </w:pPr>
      <w:r w:rsidRPr="004E3E8F">
        <w:rPr>
          <w:rFonts w:ascii="Times New Roman" w:eastAsia="Times New Roman" w:hAnsi="Times New Roman" w:cs="Times New Roman"/>
          <w:b/>
          <w:bCs/>
          <w:sz w:val="24"/>
          <w:szCs w:val="24"/>
          <w:u w:val="single"/>
        </w:rPr>
        <w:t>Course Overview</w:t>
      </w:r>
      <w:r>
        <w:rPr>
          <w:rFonts w:ascii="Arial" w:eastAsia="Times New Roman" w:hAnsi="Arial" w:cs="Arial"/>
          <w:sz w:val="24"/>
          <w:szCs w:val="24"/>
        </w:rPr>
        <w:t>:</w:t>
      </w:r>
    </w:p>
    <w:p w14:paraId="54178926" w14:textId="77777777" w:rsidR="009A2CD7" w:rsidRPr="00551C2C" w:rsidRDefault="006F10B4" w:rsidP="00497569">
      <w:pPr>
        <w:jc w:val="both"/>
        <w:rPr>
          <w:rFonts w:ascii="Times New Roman" w:hAnsi="Times New Roman" w:cs="Times New Roman"/>
          <w:sz w:val="24"/>
          <w:szCs w:val="24"/>
        </w:rPr>
      </w:pPr>
      <w:r w:rsidRPr="00551C2C">
        <w:rPr>
          <w:rFonts w:ascii="Times New Roman" w:hAnsi="Times New Roman" w:cs="Times New Roman"/>
          <w:sz w:val="24"/>
          <w:szCs w:val="24"/>
        </w:rPr>
        <w:t xml:space="preserve">Giving all employees access to a free, confidential, workplace counselling service can potentially be viewed as part of an employer’s duty of care. </w:t>
      </w:r>
      <w:r w:rsidR="00996E71" w:rsidRPr="00551C2C">
        <w:rPr>
          <w:rFonts w:ascii="Times New Roman" w:hAnsi="Times New Roman" w:cs="Times New Roman"/>
          <w:sz w:val="24"/>
          <w:szCs w:val="24"/>
        </w:rPr>
        <w:t xml:space="preserve">Workplace counselling is an employee support intervention that is usually short term in nature and provides an independent, specialist resource for people working across all sectors and in all working environments. </w:t>
      </w:r>
      <w:r w:rsidR="006230F0" w:rsidRPr="00551C2C">
        <w:rPr>
          <w:rFonts w:ascii="Times New Roman" w:hAnsi="Times New Roman" w:cs="Times New Roman"/>
          <w:sz w:val="24"/>
          <w:szCs w:val="24"/>
        </w:rPr>
        <w:t>While work-related issues, including stress, overwork, bullying and difficult colleagues, can of course directly impact an employee’s performance, personal issues can have a similar negative impact.</w:t>
      </w:r>
      <w:r w:rsidR="006230F0">
        <w:rPr>
          <w:rFonts w:ascii="Times New Roman" w:hAnsi="Times New Roman" w:cs="Times New Roman"/>
          <w:sz w:val="24"/>
          <w:szCs w:val="24"/>
        </w:rPr>
        <w:t xml:space="preserve"> </w:t>
      </w:r>
      <w:r w:rsidR="00B74CF8" w:rsidRPr="00551C2C">
        <w:rPr>
          <w:rFonts w:ascii="Times New Roman" w:hAnsi="Times New Roman" w:cs="Times New Roman"/>
          <w:sz w:val="24"/>
          <w:szCs w:val="24"/>
        </w:rPr>
        <w:t>Increasingly, many OH and HR practitioners are choosing to learn counselling skills. This can help them better engage with employees with problems, develop skills in empathy, demonstrate a more open and transparent manner, and build a closer trusting relationship with the staff member.</w:t>
      </w:r>
      <w:r w:rsidR="003B55FC" w:rsidRPr="00551C2C">
        <w:rPr>
          <w:rFonts w:ascii="Times New Roman" w:hAnsi="Times New Roman" w:cs="Times New Roman"/>
          <w:sz w:val="24"/>
          <w:szCs w:val="24"/>
        </w:rPr>
        <w:t xml:space="preserve"> </w:t>
      </w:r>
    </w:p>
    <w:p w14:paraId="25F56BEB" w14:textId="77777777" w:rsidR="00996E71" w:rsidRPr="00DF308D" w:rsidRDefault="00DF308D" w:rsidP="00497569">
      <w:pPr>
        <w:jc w:val="both"/>
        <w:rPr>
          <w:rFonts w:ascii="Times New Roman" w:hAnsi="Times New Roman" w:cs="Times New Roman"/>
          <w:sz w:val="24"/>
          <w:szCs w:val="24"/>
          <w:u w:val="single"/>
        </w:rPr>
      </w:pPr>
      <w:r w:rsidRPr="004E3E8F">
        <w:rPr>
          <w:rFonts w:ascii="Times New Roman" w:hAnsi="Times New Roman" w:cs="Times New Roman"/>
          <w:b/>
          <w:bCs/>
          <w:sz w:val="24"/>
          <w:szCs w:val="24"/>
          <w:u w:val="single"/>
        </w:rPr>
        <w:t>Course Objective</w:t>
      </w:r>
      <w:r>
        <w:rPr>
          <w:rFonts w:ascii="Times New Roman" w:hAnsi="Times New Roman" w:cs="Times New Roman"/>
          <w:sz w:val="24"/>
          <w:szCs w:val="24"/>
          <w:u w:val="single"/>
        </w:rPr>
        <w:t>:</w:t>
      </w:r>
    </w:p>
    <w:p w14:paraId="5339EC8A" w14:textId="77777777" w:rsidR="00996E71" w:rsidRPr="00551C2C" w:rsidRDefault="00996E71" w:rsidP="00497569">
      <w:pPr>
        <w:pStyle w:val="ListParagraph"/>
        <w:numPr>
          <w:ilvl w:val="0"/>
          <w:numId w:val="1"/>
        </w:numPr>
        <w:jc w:val="both"/>
        <w:rPr>
          <w:rFonts w:ascii="Times New Roman" w:hAnsi="Times New Roman" w:cs="Times New Roman"/>
          <w:sz w:val="24"/>
          <w:szCs w:val="24"/>
        </w:rPr>
      </w:pPr>
      <w:r w:rsidRPr="00551C2C">
        <w:rPr>
          <w:rFonts w:ascii="Times New Roman" w:hAnsi="Times New Roman" w:cs="Times New Roman"/>
          <w:sz w:val="24"/>
          <w:szCs w:val="24"/>
        </w:rPr>
        <w:t>To understand the interrelation between work issues and life issues.</w:t>
      </w:r>
    </w:p>
    <w:p w14:paraId="70343FA0" w14:textId="77777777" w:rsidR="00996E71" w:rsidRPr="00551C2C" w:rsidRDefault="00996E71" w:rsidP="00497569">
      <w:pPr>
        <w:pStyle w:val="ListParagraph"/>
        <w:numPr>
          <w:ilvl w:val="0"/>
          <w:numId w:val="1"/>
        </w:numPr>
        <w:jc w:val="both"/>
        <w:rPr>
          <w:rFonts w:ascii="Times New Roman" w:hAnsi="Times New Roman" w:cs="Times New Roman"/>
          <w:sz w:val="24"/>
          <w:szCs w:val="24"/>
        </w:rPr>
      </w:pPr>
      <w:r w:rsidRPr="00551C2C">
        <w:rPr>
          <w:rFonts w:ascii="Times New Roman" w:hAnsi="Times New Roman" w:cs="Times New Roman"/>
          <w:sz w:val="24"/>
          <w:szCs w:val="24"/>
        </w:rPr>
        <w:t>To work on life issues for optimal performa</w:t>
      </w:r>
      <w:r w:rsidR="00B554E0" w:rsidRPr="00551C2C">
        <w:rPr>
          <w:rFonts w:ascii="Times New Roman" w:hAnsi="Times New Roman" w:cs="Times New Roman"/>
          <w:sz w:val="24"/>
          <w:szCs w:val="24"/>
        </w:rPr>
        <w:t>n</w:t>
      </w:r>
      <w:r w:rsidRPr="00551C2C">
        <w:rPr>
          <w:rFonts w:ascii="Times New Roman" w:hAnsi="Times New Roman" w:cs="Times New Roman"/>
          <w:sz w:val="24"/>
          <w:szCs w:val="24"/>
        </w:rPr>
        <w:t xml:space="preserve">ce at </w:t>
      </w:r>
      <w:proofErr w:type="gramStart"/>
      <w:r w:rsidRPr="00551C2C">
        <w:rPr>
          <w:rFonts w:ascii="Times New Roman" w:hAnsi="Times New Roman" w:cs="Times New Roman"/>
          <w:sz w:val="24"/>
          <w:szCs w:val="24"/>
        </w:rPr>
        <w:t>work place</w:t>
      </w:r>
      <w:proofErr w:type="gramEnd"/>
    </w:p>
    <w:p w14:paraId="1F79C0A2" w14:textId="77777777" w:rsidR="00996E71" w:rsidRPr="00551C2C" w:rsidRDefault="00996E71" w:rsidP="00497569">
      <w:pPr>
        <w:pStyle w:val="ListParagraph"/>
        <w:numPr>
          <w:ilvl w:val="0"/>
          <w:numId w:val="1"/>
        </w:numPr>
        <w:jc w:val="both"/>
        <w:rPr>
          <w:rFonts w:ascii="Times New Roman" w:hAnsi="Times New Roman" w:cs="Times New Roman"/>
          <w:sz w:val="24"/>
          <w:szCs w:val="24"/>
        </w:rPr>
      </w:pPr>
      <w:r w:rsidRPr="00551C2C">
        <w:rPr>
          <w:rFonts w:ascii="Times New Roman" w:hAnsi="Times New Roman" w:cs="Times New Roman"/>
          <w:sz w:val="24"/>
          <w:szCs w:val="24"/>
        </w:rPr>
        <w:t xml:space="preserve">To work on </w:t>
      </w:r>
      <w:proofErr w:type="gramStart"/>
      <w:r w:rsidRPr="00551C2C">
        <w:rPr>
          <w:rFonts w:ascii="Times New Roman" w:hAnsi="Times New Roman" w:cs="Times New Roman"/>
          <w:sz w:val="24"/>
          <w:szCs w:val="24"/>
        </w:rPr>
        <w:t>work place</w:t>
      </w:r>
      <w:proofErr w:type="gramEnd"/>
      <w:r w:rsidRPr="00551C2C">
        <w:rPr>
          <w:rFonts w:ascii="Times New Roman" w:hAnsi="Times New Roman" w:cs="Times New Roman"/>
          <w:sz w:val="24"/>
          <w:szCs w:val="24"/>
        </w:rPr>
        <w:t xml:space="preserve"> issues to live a life of contentment</w:t>
      </w:r>
    </w:p>
    <w:p w14:paraId="1CDFC2B9" w14:textId="77777777" w:rsidR="00996E71" w:rsidRPr="004E3E8F" w:rsidRDefault="00996E71" w:rsidP="00497569">
      <w:pPr>
        <w:jc w:val="both"/>
        <w:rPr>
          <w:rFonts w:ascii="Times New Roman" w:hAnsi="Times New Roman" w:cs="Times New Roman"/>
          <w:b/>
          <w:bCs/>
          <w:sz w:val="24"/>
          <w:szCs w:val="24"/>
          <w:u w:val="single"/>
        </w:rPr>
      </w:pPr>
      <w:r w:rsidRPr="004E3E8F">
        <w:rPr>
          <w:rFonts w:ascii="Times New Roman" w:hAnsi="Times New Roman" w:cs="Times New Roman"/>
          <w:b/>
          <w:bCs/>
          <w:sz w:val="24"/>
          <w:szCs w:val="24"/>
          <w:u w:val="single"/>
        </w:rPr>
        <w:t>Learning Outcomes</w:t>
      </w:r>
      <w:r w:rsidR="004E3E8F">
        <w:rPr>
          <w:rFonts w:ascii="Times New Roman" w:hAnsi="Times New Roman" w:cs="Times New Roman"/>
          <w:b/>
          <w:bCs/>
          <w:sz w:val="24"/>
          <w:szCs w:val="24"/>
          <w:u w:val="single"/>
        </w:rPr>
        <w:t>:</w:t>
      </w:r>
    </w:p>
    <w:p w14:paraId="4F3DEBB4" w14:textId="77777777" w:rsidR="00996E71" w:rsidRPr="00551C2C" w:rsidRDefault="007C56F2" w:rsidP="00497569">
      <w:pPr>
        <w:jc w:val="both"/>
        <w:rPr>
          <w:rFonts w:ascii="Times New Roman" w:hAnsi="Times New Roman" w:cs="Times New Roman"/>
          <w:sz w:val="24"/>
          <w:szCs w:val="24"/>
        </w:rPr>
      </w:pPr>
      <w:r>
        <w:rPr>
          <w:rFonts w:ascii="Times New Roman" w:hAnsi="Times New Roman" w:cs="Times New Roman"/>
          <w:sz w:val="24"/>
          <w:szCs w:val="24"/>
        </w:rPr>
        <w:t xml:space="preserve">On </w:t>
      </w:r>
      <w:r w:rsidR="00996E71" w:rsidRPr="00551C2C">
        <w:rPr>
          <w:rFonts w:ascii="Times New Roman" w:hAnsi="Times New Roman" w:cs="Times New Roman"/>
          <w:sz w:val="24"/>
          <w:szCs w:val="24"/>
        </w:rPr>
        <w:t>complet</w:t>
      </w:r>
      <w:r>
        <w:rPr>
          <w:rFonts w:ascii="Times New Roman" w:hAnsi="Times New Roman" w:cs="Times New Roman"/>
          <w:sz w:val="24"/>
          <w:szCs w:val="24"/>
        </w:rPr>
        <w:t>ion of</w:t>
      </w:r>
      <w:r w:rsidR="00996E71" w:rsidRPr="00551C2C">
        <w:rPr>
          <w:rFonts w:ascii="Times New Roman" w:hAnsi="Times New Roman" w:cs="Times New Roman"/>
          <w:sz w:val="24"/>
          <w:szCs w:val="24"/>
        </w:rPr>
        <w:t xml:space="preserve"> the course, the student learner will be able to</w:t>
      </w:r>
    </w:p>
    <w:p w14:paraId="15883096" w14:textId="77777777" w:rsidR="00996E71" w:rsidRPr="00551C2C" w:rsidRDefault="00996E71" w:rsidP="00497569">
      <w:pPr>
        <w:pStyle w:val="ListParagraph"/>
        <w:numPr>
          <w:ilvl w:val="0"/>
          <w:numId w:val="3"/>
        </w:numPr>
        <w:jc w:val="both"/>
        <w:rPr>
          <w:rFonts w:ascii="Times New Roman" w:hAnsi="Times New Roman" w:cs="Times New Roman"/>
          <w:sz w:val="24"/>
          <w:szCs w:val="24"/>
        </w:rPr>
      </w:pPr>
      <w:r w:rsidRPr="00551C2C">
        <w:rPr>
          <w:rFonts w:ascii="Times New Roman" w:hAnsi="Times New Roman" w:cs="Times New Roman"/>
          <w:sz w:val="24"/>
          <w:szCs w:val="24"/>
        </w:rPr>
        <w:t xml:space="preserve">To plan and develop personal workable </w:t>
      </w:r>
      <w:r w:rsidR="00B554E0" w:rsidRPr="00551C2C">
        <w:rPr>
          <w:rFonts w:ascii="Times New Roman" w:hAnsi="Times New Roman" w:cs="Times New Roman"/>
          <w:sz w:val="24"/>
          <w:szCs w:val="24"/>
        </w:rPr>
        <w:t xml:space="preserve">strategies to find one’s work-life balance and </w:t>
      </w:r>
      <w:proofErr w:type="gramStart"/>
      <w:r w:rsidR="00B554E0" w:rsidRPr="00551C2C">
        <w:rPr>
          <w:rFonts w:ascii="Times New Roman" w:hAnsi="Times New Roman" w:cs="Times New Roman"/>
          <w:sz w:val="24"/>
          <w:szCs w:val="24"/>
        </w:rPr>
        <w:t>contentment</w:t>
      </w:r>
      <w:proofErr w:type="gramEnd"/>
    </w:p>
    <w:p w14:paraId="24BC95F4" w14:textId="77777777" w:rsidR="00B554E0" w:rsidRPr="00551C2C" w:rsidRDefault="00B554E0" w:rsidP="00497569">
      <w:pPr>
        <w:pStyle w:val="ListParagraph"/>
        <w:numPr>
          <w:ilvl w:val="0"/>
          <w:numId w:val="3"/>
        </w:numPr>
        <w:jc w:val="both"/>
        <w:rPr>
          <w:rFonts w:ascii="Times New Roman" w:hAnsi="Times New Roman" w:cs="Times New Roman"/>
          <w:sz w:val="24"/>
          <w:szCs w:val="24"/>
        </w:rPr>
      </w:pPr>
      <w:r w:rsidRPr="00551C2C">
        <w:rPr>
          <w:rFonts w:ascii="Times New Roman" w:hAnsi="Times New Roman" w:cs="Times New Roman"/>
          <w:sz w:val="24"/>
          <w:szCs w:val="24"/>
        </w:rPr>
        <w:t xml:space="preserve">Understand and work through one’s own life issues that hinder one’s flourishing in work </w:t>
      </w:r>
      <w:proofErr w:type="gramStart"/>
      <w:r w:rsidRPr="00551C2C">
        <w:rPr>
          <w:rFonts w:ascii="Times New Roman" w:hAnsi="Times New Roman" w:cs="Times New Roman"/>
          <w:sz w:val="24"/>
          <w:szCs w:val="24"/>
        </w:rPr>
        <w:t>place</w:t>
      </w:r>
      <w:proofErr w:type="gramEnd"/>
      <w:r w:rsidRPr="00551C2C">
        <w:rPr>
          <w:rFonts w:ascii="Times New Roman" w:hAnsi="Times New Roman" w:cs="Times New Roman"/>
          <w:sz w:val="24"/>
          <w:szCs w:val="24"/>
        </w:rPr>
        <w:t xml:space="preserve"> </w:t>
      </w:r>
    </w:p>
    <w:p w14:paraId="71D1729A" w14:textId="77777777" w:rsidR="00B554E0" w:rsidRDefault="00B554E0" w:rsidP="00497569">
      <w:pPr>
        <w:pStyle w:val="ListParagraph"/>
        <w:numPr>
          <w:ilvl w:val="0"/>
          <w:numId w:val="3"/>
        </w:numPr>
        <w:jc w:val="both"/>
        <w:rPr>
          <w:rFonts w:ascii="Times New Roman" w:hAnsi="Times New Roman" w:cs="Times New Roman"/>
          <w:sz w:val="24"/>
          <w:szCs w:val="24"/>
        </w:rPr>
      </w:pPr>
      <w:proofErr w:type="gramStart"/>
      <w:r w:rsidRPr="00551C2C">
        <w:rPr>
          <w:rFonts w:ascii="Times New Roman" w:hAnsi="Times New Roman" w:cs="Times New Roman"/>
          <w:sz w:val="24"/>
          <w:szCs w:val="24"/>
        </w:rPr>
        <w:t>Comprehend  the</w:t>
      </w:r>
      <w:proofErr w:type="gramEnd"/>
      <w:r w:rsidRPr="00551C2C">
        <w:rPr>
          <w:rFonts w:ascii="Times New Roman" w:hAnsi="Times New Roman" w:cs="Times New Roman"/>
          <w:sz w:val="24"/>
          <w:szCs w:val="24"/>
        </w:rPr>
        <w:t xml:space="preserve"> work place issues that affect the contentment in life</w:t>
      </w:r>
    </w:p>
    <w:p w14:paraId="0B266A4C" w14:textId="77777777" w:rsidR="00E71B36" w:rsidRDefault="00E71B36" w:rsidP="00C066D7">
      <w:pPr>
        <w:jc w:val="both"/>
        <w:rPr>
          <w:rFonts w:ascii="Times New Roman" w:hAnsi="Times New Roman" w:cs="Times New Roman"/>
          <w:b/>
          <w:bCs/>
          <w:sz w:val="24"/>
          <w:szCs w:val="24"/>
          <w:u w:val="single"/>
        </w:rPr>
      </w:pPr>
    </w:p>
    <w:p w14:paraId="5BC88BE5" w14:textId="77777777" w:rsidR="00C066D7" w:rsidRPr="00497569" w:rsidRDefault="00C066D7" w:rsidP="00C066D7">
      <w:pPr>
        <w:jc w:val="both"/>
        <w:rPr>
          <w:rFonts w:ascii="Times New Roman" w:hAnsi="Times New Roman" w:cs="Times New Roman"/>
          <w:sz w:val="24"/>
          <w:szCs w:val="24"/>
          <w:u w:val="single"/>
        </w:rPr>
      </w:pPr>
      <w:r w:rsidRPr="004E3E8F">
        <w:rPr>
          <w:rFonts w:ascii="Times New Roman" w:hAnsi="Times New Roman" w:cs="Times New Roman"/>
          <w:b/>
          <w:bCs/>
          <w:sz w:val="24"/>
          <w:szCs w:val="24"/>
          <w:u w:val="single"/>
        </w:rPr>
        <w:lastRenderedPageBreak/>
        <w:t>Required Reading</w:t>
      </w:r>
      <w:r w:rsidRPr="00497569">
        <w:rPr>
          <w:rFonts w:ascii="Times New Roman" w:hAnsi="Times New Roman" w:cs="Times New Roman"/>
          <w:sz w:val="24"/>
          <w:szCs w:val="24"/>
          <w:u w:val="single"/>
        </w:rPr>
        <w:t>:</w:t>
      </w:r>
    </w:p>
    <w:p w14:paraId="37ABC96D" w14:textId="77777777" w:rsidR="00C066D7" w:rsidRDefault="00C066D7" w:rsidP="00C066D7">
      <w:pPr>
        <w:jc w:val="both"/>
        <w:rPr>
          <w:rFonts w:ascii="Times New Roman" w:hAnsi="Times New Roman" w:cs="Times New Roman"/>
          <w:sz w:val="24"/>
          <w:szCs w:val="24"/>
        </w:rPr>
      </w:pPr>
      <w:r w:rsidRPr="0031753A">
        <w:rPr>
          <w:rFonts w:ascii="Times New Roman" w:hAnsi="Times New Roman" w:cs="Times New Roman"/>
          <w:sz w:val="24"/>
          <w:szCs w:val="24"/>
        </w:rPr>
        <w:t xml:space="preserve">Nelson-Jones, R. (2008). </w:t>
      </w:r>
      <w:r w:rsidRPr="0031753A">
        <w:rPr>
          <w:rFonts w:ascii="Times New Roman" w:hAnsi="Times New Roman" w:cs="Times New Roman"/>
          <w:i/>
          <w:iCs/>
          <w:sz w:val="24"/>
          <w:szCs w:val="24"/>
        </w:rPr>
        <w:t>Basic counselling skills: A helper's manual</w:t>
      </w:r>
      <w:r w:rsidRPr="0031753A">
        <w:rPr>
          <w:rFonts w:ascii="Times New Roman" w:hAnsi="Times New Roman" w:cs="Times New Roman"/>
          <w:sz w:val="24"/>
          <w:szCs w:val="24"/>
        </w:rPr>
        <w:t>. Los Angeles, CA: Sage Publications.</w:t>
      </w:r>
    </w:p>
    <w:p w14:paraId="545B3064" w14:textId="77777777" w:rsidR="002104E2" w:rsidRDefault="002104E2" w:rsidP="00C066D7">
      <w:pPr>
        <w:jc w:val="both"/>
        <w:rPr>
          <w:rFonts w:ascii="Times New Roman" w:hAnsi="Times New Roman" w:cs="Times New Roman"/>
          <w:sz w:val="24"/>
          <w:szCs w:val="24"/>
        </w:rPr>
      </w:pPr>
      <w:r>
        <w:rPr>
          <w:rFonts w:ascii="Times New Roman" w:hAnsi="Times New Roman" w:cs="Times New Roman"/>
          <w:sz w:val="24"/>
          <w:szCs w:val="24"/>
        </w:rPr>
        <w:t xml:space="preserve">Reference Book: </w:t>
      </w:r>
    </w:p>
    <w:p w14:paraId="495C4558" w14:textId="77777777" w:rsidR="002104E2" w:rsidRDefault="002104E2" w:rsidP="00C066D7">
      <w:pPr>
        <w:jc w:val="both"/>
        <w:rPr>
          <w:rStyle w:val="e24kjd"/>
          <w:rFonts w:ascii="Times New Roman" w:hAnsi="Times New Roman" w:cs="Times New Roman"/>
          <w:sz w:val="24"/>
          <w:szCs w:val="24"/>
        </w:rPr>
      </w:pPr>
      <w:r w:rsidRPr="002104E2">
        <w:rPr>
          <w:rStyle w:val="e24kjd"/>
          <w:rFonts w:ascii="Times New Roman" w:hAnsi="Times New Roman" w:cs="Times New Roman"/>
          <w:sz w:val="24"/>
          <w:szCs w:val="24"/>
        </w:rPr>
        <w:t xml:space="preserve">Hill, Clara E, and Karen M. O'Brien. </w:t>
      </w:r>
      <w:r w:rsidR="00994B3A">
        <w:rPr>
          <w:rStyle w:val="e24kjd"/>
          <w:rFonts w:ascii="Times New Roman" w:hAnsi="Times New Roman" w:cs="Times New Roman"/>
          <w:sz w:val="24"/>
          <w:szCs w:val="24"/>
        </w:rPr>
        <w:t xml:space="preserve">(1999). </w:t>
      </w:r>
      <w:r w:rsidRPr="002104E2">
        <w:rPr>
          <w:rStyle w:val="e24kjd"/>
          <w:rFonts w:ascii="Times New Roman" w:hAnsi="Times New Roman" w:cs="Times New Roman"/>
          <w:i/>
          <w:iCs/>
          <w:sz w:val="24"/>
          <w:szCs w:val="24"/>
        </w:rPr>
        <w:t>Helping Skills: Facilitating Exploration, Insight, and Action.</w:t>
      </w:r>
      <w:r w:rsidRPr="002104E2">
        <w:rPr>
          <w:rStyle w:val="e24kjd"/>
          <w:rFonts w:ascii="Times New Roman" w:hAnsi="Times New Roman" w:cs="Times New Roman"/>
          <w:sz w:val="24"/>
          <w:szCs w:val="24"/>
        </w:rPr>
        <w:t xml:space="preserve"> Washington, DC: APA Books.</w:t>
      </w:r>
    </w:p>
    <w:p w14:paraId="73DD12B6" w14:textId="77777777" w:rsidR="00994B3A" w:rsidRDefault="00994B3A" w:rsidP="00C066D7">
      <w:pPr>
        <w:jc w:val="both"/>
        <w:rPr>
          <w:rFonts w:ascii="Times New Roman" w:hAnsi="Times New Roman" w:cs="Times New Roman"/>
          <w:sz w:val="24"/>
          <w:szCs w:val="24"/>
        </w:rPr>
      </w:pPr>
      <w:proofErr w:type="spellStart"/>
      <w:r w:rsidRPr="00994B3A">
        <w:rPr>
          <w:rFonts w:ascii="Times New Roman" w:hAnsi="Times New Roman" w:cs="Times New Roman"/>
          <w:sz w:val="24"/>
          <w:szCs w:val="24"/>
        </w:rPr>
        <w:t>Sharf</w:t>
      </w:r>
      <w:proofErr w:type="spellEnd"/>
      <w:r w:rsidRPr="00994B3A">
        <w:rPr>
          <w:rFonts w:ascii="Times New Roman" w:hAnsi="Times New Roman" w:cs="Times New Roman"/>
          <w:sz w:val="24"/>
          <w:szCs w:val="24"/>
        </w:rPr>
        <w:t xml:space="preserve">, R. S. (1996). </w:t>
      </w:r>
      <w:r w:rsidRPr="00994B3A">
        <w:rPr>
          <w:rFonts w:ascii="Times New Roman" w:hAnsi="Times New Roman" w:cs="Times New Roman"/>
          <w:i/>
          <w:iCs/>
          <w:sz w:val="24"/>
          <w:szCs w:val="24"/>
        </w:rPr>
        <w:t>Theories of psychotherapy and counselling: Concepts and cases</w:t>
      </w:r>
      <w:r w:rsidRPr="00994B3A">
        <w:rPr>
          <w:rFonts w:ascii="Times New Roman" w:hAnsi="Times New Roman" w:cs="Times New Roman"/>
          <w:sz w:val="24"/>
          <w:szCs w:val="24"/>
        </w:rPr>
        <w:t>. Pacific Grove: Brooks/Cole Pub. Co.</w:t>
      </w:r>
    </w:p>
    <w:p w14:paraId="0323D6D8" w14:textId="77777777" w:rsidR="002C39E5" w:rsidRPr="00994B3A" w:rsidRDefault="002C39E5" w:rsidP="00C066D7">
      <w:pPr>
        <w:jc w:val="both"/>
        <w:rPr>
          <w:rFonts w:ascii="Times New Roman" w:hAnsi="Times New Roman" w:cs="Times New Roman"/>
          <w:sz w:val="24"/>
          <w:szCs w:val="24"/>
        </w:rPr>
      </w:pPr>
      <w:r>
        <w:rPr>
          <w:rFonts w:ascii="Times New Roman" w:hAnsi="Times New Roman" w:cs="Times New Roman"/>
          <w:sz w:val="24"/>
          <w:szCs w:val="24"/>
        </w:rPr>
        <w:t xml:space="preserve">Kennedy, </w:t>
      </w:r>
      <w:proofErr w:type="gramStart"/>
      <w:r>
        <w:rPr>
          <w:rFonts w:ascii="Times New Roman" w:hAnsi="Times New Roman" w:cs="Times New Roman"/>
          <w:sz w:val="24"/>
          <w:szCs w:val="24"/>
        </w:rPr>
        <w:t>Eugene</w:t>
      </w:r>
      <w:proofErr w:type="gramEnd"/>
      <w:r>
        <w:rPr>
          <w:rFonts w:ascii="Times New Roman" w:hAnsi="Times New Roman" w:cs="Times New Roman"/>
          <w:sz w:val="24"/>
          <w:szCs w:val="24"/>
        </w:rPr>
        <w:t xml:space="preserve"> and Sara C. Charles (2002)</w:t>
      </w:r>
      <w:r w:rsidR="005B36BF">
        <w:rPr>
          <w:rFonts w:ascii="Times New Roman" w:hAnsi="Times New Roman" w:cs="Times New Roman"/>
          <w:sz w:val="24"/>
          <w:szCs w:val="24"/>
        </w:rPr>
        <w:t xml:space="preserve">. </w:t>
      </w:r>
      <w:r w:rsidR="005B36BF" w:rsidRPr="005B36BF">
        <w:rPr>
          <w:rFonts w:ascii="Times New Roman" w:hAnsi="Times New Roman" w:cs="Times New Roman"/>
          <w:i/>
          <w:iCs/>
          <w:sz w:val="24"/>
          <w:szCs w:val="24"/>
        </w:rPr>
        <w:t>On becoming a counsellor: A basic guide for nonprofessional counsellors and other helpers.</w:t>
      </w:r>
      <w:r w:rsidR="005B36BF">
        <w:rPr>
          <w:rFonts w:ascii="Times New Roman" w:hAnsi="Times New Roman" w:cs="Times New Roman"/>
          <w:sz w:val="24"/>
          <w:szCs w:val="24"/>
        </w:rPr>
        <w:t xml:space="preserve"> New York: The Crossroad Publishing Company</w:t>
      </w:r>
    </w:p>
    <w:p w14:paraId="10F5C05D" w14:textId="77777777" w:rsidR="00B554E0" w:rsidRPr="004E3E8F" w:rsidRDefault="00E71B36" w:rsidP="00497569">
      <w:pPr>
        <w:jc w:val="both"/>
        <w:rPr>
          <w:rFonts w:ascii="Times New Roman" w:hAnsi="Times New Roman" w:cs="Times New Roman"/>
          <w:b/>
          <w:bCs/>
          <w:sz w:val="24"/>
          <w:szCs w:val="24"/>
          <w:u w:val="single"/>
        </w:rPr>
      </w:pPr>
      <w:r>
        <w:rPr>
          <w:rFonts w:ascii="Times New Roman" w:hAnsi="Times New Roman" w:cs="Times New Roman"/>
          <w:b/>
          <w:bCs/>
          <w:sz w:val="24"/>
          <w:szCs w:val="24"/>
          <w:u w:val="single"/>
        </w:rPr>
        <w:t>Pedag</w:t>
      </w:r>
      <w:r w:rsidR="00B554E0" w:rsidRPr="004E3E8F">
        <w:rPr>
          <w:rFonts w:ascii="Times New Roman" w:hAnsi="Times New Roman" w:cs="Times New Roman"/>
          <w:b/>
          <w:bCs/>
          <w:sz w:val="24"/>
          <w:szCs w:val="24"/>
          <w:u w:val="single"/>
        </w:rPr>
        <w:t>ogy</w:t>
      </w:r>
      <w:r w:rsidR="004E3E8F">
        <w:rPr>
          <w:rFonts w:ascii="Times New Roman" w:hAnsi="Times New Roman" w:cs="Times New Roman"/>
          <w:b/>
          <w:bCs/>
          <w:sz w:val="24"/>
          <w:szCs w:val="24"/>
          <w:u w:val="single"/>
        </w:rPr>
        <w:t>:</w:t>
      </w:r>
    </w:p>
    <w:p w14:paraId="3EE1637D" w14:textId="77777777" w:rsidR="00551C2C" w:rsidRPr="00551C2C" w:rsidRDefault="00551C2C" w:rsidP="00497569">
      <w:pPr>
        <w:jc w:val="both"/>
        <w:rPr>
          <w:rFonts w:ascii="Times New Roman" w:hAnsi="Times New Roman" w:cs="Times New Roman"/>
          <w:sz w:val="24"/>
          <w:szCs w:val="24"/>
        </w:rPr>
      </w:pPr>
      <w:r w:rsidRPr="00551C2C">
        <w:rPr>
          <w:rFonts w:ascii="Times New Roman" w:hAnsi="Times New Roman" w:cs="Times New Roman"/>
          <w:sz w:val="24"/>
          <w:szCs w:val="24"/>
        </w:rPr>
        <w:t xml:space="preserve">This course as a follow up of the theoretical inputs of ECEH, simulates the </w:t>
      </w:r>
      <w:proofErr w:type="gramStart"/>
      <w:r w:rsidRPr="00551C2C">
        <w:rPr>
          <w:rFonts w:ascii="Times New Roman" w:hAnsi="Times New Roman" w:cs="Times New Roman"/>
          <w:sz w:val="24"/>
          <w:szCs w:val="24"/>
        </w:rPr>
        <w:t>work place</w:t>
      </w:r>
      <w:proofErr w:type="gramEnd"/>
      <w:r w:rsidRPr="00551C2C">
        <w:rPr>
          <w:rFonts w:ascii="Times New Roman" w:hAnsi="Times New Roman" w:cs="Times New Roman"/>
          <w:sz w:val="24"/>
          <w:szCs w:val="24"/>
        </w:rPr>
        <w:t xml:space="preserve"> counselling. </w:t>
      </w:r>
    </w:p>
    <w:p w14:paraId="67B289A0" w14:textId="77777777" w:rsidR="00B554E0" w:rsidRPr="00551C2C" w:rsidRDefault="00B554E0" w:rsidP="00497569">
      <w:pPr>
        <w:jc w:val="both"/>
        <w:rPr>
          <w:rFonts w:ascii="Times New Roman" w:hAnsi="Times New Roman" w:cs="Times New Roman"/>
          <w:sz w:val="24"/>
          <w:szCs w:val="24"/>
        </w:rPr>
      </w:pPr>
      <w:r w:rsidRPr="00551C2C">
        <w:rPr>
          <w:rFonts w:ascii="Times New Roman" w:hAnsi="Times New Roman" w:cs="Times New Roman"/>
          <w:sz w:val="24"/>
          <w:szCs w:val="24"/>
        </w:rPr>
        <w:t xml:space="preserve">The participants will be divided into groups with three in each group. </w:t>
      </w:r>
      <w:r w:rsidR="0031753A">
        <w:rPr>
          <w:rFonts w:ascii="Times New Roman" w:hAnsi="Times New Roman" w:cs="Times New Roman"/>
          <w:sz w:val="24"/>
          <w:szCs w:val="24"/>
        </w:rPr>
        <w:t xml:space="preserve">The course as such has three components. </w:t>
      </w:r>
    </w:p>
    <w:p w14:paraId="4756A973" w14:textId="77777777" w:rsidR="00551C2C" w:rsidRPr="00551C2C" w:rsidRDefault="0031753A" w:rsidP="00497569">
      <w:pPr>
        <w:jc w:val="both"/>
        <w:rPr>
          <w:rFonts w:ascii="Times New Roman" w:hAnsi="Times New Roman" w:cs="Times New Roman"/>
          <w:sz w:val="24"/>
          <w:szCs w:val="24"/>
        </w:rPr>
      </w:pPr>
      <w:r>
        <w:rPr>
          <w:rFonts w:ascii="Times New Roman" w:hAnsi="Times New Roman" w:cs="Times New Roman"/>
          <w:sz w:val="24"/>
          <w:szCs w:val="24"/>
        </w:rPr>
        <w:t>In Component I, t</w:t>
      </w:r>
      <w:r w:rsidR="00B554E0" w:rsidRPr="00551C2C">
        <w:rPr>
          <w:rFonts w:ascii="Times New Roman" w:hAnsi="Times New Roman" w:cs="Times New Roman"/>
          <w:sz w:val="24"/>
          <w:szCs w:val="24"/>
        </w:rPr>
        <w:t xml:space="preserve">his triad will analyse the randomly assigned cases (two cases per group: </w:t>
      </w:r>
      <w:r w:rsidR="007C342A" w:rsidRPr="00551C2C">
        <w:rPr>
          <w:rFonts w:ascii="Times New Roman" w:hAnsi="Times New Roman" w:cs="Times New Roman"/>
          <w:sz w:val="24"/>
          <w:szCs w:val="24"/>
        </w:rPr>
        <w:t>two</w:t>
      </w:r>
      <w:r w:rsidR="00B554E0" w:rsidRPr="00551C2C">
        <w:rPr>
          <w:rFonts w:ascii="Times New Roman" w:hAnsi="Times New Roman" w:cs="Times New Roman"/>
          <w:sz w:val="24"/>
          <w:szCs w:val="24"/>
        </w:rPr>
        <w:t xml:space="preserve"> life issue</w:t>
      </w:r>
      <w:r w:rsidR="007C342A" w:rsidRPr="00551C2C">
        <w:rPr>
          <w:rFonts w:ascii="Times New Roman" w:hAnsi="Times New Roman" w:cs="Times New Roman"/>
          <w:sz w:val="24"/>
          <w:szCs w:val="24"/>
        </w:rPr>
        <w:t>s</w:t>
      </w:r>
      <w:r w:rsidR="00B554E0" w:rsidRPr="00551C2C">
        <w:rPr>
          <w:rFonts w:ascii="Times New Roman" w:hAnsi="Times New Roman" w:cs="Times New Roman"/>
          <w:sz w:val="24"/>
          <w:szCs w:val="24"/>
        </w:rPr>
        <w:t xml:space="preserve">, one </w:t>
      </w:r>
      <w:proofErr w:type="gramStart"/>
      <w:r w:rsidR="00B554E0" w:rsidRPr="00551C2C">
        <w:rPr>
          <w:rFonts w:ascii="Times New Roman" w:hAnsi="Times New Roman" w:cs="Times New Roman"/>
          <w:sz w:val="24"/>
          <w:szCs w:val="24"/>
        </w:rPr>
        <w:t>work place</w:t>
      </w:r>
      <w:proofErr w:type="gramEnd"/>
      <w:r w:rsidR="00B554E0" w:rsidRPr="00551C2C">
        <w:rPr>
          <w:rFonts w:ascii="Times New Roman" w:hAnsi="Times New Roman" w:cs="Times New Roman"/>
          <w:sz w:val="24"/>
          <w:szCs w:val="24"/>
        </w:rPr>
        <w:t xml:space="preserve"> issue). They will simulate the case </w:t>
      </w:r>
      <w:r w:rsidR="007C342A" w:rsidRPr="00551C2C">
        <w:rPr>
          <w:rFonts w:ascii="Times New Roman" w:hAnsi="Times New Roman" w:cs="Times New Roman"/>
          <w:sz w:val="24"/>
          <w:szCs w:val="24"/>
        </w:rPr>
        <w:t xml:space="preserve">in triad, once as a counsellor, once as counselee, and once as observer. </w:t>
      </w:r>
    </w:p>
    <w:p w14:paraId="62AF70F3" w14:textId="77777777" w:rsidR="00996E71" w:rsidRPr="00551C2C" w:rsidRDefault="0031753A" w:rsidP="00497569">
      <w:pPr>
        <w:jc w:val="both"/>
        <w:rPr>
          <w:rFonts w:ascii="Times New Roman" w:hAnsi="Times New Roman" w:cs="Times New Roman"/>
          <w:sz w:val="24"/>
          <w:szCs w:val="24"/>
        </w:rPr>
      </w:pPr>
      <w:r>
        <w:rPr>
          <w:rFonts w:ascii="Times New Roman" w:hAnsi="Times New Roman" w:cs="Times New Roman"/>
          <w:sz w:val="24"/>
          <w:szCs w:val="24"/>
        </w:rPr>
        <w:t>In Component II, e</w:t>
      </w:r>
      <w:r w:rsidR="00551C2C" w:rsidRPr="00551C2C">
        <w:rPr>
          <w:rFonts w:ascii="Times New Roman" w:hAnsi="Times New Roman" w:cs="Times New Roman"/>
          <w:sz w:val="24"/>
          <w:szCs w:val="24"/>
        </w:rPr>
        <w:t>ach triad will also identify a school of counselling in which they would like to specialise.</w:t>
      </w:r>
    </w:p>
    <w:p w14:paraId="7F8D01C0" w14:textId="4C0A0D2B" w:rsidR="00551C2C" w:rsidRDefault="00551C2C" w:rsidP="00497569">
      <w:pPr>
        <w:jc w:val="both"/>
        <w:rPr>
          <w:rFonts w:ascii="Times New Roman" w:hAnsi="Times New Roman" w:cs="Times New Roman"/>
          <w:sz w:val="24"/>
          <w:szCs w:val="24"/>
        </w:rPr>
      </w:pPr>
      <w:r w:rsidRPr="00551C2C">
        <w:rPr>
          <w:rFonts w:ascii="Times New Roman" w:hAnsi="Times New Roman" w:cs="Times New Roman"/>
          <w:sz w:val="24"/>
          <w:szCs w:val="24"/>
        </w:rPr>
        <w:t>Each triad will identify a minimum of t</w:t>
      </w:r>
      <w:r w:rsidR="0040650C">
        <w:rPr>
          <w:rFonts w:ascii="Times New Roman" w:hAnsi="Times New Roman" w:cs="Times New Roman"/>
          <w:sz w:val="24"/>
          <w:szCs w:val="24"/>
        </w:rPr>
        <w:t>wo</w:t>
      </w:r>
      <w:r w:rsidRPr="00551C2C">
        <w:rPr>
          <w:rFonts w:ascii="Times New Roman" w:hAnsi="Times New Roman" w:cs="Times New Roman"/>
          <w:sz w:val="24"/>
          <w:szCs w:val="24"/>
        </w:rPr>
        <w:t xml:space="preserve"> cases in the school of thought they have </w:t>
      </w:r>
      <w:proofErr w:type="gramStart"/>
      <w:r w:rsidRPr="00551C2C">
        <w:rPr>
          <w:rFonts w:ascii="Times New Roman" w:hAnsi="Times New Roman" w:cs="Times New Roman"/>
          <w:sz w:val="24"/>
          <w:szCs w:val="24"/>
        </w:rPr>
        <w:t>chosen, and</w:t>
      </w:r>
      <w:proofErr w:type="gramEnd"/>
      <w:r w:rsidRPr="00551C2C">
        <w:rPr>
          <w:rFonts w:ascii="Times New Roman" w:hAnsi="Times New Roman" w:cs="Times New Roman"/>
          <w:sz w:val="24"/>
          <w:szCs w:val="24"/>
        </w:rPr>
        <w:t xml:space="preserve"> analyse the cases in the form of group presentation</w:t>
      </w:r>
      <w:r w:rsidR="0090425B">
        <w:rPr>
          <w:rFonts w:ascii="Times New Roman" w:hAnsi="Times New Roman" w:cs="Times New Roman"/>
          <w:sz w:val="24"/>
          <w:szCs w:val="24"/>
        </w:rPr>
        <w:t>.</w:t>
      </w:r>
      <w:r w:rsidRPr="00551C2C">
        <w:rPr>
          <w:rFonts w:ascii="Times New Roman" w:hAnsi="Times New Roman" w:cs="Times New Roman"/>
          <w:sz w:val="24"/>
          <w:szCs w:val="24"/>
        </w:rPr>
        <w:t xml:space="preserve"> The cases will be made available </w:t>
      </w:r>
      <w:r w:rsidR="0040650C">
        <w:rPr>
          <w:rFonts w:ascii="Times New Roman" w:hAnsi="Times New Roman" w:cs="Times New Roman"/>
          <w:sz w:val="24"/>
          <w:szCs w:val="24"/>
        </w:rPr>
        <w:t xml:space="preserve">to </w:t>
      </w:r>
      <w:r w:rsidRPr="00551C2C">
        <w:rPr>
          <w:rFonts w:ascii="Times New Roman" w:hAnsi="Times New Roman" w:cs="Times New Roman"/>
          <w:sz w:val="24"/>
          <w:szCs w:val="24"/>
        </w:rPr>
        <w:t xml:space="preserve">all the participants. </w:t>
      </w:r>
    </w:p>
    <w:p w14:paraId="2A2BA688" w14:textId="38A80715" w:rsidR="0090425B" w:rsidRDefault="0090425B" w:rsidP="00497569">
      <w:pPr>
        <w:jc w:val="both"/>
        <w:rPr>
          <w:rFonts w:ascii="Times New Roman" w:hAnsi="Times New Roman" w:cs="Times New Roman"/>
          <w:sz w:val="24"/>
          <w:szCs w:val="24"/>
        </w:rPr>
      </w:pPr>
    </w:p>
    <w:p w14:paraId="6625DA5D" w14:textId="77777777" w:rsidR="002104E2" w:rsidRPr="004E3E8F" w:rsidRDefault="00285011" w:rsidP="00497569">
      <w:pPr>
        <w:jc w:val="both"/>
        <w:rPr>
          <w:rFonts w:ascii="Times New Roman" w:hAnsi="Times New Roman" w:cs="Times New Roman"/>
          <w:b/>
          <w:bCs/>
          <w:sz w:val="24"/>
          <w:szCs w:val="24"/>
        </w:rPr>
      </w:pPr>
      <w:r w:rsidRPr="004E3E8F">
        <w:rPr>
          <w:rFonts w:ascii="Times New Roman" w:hAnsi="Times New Roman" w:cs="Times New Roman"/>
          <w:b/>
          <w:bCs/>
          <w:sz w:val="24"/>
          <w:szCs w:val="24"/>
          <w:u w:val="single"/>
        </w:rPr>
        <w:t xml:space="preserve">Tentative </w:t>
      </w:r>
      <w:r w:rsidR="0090425B" w:rsidRPr="004E3E8F">
        <w:rPr>
          <w:rFonts w:ascii="Times New Roman" w:hAnsi="Times New Roman" w:cs="Times New Roman"/>
          <w:b/>
          <w:bCs/>
          <w:sz w:val="24"/>
          <w:szCs w:val="24"/>
          <w:u w:val="single"/>
        </w:rPr>
        <w:t>Session Plan:</w:t>
      </w:r>
    </w:p>
    <w:tbl>
      <w:tblPr>
        <w:tblStyle w:val="TableGrid"/>
        <w:tblW w:w="0" w:type="auto"/>
        <w:tblLayout w:type="fixed"/>
        <w:tblLook w:val="04A0" w:firstRow="1" w:lastRow="0" w:firstColumn="1" w:lastColumn="0" w:noHBand="0" w:noVBand="1"/>
      </w:tblPr>
      <w:tblGrid>
        <w:gridCol w:w="535"/>
        <w:gridCol w:w="2862"/>
        <w:gridCol w:w="1985"/>
        <w:gridCol w:w="1417"/>
        <w:gridCol w:w="2217"/>
      </w:tblGrid>
      <w:tr w:rsidR="002D633E" w14:paraId="19566109" w14:textId="77777777" w:rsidTr="006A3BCD">
        <w:tc>
          <w:tcPr>
            <w:tcW w:w="535" w:type="dxa"/>
          </w:tcPr>
          <w:p w14:paraId="55371FBD" w14:textId="77777777" w:rsidR="002104E2" w:rsidRDefault="002104E2" w:rsidP="00497569">
            <w:pPr>
              <w:jc w:val="both"/>
              <w:rPr>
                <w:rFonts w:ascii="Times New Roman" w:hAnsi="Times New Roman" w:cs="Times New Roman"/>
                <w:sz w:val="24"/>
                <w:szCs w:val="24"/>
              </w:rPr>
            </w:pPr>
            <w:proofErr w:type="spellStart"/>
            <w:r>
              <w:rPr>
                <w:rFonts w:ascii="Times New Roman" w:hAnsi="Times New Roman" w:cs="Times New Roman"/>
                <w:sz w:val="24"/>
                <w:szCs w:val="24"/>
              </w:rPr>
              <w:t>Sl</w:t>
            </w:r>
            <w:proofErr w:type="spellEnd"/>
            <w:r>
              <w:rPr>
                <w:rFonts w:ascii="Times New Roman" w:hAnsi="Times New Roman" w:cs="Times New Roman"/>
                <w:sz w:val="24"/>
                <w:szCs w:val="24"/>
              </w:rPr>
              <w:t xml:space="preserve"> No</w:t>
            </w:r>
          </w:p>
        </w:tc>
        <w:tc>
          <w:tcPr>
            <w:tcW w:w="2862" w:type="dxa"/>
          </w:tcPr>
          <w:p w14:paraId="3EC97C76" w14:textId="77777777" w:rsidR="002104E2" w:rsidRDefault="002104E2" w:rsidP="00497569">
            <w:pPr>
              <w:jc w:val="both"/>
              <w:rPr>
                <w:rFonts w:ascii="Times New Roman" w:hAnsi="Times New Roman" w:cs="Times New Roman"/>
                <w:sz w:val="24"/>
                <w:szCs w:val="24"/>
              </w:rPr>
            </w:pPr>
            <w:r>
              <w:rPr>
                <w:rFonts w:ascii="Times New Roman" w:hAnsi="Times New Roman" w:cs="Times New Roman"/>
                <w:sz w:val="24"/>
                <w:szCs w:val="24"/>
              </w:rPr>
              <w:t>Topics</w:t>
            </w:r>
          </w:p>
        </w:tc>
        <w:tc>
          <w:tcPr>
            <w:tcW w:w="1985" w:type="dxa"/>
          </w:tcPr>
          <w:p w14:paraId="52B89CCC" w14:textId="77777777" w:rsidR="002104E2" w:rsidRDefault="002104E2" w:rsidP="00497569">
            <w:pPr>
              <w:jc w:val="both"/>
              <w:rPr>
                <w:rFonts w:ascii="Times New Roman" w:hAnsi="Times New Roman" w:cs="Times New Roman"/>
                <w:sz w:val="24"/>
                <w:szCs w:val="24"/>
              </w:rPr>
            </w:pPr>
            <w:r>
              <w:rPr>
                <w:rFonts w:ascii="Times New Roman" w:hAnsi="Times New Roman" w:cs="Times New Roman"/>
                <w:sz w:val="24"/>
                <w:szCs w:val="24"/>
              </w:rPr>
              <w:t>Issue/s to be Discussed</w:t>
            </w:r>
          </w:p>
        </w:tc>
        <w:tc>
          <w:tcPr>
            <w:tcW w:w="1417" w:type="dxa"/>
          </w:tcPr>
          <w:p w14:paraId="0F642776" w14:textId="77777777" w:rsidR="002104E2" w:rsidRDefault="002104E2" w:rsidP="00497569">
            <w:pPr>
              <w:jc w:val="both"/>
              <w:rPr>
                <w:rFonts w:ascii="Times New Roman" w:hAnsi="Times New Roman" w:cs="Times New Roman"/>
                <w:sz w:val="24"/>
                <w:szCs w:val="24"/>
              </w:rPr>
            </w:pPr>
            <w:r>
              <w:rPr>
                <w:rFonts w:ascii="Times New Roman" w:hAnsi="Times New Roman" w:cs="Times New Roman"/>
                <w:sz w:val="24"/>
                <w:szCs w:val="24"/>
              </w:rPr>
              <w:t>Reading Material/s</w:t>
            </w:r>
          </w:p>
        </w:tc>
        <w:tc>
          <w:tcPr>
            <w:tcW w:w="2217" w:type="dxa"/>
          </w:tcPr>
          <w:p w14:paraId="104A9C2F" w14:textId="77777777" w:rsidR="002104E2" w:rsidRDefault="002104E2" w:rsidP="00497569">
            <w:pPr>
              <w:jc w:val="both"/>
              <w:rPr>
                <w:rFonts w:ascii="Times New Roman" w:hAnsi="Times New Roman" w:cs="Times New Roman"/>
                <w:sz w:val="24"/>
                <w:szCs w:val="24"/>
              </w:rPr>
            </w:pPr>
            <w:r>
              <w:rPr>
                <w:rFonts w:ascii="Times New Roman" w:hAnsi="Times New Roman" w:cs="Times New Roman"/>
                <w:sz w:val="24"/>
                <w:szCs w:val="24"/>
              </w:rPr>
              <w:t>Assignments/Exercises/Case Studies</w:t>
            </w:r>
          </w:p>
        </w:tc>
      </w:tr>
      <w:tr w:rsidR="002D633E" w14:paraId="03CBAC67" w14:textId="77777777" w:rsidTr="006A3BCD">
        <w:tc>
          <w:tcPr>
            <w:tcW w:w="535" w:type="dxa"/>
          </w:tcPr>
          <w:p w14:paraId="21D56552" w14:textId="77777777" w:rsidR="002104E2" w:rsidRDefault="002104E2" w:rsidP="00497569">
            <w:pPr>
              <w:jc w:val="both"/>
              <w:rPr>
                <w:rFonts w:ascii="Times New Roman" w:hAnsi="Times New Roman" w:cs="Times New Roman"/>
                <w:sz w:val="24"/>
                <w:szCs w:val="24"/>
              </w:rPr>
            </w:pPr>
            <w:r>
              <w:rPr>
                <w:rFonts w:ascii="Times New Roman" w:hAnsi="Times New Roman" w:cs="Times New Roman"/>
                <w:sz w:val="24"/>
                <w:szCs w:val="24"/>
              </w:rPr>
              <w:t>1</w:t>
            </w:r>
          </w:p>
        </w:tc>
        <w:tc>
          <w:tcPr>
            <w:tcW w:w="2862" w:type="dxa"/>
          </w:tcPr>
          <w:p w14:paraId="129CC678" w14:textId="77777777" w:rsidR="002104E2" w:rsidRDefault="002104E2" w:rsidP="00497569">
            <w:pPr>
              <w:jc w:val="both"/>
              <w:rPr>
                <w:rFonts w:ascii="Times New Roman" w:hAnsi="Times New Roman" w:cs="Times New Roman"/>
                <w:sz w:val="24"/>
                <w:szCs w:val="24"/>
              </w:rPr>
            </w:pPr>
            <w:r>
              <w:rPr>
                <w:rFonts w:ascii="Times New Roman" w:hAnsi="Times New Roman" w:cs="Times New Roman"/>
                <w:sz w:val="24"/>
                <w:szCs w:val="24"/>
              </w:rPr>
              <w:t>Review Course Outline &amp; Expectations, Assignment of Triads &amp; Class Administration</w:t>
            </w:r>
          </w:p>
        </w:tc>
        <w:tc>
          <w:tcPr>
            <w:tcW w:w="1985" w:type="dxa"/>
          </w:tcPr>
          <w:p w14:paraId="2376AE9B" w14:textId="77777777" w:rsidR="002104E2" w:rsidRDefault="002104E2" w:rsidP="00497569">
            <w:pPr>
              <w:jc w:val="both"/>
              <w:rPr>
                <w:rFonts w:ascii="Times New Roman" w:hAnsi="Times New Roman" w:cs="Times New Roman"/>
                <w:sz w:val="24"/>
                <w:szCs w:val="24"/>
              </w:rPr>
            </w:pPr>
          </w:p>
        </w:tc>
        <w:tc>
          <w:tcPr>
            <w:tcW w:w="1417" w:type="dxa"/>
          </w:tcPr>
          <w:p w14:paraId="1B152EF4" w14:textId="77777777" w:rsidR="002104E2" w:rsidRDefault="002104E2" w:rsidP="00497569">
            <w:pPr>
              <w:jc w:val="both"/>
              <w:rPr>
                <w:rFonts w:ascii="Times New Roman" w:hAnsi="Times New Roman" w:cs="Times New Roman"/>
                <w:sz w:val="24"/>
                <w:szCs w:val="24"/>
              </w:rPr>
            </w:pPr>
          </w:p>
        </w:tc>
        <w:tc>
          <w:tcPr>
            <w:tcW w:w="2217" w:type="dxa"/>
          </w:tcPr>
          <w:p w14:paraId="16B6F46D" w14:textId="69A106BE" w:rsidR="002104E2" w:rsidRDefault="00DF073D" w:rsidP="00497569">
            <w:pPr>
              <w:jc w:val="both"/>
              <w:rPr>
                <w:rFonts w:ascii="Times New Roman" w:hAnsi="Times New Roman" w:cs="Times New Roman"/>
                <w:sz w:val="24"/>
                <w:szCs w:val="24"/>
              </w:rPr>
            </w:pPr>
            <w:r>
              <w:rPr>
                <w:rFonts w:ascii="Times New Roman" w:hAnsi="Times New Roman" w:cs="Times New Roman"/>
                <w:sz w:val="24"/>
                <w:szCs w:val="24"/>
              </w:rPr>
              <w:t xml:space="preserve">Exercises in Self-Assessment (to be distributed) </w:t>
            </w:r>
          </w:p>
        </w:tc>
      </w:tr>
      <w:tr w:rsidR="00116F45" w14:paraId="05EC593F" w14:textId="77777777" w:rsidTr="006A3BCD">
        <w:tc>
          <w:tcPr>
            <w:tcW w:w="535" w:type="dxa"/>
          </w:tcPr>
          <w:p w14:paraId="4F5992DD" w14:textId="2458FA06" w:rsidR="00116F45" w:rsidRDefault="002D4169" w:rsidP="00497569">
            <w:pPr>
              <w:jc w:val="both"/>
              <w:rPr>
                <w:rFonts w:ascii="Times New Roman" w:hAnsi="Times New Roman" w:cs="Times New Roman"/>
                <w:sz w:val="24"/>
                <w:szCs w:val="24"/>
              </w:rPr>
            </w:pPr>
            <w:r>
              <w:rPr>
                <w:rFonts w:ascii="Times New Roman" w:hAnsi="Times New Roman" w:cs="Times New Roman"/>
                <w:sz w:val="24"/>
                <w:szCs w:val="24"/>
              </w:rPr>
              <w:t>2</w:t>
            </w:r>
          </w:p>
        </w:tc>
        <w:tc>
          <w:tcPr>
            <w:tcW w:w="2862" w:type="dxa"/>
          </w:tcPr>
          <w:p w14:paraId="3A640F9D" w14:textId="4879F92B" w:rsidR="00116F45" w:rsidRDefault="00116F45" w:rsidP="00497569">
            <w:pPr>
              <w:jc w:val="both"/>
              <w:rPr>
                <w:rFonts w:ascii="Times New Roman" w:hAnsi="Times New Roman" w:cs="Times New Roman"/>
                <w:sz w:val="24"/>
                <w:szCs w:val="24"/>
              </w:rPr>
            </w:pPr>
            <w:r>
              <w:rPr>
                <w:rFonts w:ascii="Times New Roman" w:hAnsi="Times New Roman" w:cs="Times New Roman"/>
                <w:sz w:val="24"/>
                <w:szCs w:val="24"/>
              </w:rPr>
              <w:t>Exercises in Self-Assessment (Done individually under supervision)</w:t>
            </w:r>
          </w:p>
        </w:tc>
        <w:tc>
          <w:tcPr>
            <w:tcW w:w="1985" w:type="dxa"/>
          </w:tcPr>
          <w:p w14:paraId="2BB7C005" w14:textId="77777777" w:rsidR="00116F45" w:rsidRDefault="00116F45" w:rsidP="00497569">
            <w:pPr>
              <w:jc w:val="both"/>
              <w:rPr>
                <w:rFonts w:ascii="Times New Roman" w:hAnsi="Times New Roman" w:cs="Times New Roman"/>
                <w:sz w:val="24"/>
                <w:szCs w:val="24"/>
              </w:rPr>
            </w:pPr>
          </w:p>
        </w:tc>
        <w:tc>
          <w:tcPr>
            <w:tcW w:w="1417" w:type="dxa"/>
          </w:tcPr>
          <w:p w14:paraId="434E4C51" w14:textId="77777777" w:rsidR="00116F45" w:rsidRDefault="00116F45" w:rsidP="00497569">
            <w:pPr>
              <w:jc w:val="both"/>
              <w:rPr>
                <w:rFonts w:ascii="Times New Roman" w:hAnsi="Times New Roman" w:cs="Times New Roman"/>
                <w:sz w:val="24"/>
                <w:szCs w:val="24"/>
              </w:rPr>
            </w:pPr>
          </w:p>
        </w:tc>
        <w:tc>
          <w:tcPr>
            <w:tcW w:w="2217" w:type="dxa"/>
          </w:tcPr>
          <w:p w14:paraId="2DD2AAB9" w14:textId="77777777" w:rsidR="00116F45" w:rsidRDefault="00116F45" w:rsidP="00497569">
            <w:pPr>
              <w:jc w:val="both"/>
              <w:rPr>
                <w:rFonts w:ascii="Times New Roman" w:hAnsi="Times New Roman" w:cs="Times New Roman"/>
                <w:sz w:val="24"/>
                <w:szCs w:val="24"/>
              </w:rPr>
            </w:pPr>
          </w:p>
        </w:tc>
      </w:tr>
      <w:tr w:rsidR="002D633E" w14:paraId="42805D74" w14:textId="77777777" w:rsidTr="006A3BCD">
        <w:tc>
          <w:tcPr>
            <w:tcW w:w="535" w:type="dxa"/>
          </w:tcPr>
          <w:p w14:paraId="37A1A4BD" w14:textId="031A7892" w:rsidR="002104E2" w:rsidRDefault="002D4169" w:rsidP="00497569">
            <w:pPr>
              <w:jc w:val="both"/>
              <w:rPr>
                <w:rFonts w:ascii="Times New Roman" w:hAnsi="Times New Roman" w:cs="Times New Roman"/>
                <w:sz w:val="24"/>
                <w:szCs w:val="24"/>
              </w:rPr>
            </w:pPr>
            <w:r>
              <w:rPr>
                <w:rFonts w:ascii="Times New Roman" w:hAnsi="Times New Roman" w:cs="Times New Roman"/>
                <w:sz w:val="24"/>
                <w:szCs w:val="24"/>
              </w:rPr>
              <w:t>3</w:t>
            </w:r>
          </w:p>
        </w:tc>
        <w:tc>
          <w:tcPr>
            <w:tcW w:w="2862" w:type="dxa"/>
          </w:tcPr>
          <w:p w14:paraId="4D24D8CF" w14:textId="77777777" w:rsidR="002104E2" w:rsidRDefault="002104E2" w:rsidP="00497569">
            <w:pPr>
              <w:jc w:val="both"/>
              <w:rPr>
                <w:rFonts w:ascii="Times New Roman" w:hAnsi="Times New Roman" w:cs="Times New Roman"/>
                <w:sz w:val="24"/>
                <w:szCs w:val="24"/>
              </w:rPr>
            </w:pPr>
            <w:r>
              <w:rPr>
                <w:rFonts w:ascii="Times New Roman" w:hAnsi="Times New Roman" w:cs="Times New Roman"/>
                <w:sz w:val="24"/>
                <w:szCs w:val="24"/>
              </w:rPr>
              <w:t xml:space="preserve">Revision of </w:t>
            </w:r>
            <w:r w:rsidR="002D633E">
              <w:rPr>
                <w:rFonts w:ascii="Times New Roman" w:hAnsi="Times New Roman" w:cs="Times New Roman"/>
                <w:sz w:val="24"/>
                <w:szCs w:val="24"/>
              </w:rPr>
              <w:t xml:space="preserve">EC – </w:t>
            </w:r>
            <w:proofErr w:type="gramStart"/>
            <w:r w:rsidR="002D633E">
              <w:rPr>
                <w:rFonts w:ascii="Times New Roman" w:hAnsi="Times New Roman" w:cs="Times New Roman"/>
                <w:sz w:val="24"/>
                <w:szCs w:val="24"/>
              </w:rPr>
              <w:t>Psychoanalytic  Behaviouristic</w:t>
            </w:r>
            <w:proofErr w:type="gramEnd"/>
          </w:p>
          <w:p w14:paraId="7A2C9932" w14:textId="77777777" w:rsidR="00064C73" w:rsidRDefault="00064C73" w:rsidP="00497569">
            <w:pPr>
              <w:jc w:val="both"/>
              <w:rPr>
                <w:rFonts w:ascii="Times New Roman" w:hAnsi="Times New Roman" w:cs="Times New Roman"/>
                <w:sz w:val="24"/>
                <w:szCs w:val="24"/>
              </w:rPr>
            </w:pPr>
            <w:r>
              <w:rPr>
                <w:rFonts w:ascii="Times New Roman" w:hAnsi="Times New Roman" w:cs="Times New Roman"/>
                <w:sz w:val="24"/>
                <w:szCs w:val="24"/>
              </w:rPr>
              <w:t xml:space="preserve">Cognitive &amp; </w:t>
            </w:r>
          </w:p>
          <w:p w14:paraId="4F39BEC6" w14:textId="6F8FC95B" w:rsidR="00064C73" w:rsidRDefault="00064C73" w:rsidP="00497569">
            <w:pPr>
              <w:jc w:val="both"/>
              <w:rPr>
                <w:rFonts w:ascii="Times New Roman" w:hAnsi="Times New Roman" w:cs="Times New Roman"/>
                <w:sz w:val="24"/>
                <w:szCs w:val="24"/>
              </w:rPr>
            </w:pPr>
            <w:r>
              <w:rPr>
                <w:rFonts w:ascii="Times New Roman" w:hAnsi="Times New Roman" w:cs="Times New Roman"/>
                <w:sz w:val="24"/>
                <w:szCs w:val="24"/>
              </w:rPr>
              <w:lastRenderedPageBreak/>
              <w:t>Humanistic Schools</w:t>
            </w:r>
          </w:p>
        </w:tc>
        <w:tc>
          <w:tcPr>
            <w:tcW w:w="1985" w:type="dxa"/>
          </w:tcPr>
          <w:p w14:paraId="7558A325" w14:textId="77777777" w:rsidR="002104E2" w:rsidRDefault="006A3BCD" w:rsidP="00497569">
            <w:pPr>
              <w:jc w:val="both"/>
              <w:rPr>
                <w:rFonts w:ascii="Times New Roman" w:hAnsi="Times New Roman" w:cs="Times New Roman"/>
                <w:sz w:val="24"/>
                <w:szCs w:val="24"/>
              </w:rPr>
            </w:pPr>
            <w:r>
              <w:rPr>
                <w:rFonts w:ascii="Times New Roman" w:hAnsi="Times New Roman" w:cs="Times New Roman"/>
                <w:sz w:val="24"/>
                <w:szCs w:val="24"/>
              </w:rPr>
              <w:lastRenderedPageBreak/>
              <w:t xml:space="preserve">Basic Concepts, Goals of Therapy in each school, Assessment </w:t>
            </w:r>
            <w:r>
              <w:rPr>
                <w:rFonts w:ascii="Times New Roman" w:hAnsi="Times New Roman" w:cs="Times New Roman"/>
                <w:sz w:val="24"/>
                <w:szCs w:val="24"/>
              </w:rPr>
              <w:lastRenderedPageBreak/>
              <w:t>Approaches, Therapeutic techniques</w:t>
            </w:r>
          </w:p>
        </w:tc>
        <w:tc>
          <w:tcPr>
            <w:tcW w:w="1417" w:type="dxa"/>
          </w:tcPr>
          <w:p w14:paraId="6477ADE3" w14:textId="77777777" w:rsidR="002104E2" w:rsidRDefault="006A3BCD" w:rsidP="00497569">
            <w:pPr>
              <w:jc w:val="both"/>
              <w:rPr>
                <w:rFonts w:ascii="Times New Roman" w:hAnsi="Times New Roman" w:cs="Times New Roman"/>
                <w:sz w:val="24"/>
                <w:szCs w:val="24"/>
              </w:rPr>
            </w:pPr>
            <w:r>
              <w:rPr>
                <w:rFonts w:ascii="Times New Roman" w:hAnsi="Times New Roman" w:cs="Times New Roman"/>
                <w:sz w:val="24"/>
                <w:szCs w:val="24"/>
              </w:rPr>
              <w:lastRenderedPageBreak/>
              <w:t>Ch 16</w:t>
            </w:r>
            <w:r w:rsidR="00994B3A">
              <w:rPr>
                <w:rFonts w:ascii="Times New Roman" w:hAnsi="Times New Roman" w:cs="Times New Roman"/>
                <w:sz w:val="24"/>
                <w:szCs w:val="24"/>
              </w:rPr>
              <w:t xml:space="preserve"> – Comparison and Critique </w:t>
            </w:r>
            <w:r w:rsidR="00A73E31">
              <w:rPr>
                <w:rFonts w:ascii="Times New Roman" w:hAnsi="Times New Roman" w:cs="Times New Roman"/>
                <w:sz w:val="24"/>
                <w:szCs w:val="24"/>
              </w:rPr>
              <w:lastRenderedPageBreak/>
              <w:t>–</w:t>
            </w:r>
            <w:r w:rsidR="00994B3A">
              <w:rPr>
                <w:rFonts w:ascii="Times New Roman" w:hAnsi="Times New Roman" w:cs="Times New Roman"/>
                <w:sz w:val="24"/>
                <w:szCs w:val="24"/>
              </w:rPr>
              <w:t xml:space="preserve"> </w:t>
            </w:r>
            <w:proofErr w:type="spellStart"/>
            <w:r w:rsidR="00994B3A">
              <w:rPr>
                <w:rFonts w:ascii="Times New Roman" w:hAnsi="Times New Roman" w:cs="Times New Roman"/>
                <w:sz w:val="24"/>
                <w:szCs w:val="24"/>
              </w:rPr>
              <w:t>Sharf</w:t>
            </w:r>
            <w:proofErr w:type="spellEnd"/>
            <w:r w:rsidR="00A73E31">
              <w:rPr>
                <w:rFonts w:ascii="Times New Roman" w:hAnsi="Times New Roman" w:cs="Times New Roman"/>
                <w:sz w:val="24"/>
                <w:szCs w:val="24"/>
              </w:rPr>
              <w:t>; E- Handout</w:t>
            </w:r>
          </w:p>
        </w:tc>
        <w:tc>
          <w:tcPr>
            <w:tcW w:w="2217" w:type="dxa"/>
          </w:tcPr>
          <w:p w14:paraId="5E56C996" w14:textId="77777777" w:rsidR="002104E2" w:rsidRDefault="00A73E31" w:rsidP="00497569">
            <w:pPr>
              <w:jc w:val="both"/>
              <w:rPr>
                <w:rFonts w:ascii="Times New Roman" w:hAnsi="Times New Roman" w:cs="Times New Roman"/>
                <w:sz w:val="24"/>
                <w:szCs w:val="24"/>
              </w:rPr>
            </w:pPr>
            <w:r>
              <w:rPr>
                <w:rFonts w:ascii="Times New Roman" w:hAnsi="Times New Roman" w:cs="Times New Roman"/>
                <w:sz w:val="24"/>
                <w:szCs w:val="24"/>
              </w:rPr>
              <w:lastRenderedPageBreak/>
              <w:t xml:space="preserve">Lecture cum </w:t>
            </w:r>
            <w:proofErr w:type="gramStart"/>
            <w:r>
              <w:rPr>
                <w:rFonts w:ascii="Times New Roman" w:hAnsi="Times New Roman" w:cs="Times New Roman"/>
                <w:sz w:val="24"/>
                <w:szCs w:val="24"/>
              </w:rPr>
              <w:t>class room</w:t>
            </w:r>
            <w:proofErr w:type="gramEnd"/>
            <w:r>
              <w:rPr>
                <w:rFonts w:ascii="Times New Roman" w:hAnsi="Times New Roman" w:cs="Times New Roman"/>
                <w:sz w:val="24"/>
                <w:szCs w:val="24"/>
              </w:rPr>
              <w:t xml:space="preserve"> discussion</w:t>
            </w:r>
          </w:p>
        </w:tc>
      </w:tr>
      <w:tr w:rsidR="002D633E" w14:paraId="098F1A0C" w14:textId="77777777" w:rsidTr="006A3BCD">
        <w:tc>
          <w:tcPr>
            <w:tcW w:w="535" w:type="dxa"/>
          </w:tcPr>
          <w:p w14:paraId="518DFC70" w14:textId="78CD3F39" w:rsidR="002104E2" w:rsidRDefault="002D4169" w:rsidP="00497569">
            <w:pPr>
              <w:jc w:val="both"/>
              <w:rPr>
                <w:rFonts w:ascii="Times New Roman" w:hAnsi="Times New Roman" w:cs="Times New Roman"/>
                <w:sz w:val="24"/>
                <w:szCs w:val="24"/>
              </w:rPr>
            </w:pPr>
            <w:r>
              <w:rPr>
                <w:rFonts w:ascii="Times New Roman" w:hAnsi="Times New Roman" w:cs="Times New Roman"/>
                <w:sz w:val="24"/>
                <w:szCs w:val="24"/>
              </w:rPr>
              <w:t>4</w:t>
            </w:r>
          </w:p>
        </w:tc>
        <w:tc>
          <w:tcPr>
            <w:tcW w:w="2862" w:type="dxa"/>
          </w:tcPr>
          <w:p w14:paraId="0BE979F1" w14:textId="77777777" w:rsidR="00064C73" w:rsidRDefault="00064C73" w:rsidP="00064C73">
            <w:pPr>
              <w:jc w:val="both"/>
              <w:rPr>
                <w:rFonts w:ascii="Times New Roman" w:hAnsi="Times New Roman" w:cs="Times New Roman"/>
                <w:sz w:val="24"/>
                <w:szCs w:val="24"/>
              </w:rPr>
            </w:pPr>
            <w:r>
              <w:rPr>
                <w:rFonts w:ascii="Times New Roman" w:hAnsi="Times New Roman" w:cs="Times New Roman"/>
                <w:sz w:val="24"/>
                <w:szCs w:val="24"/>
              </w:rPr>
              <w:t xml:space="preserve">Revision of EC – </w:t>
            </w:r>
            <w:proofErr w:type="gramStart"/>
            <w:r>
              <w:rPr>
                <w:rFonts w:ascii="Times New Roman" w:hAnsi="Times New Roman" w:cs="Times New Roman"/>
                <w:sz w:val="24"/>
                <w:szCs w:val="24"/>
              </w:rPr>
              <w:t>Psychoanalytic  Behaviouristic</w:t>
            </w:r>
            <w:proofErr w:type="gramEnd"/>
          </w:p>
          <w:p w14:paraId="16F7CF2C" w14:textId="77777777" w:rsidR="00064C73" w:rsidRDefault="00064C73" w:rsidP="00064C73">
            <w:pPr>
              <w:jc w:val="both"/>
              <w:rPr>
                <w:rFonts w:ascii="Times New Roman" w:hAnsi="Times New Roman" w:cs="Times New Roman"/>
                <w:sz w:val="24"/>
                <w:szCs w:val="24"/>
              </w:rPr>
            </w:pPr>
            <w:r>
              <w:rPr>
                <w:rFonts w:ascii="Times New Roman" w:hAnsi="Times New Roman" w:cs="Times New Roman"/>
                <w:sz w:val="24"/>
                <w:szCs w:val="24"/>
              </w:rPr>
              <w:t xml:space="preserve">Cognitive &amp; </w:t>
            </w:r>
          </w:p>
          <w:p w14:paraId="4F1A3199" w14:textId="3BD37C70" w:rsidR="002104E2" w:rsidRDefault="00064C73" w:rsidP="00064C73">
            <w:pPr>
              <w:jc w:val="both"/>
              <w:rPr>
                <w:rFonts w:ascii="Times New Roman" w:hAnsi="Times New Roman" w:cs="Times New Roman"/>
                <w:sz w:val="24"/>
                <w:szCs w:val="24"/>
              </w:rPr>
            </w:pPr>
            <w:r>
              <w:rPr>
                <w:rFonts w:ascii="Times New Roman" w:hAnsi="Times New Roman" w:cs="Times New Roman"/>
                <w:sz w:val="24"/>
                <w:szCs w:val="24"/>
              </w:rPr>
              <w:t>Humanistic Schools</w:t>
            </w:r>
          </w:p>
        </w:tc>
        <w:tc>
          <w:tcPr>
            <w:tcW w:w="1985" w:type="dxa"/>
          </w:tcPr>
          <w:p w14:paraId="3AED9D6A" w14:textId="77777777" w:rsidR="002104E2" w:rsidRDefault="006A3BCD" w:rsidP="00497569">
            <w:pPr>
              <w:jc w:val="both"/>
              <w:rPr>
                <w:rFonts w:ascii="Times New Roman" w:hAnsi="Times New Roman" w:cs="Times New Roman"/>
                <w:sz w:val="24"/>
                <w:szCs w:val="24"/>
              </w:rPr>
            </w:pPr>
            <w:r>
              <w:rPr>
                <w:rFonts w:ascii="Times New Roman" w:hAnsi="Times New Roman" w:cs="Times New Roman"/>
                <w:sz w:val="24"/>
                <w:szCs w:val="24"/>
              </w:rPr>
              <w:t>Basic Concepts, Goals of Therapy in each school, Assessment Approaches, Therapeutic techniques</w:t>
            </w:r>
          </w:p>
        </w:tc>
        <w:tc>
          <w:tcPr>
            <w:tcW w:w="1417" w:type="dxa"/>
          </w:tcPr>
          <w:p w14:paraId="48BCB563" w14:textId="77777777" w:rsidR="002104E2" w:rsidRDefault="00994B3A" w:rsidP="00497569">
            <w:pPr>
              <w:jc w:val="both"/>
              <w:rPr>
                <w:rFonts w:ascii="Times New Roman" w:hAnsi="Times New Roman" w:cs="Times New Roman"/>
                <w:sz w:val="24"/>
                <w:szCs w:val="24"/>
              </w:rPr>
            </w:pPr>
            <w:r>
              <w:rPr>
                <w:rFonts w:ascii="Times New Roman" w:hAnsi="Times New Roman" w:cs="Times New Roman"/>
                <w:sz w:val="24"/>
                <w:szCs w:val="24"/>
              </w:rPr>
              <w:t xml:space="preserve">Ch 16 – Comparison and Critique </w:t>
            </w:r>
            <w:r w:rsidR="00A73E31">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Sharf</w:t>
            </w:r>
            <w:proofErr w:type="spellEnd"/>
            <w:r w:rsidR="00A73E31">
              <w:rPr>
                <w:rFonts w:ascii="Times New Roman" w:hAnsi="Times New Roman" w:cs="Times New Roman"/>
                <w:sz w:val="24"/>
                <w:szCs w:val="24"/>
              </w:rPr>
              <w:t>; E - Handout</w:t>
            </w:r>
          </w:p>
        </w:tc>
        <w:tc>
          <w:tcPr>
            <w:tcW w:w="2217" w:type="dxa"/>
          </w:tcPr>
          <w:p w14:paraId="0A87748E" w14:textId="77777777" w:rsidR="002104E2" w:rsidRDefault="00A73E31" w:rsidP="00497569">
            <w:pPr>
              <w:jc w:val="both"/>
              <w:rPr>
                <w:rFonts w:ascii="Times New Roman" w:hAnsi="Times New Roman" w:cs="Times New Roman"/>
                <w:sz w:val="24"/>
                <w:szCs w:val="24"/>
              </w:rPr>
            </w:pPr>
            <w:r>
              <w:rPr>
                <w:rFonts w:ascii="Times New Roman" w:hAnsi="Times New Roman" w:cs="Times New Roman"/>
                <w:sz w:val="24"/>
                <w:szCs w:val="24"/>
              </w:rPr>
              <w:t xml:space="preserve">Lecture cum </w:t>
            </w:r>
            <w:proofErr w:type="gramStart"/>
            <w:r>
              <w:rPr>
                <w:rFonts w:ascii="Times New Roman" w:hAnsi="Times New Roman" w:cs="Times New Roman"/>
                <w:sz w:val="24"/>
                <w:szCs w:val="24"/>
              </w:rPr>
              <w:t>class room</w:t>
            </w:r>
            <w:proofErr w:type="gramEnd"/>
            <w:r>
              <w:rPr>
                <w:rFonts w:ascii="Times New Roman" w:hAnsi="Times New Roman" w:cs="Times New Roman"/>
                <w:sz w:val="24"/>
                <w:szCs w:val="24"/>
              </w:rPr>
              <w:t xml:space="preserve"> discussion</w:t>
            </w:r>
          </w:p>
        </w:tc>
      </w:tr>
      <w:tr w:rsidR="00C85D5B" w14:paraId="78D9AB0B" w14:textId="77777777" w:rsidTr="006A3BCD">
        <w:tc>
          <w:tcPr>
            <w:tcW w:w="535" w:type="dxa"/>
          </w:tcPr>
          <w:p w14:paraId="180B1D7F" w14:textId="21F61696" w:rsidR="00C85D5B" w:rsidRDefault="00C85D5B" w:rsidP="00497569">
            <w:pPr>
              <w:jc w:val="both"/>
              <w:rPr>
                <w:rFonts w:ascii="Times New Roman" w:hAnsi="Times New Roman" w:cs="Times New Roman"/>
                <w:sz w:val="24"/>
                <w:szCs w:val="24"/>
              </w:rPr>
            </w:pPr>
            <w:r>
              <w:rPr>
                <w:rFonts w:ascii="Times New Roman" w:hAnsi="Times New Roman" w:cs="Times New Roman"/>
                <w:sz w:val="24"/>
                <w:szCs w:val="24"/>
              </w:rPr>
              <w:t>5</w:t>
            </w:r>
          </w:p>
        </w:tc>
        <w:tc>
          <w:tcPr>
            <w:tcW w:w="2862" w:type="dxa"/>
          </w:tcPr>
          <w:p w14:paraId="36B458F6" w14:textId="77777777"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 xml:space="preserve">Revision of EC – </w:t>
            </w:r>
            <w:proofErr w:type="gramStart"/>
            <w:r>
              <w:rPr>
                <w:rFonts w:ascii="Times New Roman" w:hAnsi="Times New Roman" w:cs="Times New Roman"/>
                <w:sz w:val="24"/>
                <w:szCs w:val="24"/>
              </w:rPr>
              <w:t>Psychoanalytic  Behaviouristic</w:t>
            </w:r>
            <w:proofErr w:type="gramEnd"/>
          </w:p>
          <w:p w14:paraId="3FC5B25B" w14:textId="77777777"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 xml:space="preserve">Cognitive &amp; </w:t>
            </w:r>
          </w:p>
          <w:p w14:paraId="7D77419D" w14:textId="1E58107F"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Humanistic Schools</w:t>
            </w:r>
          </w:p>
        </w:tc>
        <w:tc>
          <w:tcPr>
            <w:tcW w:w="1985" w:type="dxa"/>
          </w:tcPr>
          <w:p w14:paraId="631D11E1" w14:textId="49BA0177" w:rsidR="00C85D5B" w:rsidRDefault="00C85D5B" w:rsidP="00497569">
            <w:pPr>
              <w:jc w:val="both"/>
              <w:rPr>
                <w:rFonts w:ascii="Times New Roman" w:hAnsi="Times New Roman" w:cs="Times New Roman"/>
                <w:sz w:val="24"/>
                <w:szCs w:val="24"/>
              </w:rPr>
            </w:pPr>
            <w:r>
              <w:rPr>
                <w:rFonts w:ascii="Times New Roman" w:hAnsi="Times New Roman" w:cs="Times New Roman"/>
                <w:sz w:val="24"/>
                <w:szCs w:val="24"/>
              </w:rPr>
              <w:t>Basic Concepts, Goals of Therapy in each school, Assessment Approaches, Therapeutic techniques</w:t>
            </w:r>
          </w:p>
        </w:tc>
        <w:tc>
          <w:tcPr>
            <w:tcW w:w="1417" w:type="dxa"/>
          </w:tcPr>
          <w:p w14:paraId="6D43C9AA" w14:textId="6C91B069" w:rsidR="00C85D5B" w:rsidRDefault="00C85D5B" w:rsidP="00497569">
            <w:pPr>
              <w:jc w:val="both"/>
              <w:rPr>
                <w:rFonts w:ascii="Times New Roman" w:hAnsi="Times New Roman" w:cs="Times New Roman"/>
                <w:sz w:val="24"/>
                <w:szCs w:val="24"/>
              </w:rPr>
            </w:pPr>
            <w:r>
              <w:rPr>
                <w:rFonts w:ascii="Times New Roman" w:hAnsi="Times New Roman" w:cs="Times New Roman"/>
                <w:sz w:val="24"/>
                <w:szCs w:val="24"/>
              </w:rPr>
              <w:t xml:space="preserve">Ch 16 – Comparison and Critique – </w:t>
            </w:r>
            <w:proofErr w:type="spellStart"/>
            <w:r>
              <w:rPr>
                <w:rFonts w:ascii="Times New Roman" w:hAnsi="Times New Roman" w:cs="Times New Roman"/>
                <w:sz w:val="24"/>
                <w:szCs w:val="24"/>
              </w:rPr>
              <w:t>Sharf</w:t>
            </w:r>
            <w:proofErr w:type="spellEnd"/>
            <w:r>
              <w:rPr>
                <w:rFonts w:ascii="Times New Roman" w:hAnsi="Times New Roman" w:cs="Times New Roman"/>
                <w:sz w:val="24"/>
                <w:szCs w:val="24"/>
              </w:rPr>
              <w:t>; E - Handout</w:t>
            </w:r>
          </w:p>
        </w:tc>
        <w:tc>
          <w:tcPr>
            <w:tcW w:w="2217" w:type="dxa"/>
          </w:tcPr>
          <w:p w14:paraId="5C9C724C" w14:textId="399B9D80" w:rsidR="00C85D5B" w:rsidRDefault="00C85D5B" w:rsidP="00497569">
            <w:pPr>
              <w:jc w:val="both"/>
              <w:rPr>
                <w:rFonts w:ascii="Times New Roman" w:hAnsi="Times New Roman" w:cs="Times New Roman"/>
                <w:sz w:val="24"/>
                <w:szCs w:val="24"/>
              </w:rPr>
            </w:pPr>
            <w:r>
              <w:rPr>
                <w:rFonts w:ascii="Times New Roman" w:hAnsi="Times New Roman" w:cs="Times New Roman"/>
                <w:sz w:val="24"/>
                <w:szCs w:val="24"/>
              </w:rPr>
              <w:t xml:space="preserve">Lecture cum </w:t>
            </w:r>
            <w:proofErr w:type="gramStart"/>
            <w:r>
              <w:rPr>
                <w:rFonts w:ascii="Times New Roman" w:hAnsi="Times New Roman" w:cs="Times New Roman"/>
                <w:sz w:val="24"/>
                <w:szCs w:val="24"/>
              </w:rPr>
              <w:t>class room</w:t>
            </w:r>
            <w:proofErr w:type="gramEnd"/>
            <w:r>
              <w:rPr>
                <w:rFonts w:ascii="Times New Roman" w:hAnsi="Times New Roman" w:cs="Times New Roman"/>
                <w:sz w:val="24"/>
                <w:szCs w:val="24"/>
              </w:rPr>
              <w:t xml:space="preserve"> discussion</w:t>
            </w:r>
          </w:p>
        </w:tc>
      </w:tr>
      <w:tr w:rsidR="002D633E" w14:paraId="10EBC676" w14:textId="77777777" w:rsidTr="006A3BCD">
        <w:tc>
          <w:tcPr>
            <w:tcW w:w="535" w:type="dxa"/>
          </w:tcPr>
          <w:p w14:paraId="51E6E326" w14:textId="2F8B00B3" w:rsidR="002104E2" w:rsidRDefault="00C85D5B" w:rsidP="00497569">
            <w:pPr>
              <w:jc w:val="both"/>
              <w:rPr>
                <w:rFonts w:ascii="Times New Roman" w:hAnsi="Times New Roman" w:cs="Times New Roman"/>
                <w:sz w:val="24"/>
                <w:szCs w:val="24"/>
              </w:rPr>
            </w:pPr>
            <w:r>
              <w:rPr>
                <w:rFonts w:ascii="Times New Roman" w:hAnsi="Times New Roman" w:cs="Times New Roman"/>
                <w:sz w:val="24"/>
                <w:szCs w:val="24"/>
              </w:rPr>
              <w:t>6</w:t>
            </w:r>
          </w:p>
        </w:tc>
        <w:tc>
          <w:tcPr>
            <w:tcW w:w="2862" w:type="dxa"/>
          </w:tcPr>
          <w:p w14:paraId="21A509C4" w14:textId="77777777" w:rsidR="002104E2" w:rsidRDefault="002D633E" w:rsidP="00497569">
            <w:pPr>
              <w:jc w:val="both"/>
              <w:rPr>
                <w:rFonts w:ascii="Times New Roman" w:hAnsi="Times New Roman" w:cs="Times New Roman"/>
                <w:sz w:val="24"/>
                <w:szCs w:val="24"/>
              </w:rPr>
            </w:pPr>
            <w:r>
              <w:rPr>
                <w:rFonts w:ascii="Times New Roman" w:hAnsi="Times New Roman" w:cs="Times New Roman"/>
                <w:sz w:val="24"/>
                <w:szCs w:val="24"/>
              </w:rPr>
              <w:t>Revision o</w:t>
            </w:r>
            <w:r w:rsidR="003C12F6">
              <w:rPr>
                <w:rFonts w:ascii="Times New Roman" w:hAnsi="Times New Roman" w:cs="Times New Roman"/>
                <w:sz w:val="24"/>
                <w:szCs w:val="24"/>
              </w:rPr>
              <w:t>f Skills of Counsellors</w:t>
            </w:r>
            <w:r>
              <w:rPr>
                <w:rFonts w:ascii="Times New Roman" w:hAnsi="Times New Roman" w:cs="Times New Roman"/>
                <w:sz w:val="24"/>
                <w:szCs w:val="24"/>
              </w:rPr>
              <w:t xml:space="preserve"> </w:t>
            </w:r>
          </w:p>
        </w:tc>
        <w:tc>
          <w:tcPr>
            <w:tcW w:w="1985" w:type="dxa"/>
          </w:tcPr>
          <w:p w14:paraId="53745954" w14:textId="77777777" w:rsidR="002104E2" w:rsidRDefault="00994B3A" w:rsidP="00497569">
            <w:pPr>
              <w:jc w:val="both"/>
              <w:rPr>
                <w:rFonts w:ascii="Times New Roman" w:hAnsi="Times New Roman" w:cs="Times New Roman"/>
                <w:sz w:val="24"/>
                <w:szCs w:val="24"/>
              </w:rPr>
            </w:pPr>
            <w:r>
              <w:rPr>
                <w:rFonts w:ascii="Times New Roman" w:hAnsi="Times New Roman" w:cs="Times New Roman"/>
                <w:sz w:val="24"/>
                <w:szCs w:val="24"/>
              </w:rPr>
              <w:t xml:space="preserve">Exploration, </w:t>
            </w:r>
            <w:r w:rsidR="001A2023">
              <w:rPr>
                <w:rFonts w:ascii="Times New Roman" w:hAnsi="Times New Roman" w:cs="Times New Roman"/>
                <w:sz w:val="24"/>
                <w:szCs w:val="24"/>
              </w:rPr>
              <w:t>Insight &amp; Action</w:t>
            </w:r>
          </w:p>
        </w:tc>
        <w:tc>
          <w:tcPr>
            <w:tcW w:w="1417" w:type="dxa"/>
          </w:tcPr>
          <w:p w14:paraId="3193BD0A" w14:textId="77777777" w:rsidR="002104E2" w:rsidRDefault="001A2023" w:rsidP="00497569">
            <w:pPr>
              <w:jc w:val="both"/>
              <w:rPr>
                <w:rFonts w:ascii="Times New Roman" w:hAnsi="Times New Roman" w:cs="Times New Roman"/>
                <w:sz w:val="24"/>
                <w:szCs w:val="24"/>
              </w:rPr>
            </w:pPr>
            <w:r>
              <w:rPr>
                <w:rFonts w:ascii="Times New Roman" w:hAnsi="Times New Roman" w:cs="Times New Roman"/>
                <w:sz w:val="24"/>
                <w:szCs w:val="24"/>
              </w:rPr>
              <w:t>Clara E. Hill</w:t>
            </w:r>
            <w:r w:rsidR="00232BDE">
              <w:rPr>
                <w:rFonts w:ascii="Times New Roman" w:hAnsi="Times New Roman" w:cs="Times New Roman"/>
                <w:sz w:val="24"/>
                <w:szCs w:val="24"/>
              </w:rPr>
              <w:t>; Richard Nelson Jones – Parts 1 &amp; 2</w:t>
            </w:r>
          </w:p>
        </w:tc>
        <w:tc>
          <w:tcPr>
            <w:tcW w:w="2217" w:type="dxa"/>
          </w:tcPr>
          <w:p w14:paraId="0BC7F417" w14:textId="77777777" w:rsidR="002104E2" w:rsidRDefault="0013646C" w:rsidP="00497569">
            <w:pPr>
              <w:jc w:val="both"/>
              <w:rPr>
                <w:rFonts w:ascii="Times New Roman" w:hAnsi="Times New Roman" w:cs="Times New Roman"/>
                <w:sz w:val="24"/>
                <w:szCs w:val="24"/>
              </w:rPr>
            </w:pPr>
            <w:r>
              <w:rPr>
                <w:rFonts w:ascii="Times New Roman" w:hAnsi="Times New Roman" w:cs="Times New Roman"/>
                <w:sz w:val="24"/>
                <w:szCs w:val="24"/>
              </w:rPr>
              <w:t>Skills in Helping Relationship – Exercise cum Assignment</w:t>
            </w:r>
            <w:r w:rsidR="00864951">
              <w:rPr>
                <w:rFonts w:ascii="Times New Roman" w:hAnsi="Times New Roman" w:cs="Times New Roman"/>
                <w:sz w:val="24"/>
                <w:szCs w:val="24"/>
              </w:rPr>
              <w:t xml:space="preserve"> – Evaluated for 10 marks</w:t>
            </w:r>
          </w:p>
        </w:tc>
      </w:tr>
      <w:tr w:rsidR="002D633E" w14:paraId="5BDA0718" w14:textId="77777777" w:rsidTr="006A3BCD">
        <w:tc>
          <w:tcPr>
            <w:tcW w:w="535" w:type="dxa"/>
          </w:tcPr>
          <w:p w14:paraId="402967DF" w14:textId="1D61E523" w:rsidR="002104E2" w:rsidRDefault="00C85D5B" w:rsidP="00497569">
            <w:pPr>
              <w:jc w:val="both"/>
              <w:rPr>
                <w:rFonts w:ascii="Times New Roman" w:hAnsi="Times New Roman" w:cs="Times New Roman"/>
                <w:sz w:val="24"/>
                <w:szCs w:val="24"/>
              </w:rPr>
            </w:pPr>
            <w:r>
              <w:rPr>
                <w:rFonts w:ascii="Times New Roman" w:hAnsi="Times New Roman" w:cs="Times New Roman"/>
                <w:sz w:val="24"/>
                <w:szCs w:val="24"/>
              </w:rPr>
              <w:t>7</w:t>
            </w:r>
          </w:p>
        </w:tc>
        <w:tc>
          <w:tcPr>
            <w:tcW w:w="2862" w:type="dxa"/>
          </w:tcPr>
          <w:p w14:paraId="0F82A909" w14:textId="77777777" w:rsidR="002104E2" w:rsidRDefault="004259F8" w:rsidP="00497569">
            <w:pPr>
              <w:jc w:val="both"/>
              <w:rPr>
                <w:rFonts w:ascii="Times New Roman" w:hAnsi="Times New Roman" w:cs="Times New Roman"/>
                <w:sz w:val="24"/>
                <w:szCs w:val="24"/>
              </w:rPr>
            </w:pPr>
            <w:r>
              <w:rPr>
                <w:rFonts w:ascii="Times New Roman" w:hAnsi="Times New Roman" w:cs="Times New Roman"/>
                <w:sz w:val="24"/>
                <w:szCs w:val="24"/>
              </w:rPr>
              <w:t xml:space="preserve">Skills of </w:t>
            </w:r>
            <w:proofErr w:type="gramStart"/>
            <w:r>
              <w:rPr>
                <w:rFonts w:ascii="Times New Roman" w:hAnsi="Times New Roman" w:cs="Times New Roman"/>
                <w:sz w:val="24"/>
                <w:szCs w:val="24"/>
              </w:rPr>
              <w:t>Non Professional</w:t>
            </w:r>
            <w:proofErr w:type="gramEnd"/>
            <w:r>
              <w:rPr>
                <w:rFonts w:ascii="Times New Roman" w:hAnsi="Times New Roman" w:cs="Times New Roman"/>
                <w:sz w:val="24"/>
                <w:szCs w:val="24"/>
              </w:rPr>
              <w:t xml:space="preserve"> Counsellor</w:t>
            </w:r>
          </w:p>
        </w:tc>
        <w:tc>
          <w:tcPr>
            <w:tcW w:w="1985" w:type="dxa"/>
          </w:tcPr>
          <w:p w14:paraId="229B7BA3" w14:textId="77777777" w:rsidR="002104E2" w:rsidRDefault="00E52ED5" w:rsidP="00497569">
            <w:pPr>
              <w:jc w:val="both"/>
              <w:rPr>
                <w:rFonts w:ascii="Times New Roman" w:hAnsi="Times New Roman" w:cs="Times New Roman"/>
                <w:sz w:val="24"/>
                <w:szCs w:val="24"/>
              </w:rPr>
            </w:pPr>
            <w:r>
              <w:rPr>
                <w:rFonts w:ascii="Times New Roman" w:hAnsi="Times New Roman" w:cs="Times New Roman"/>
                <w:sz w:val="24"/>
                <w:szCs w:val="24"/>
              </w:rPr>
              <w:t>Self as Instrument in Helping Others</w:t>
            </w:r>
          </w:p>
        </w:tc>
        <w:tc>
          <w:tcPr>
            <w:tcW w:w="1417" w:type="dxa"/>
          </w:tcPr>
          <w:p w14:paraId="41E2ECFD" w14:textId="77777777" w:rsidR="002104E2" w:rsidRDefault="004259F8" w:rsidP="00497569">
            <w:pPr>
              <w:jc w:val="both"/>
              <w:rPr>
                <w:rFonts w:ascii="Times New Roman" w:hAnsi="Times New Roman" w:cs="Times New Roman"/>
                <w:sz w:val="24"/>
                <w:szCs w:val="24"/>
              </w:rPr>
            </w:pPr>
            <w:r>
              <w:rPr>
                <w:rFonts w:ascii="Times New Roman" w:hAnsi="Times New Roman" w:cs="Times New Roman"/>
                <w:sz w:val="24"/>
                <w:szCs w:val="24"/>
              </w:rPr>
              <w:t xml:space="preserve">Summary of </w:t>
            </w:r>
            <w:r w:rsidRPr="00F333E9">
              <w:rPr>
                <w:rFonts w:ascii="Times New Roman" w:hAnsi="Times New Roman" w:cs="Times New Roman"/>
                <w:i/>
                <w:iCs/>
                <w:sz w:val="24"/>
                <w:szCs w:val="24"/>
              </w:rPr>
              <w:t>On Becoming a Counsellor</w:t>
            </w:r>
            <w:r>
              <w:rPr>
                <w:rFonts w:ascii="Times New Roman" w:hAnsi="Times New Roman" w:cs="Times New Roman"/>
                <w:sz w:val="24"/>
                <w:szCs w:val="24"/>
              </w:rPr>
              <w:t xml:space="preserve"> by Eugene Kennedy and Sara C Charles</w:t>
            </w:r>
            <w:r w:rsidR="00A73E31">
              <w:rPr>
                <w:rFonts w:ascii="Times New Roman" w:hAnsi="Times New Roman" w:cs="Times New Roman"/>
                <w:sz w:val="24"/>
                <w:szCs w:val="24"/>
              </w:rPr>
              <w:t>; E - Handout</w:t>
            </w:r>
          </w:p>
        </w:tc>
        <w:tc>
          <w:tcPr>
            <w:tcW w:w="2217" w:type="dxa"/>
          </w:tcPr>
          <w:p w14:paraId="39AA7868" w14:textId="77777777" w:rsidR="002104E2" w:rsidRDefault="002C39E5" w:rsidP="00497569">
            <w:pPr>
              <w:jc w:val="both"/>
              <w:rPr>
                <w:rFonts w:ascii="Times New Roman" w:hAnsi="Times New Roman" w:cs="Times New Roman"/>
                <w:sz w:val="24"/>
                <w:szCs w:val="24"/>
              </w:rPr>
            </w:pPr>
            <w:r>
              <w:rPr>
                <w:rFonts w:ascii="Times New Roman" w:hAnsi="Times New Roman" w:cs="Times New Roman"/>
                <w:sz w:val="24"/>
                <w:szCs w:val="24"/>
              </w:rPr>
              <w:t>Continuation of the ‘Skills in Helping Relationship – Exercise cum Assignment’</w:t>
            </w:r>
            <w:r w:rsidR="00864951">
              <w:rPr>
                <w:rFonts w:ascii="Times New Roman" w:hAnsi="Times New Roman" w:cs="Times New Roman"/>
                <w:sz w:val="24"/>
                <w:szCs w:val="24"/>
              </w:rPr>
              <w:t xml:space="preserve"> – Evaluated for 10 marks</w:t>
            </w:r>
            <w:r w:rsidR="005B36BF">
              <w:rPr>
                <w:rFonts w:ascii="Times New Roman" w:hAnsi="Times New Roman" w:cs="Times New Roman"/>
                <w:sz w:val="24"/>
                <w:szCs w:val="24"/>
              </w:rPr>
              <w:t>. Distribution of cases for the next two sessions</w:t>
            </w:r>
          </w:p>
        </w:tc>
      </w:tr>
      <w:tr w:rsidR="002D633E" w14:paraId="1658B5B2" w14:textId="77777777" w:rsidTr="006A3BCD">
        <w:tc>
          <w:tcPr>
            <w:tcW w:w="535" w:type="dxa"/>
          </w:tcPr>
          <w:p w14:paraId="564F1156" w14:textId="3CE9E561" w:rsidR="002104E2" w:rsidRDefault="00C85D5B" w:rsidP="00497569">
            <w:pPr>
              <w:jc w:val="both"/>
              <w:rPr>
                <w:rFonts w:ascii="Times New Roman" w:hAnsi="Times New Roman" w:cs="Times New Roman"/>
                <w:sz w:val="24"/>
                <w:szCs w:val="24"/>
              </w:rPr>
            </w:pPr>
            <w:r>
              <w:rPr>
                <w:rFonts w:ascii="Times New Roman" w:hAnsi="Times New Roman" w:cs="Times New Roman"/>
                <w:sz w:val="24"/>
                <w:szCs w:val="24"/>
              </w:rPr>
              <w:t>8</w:t>
            </w:r>
          </w:p>
        </w:tc>
        <w:tc>
          <w:tcPr>
            <w:tcW w:w="2862" w:type="dxa"/>
          </w:tcPr>
          <w:p w14:paraId="3259067B" w14:textId="77777777" w:rsidR="002104E2" w:rsidRDefault="004259F8" w:rsidP="00497569">
            <w:pPr>
              <w:jc w:val="both"/>
              <w:rPr>
                <w:rFonts w:ascii="Times New Roman" w:hAnsi="Times New Roman" w:cs="Times New Roman"/>
                <w:sz w:val="24"/>
                <w:szCs w:val="24"/>
              </w:rPr>
            </w:pPr>
            <w:r>
              <w:rPr>
                <w:rFonts w:ascii="Times New Roman" w:hAnsi="Times New Roman" w:cs="Times New Roman"/>
                <w:sz w:val="24"/>
                <w:szCs w:val="24"/>
              </w:rPr>
              <w:t>Analysis &amp; Role Play of the assigned cases</w:t>
            </w:r>
          </w:p>
        </w:tc>
        <w:tc>
          <w:tcPr>
            <w:tcW w:w="1985" w:type="dxa"/>
          </w:tcPr>
          <w:p w14:paraId="1C5A684A" w14:textId="77777777" w:rsidR="002104E2" w:rsidRDefault="00E52ED5" w:rsidP="00497569">
            <w:pPr>
              <w:jc w:val="both"/>
              <w:rPr>
                <w:rFonts w:ascii="Times New Roman" w:hAnsi="Times New Roman" w:cs="Times New Roman"/>
                <w:sz w:val="24"/>
                <w:szCs w:val="24"/>
              </w:rPr>
            </w:pPr>
            <w:r>
              <w:rPr>
                <w:rFonts w:ascii="Times New Roman" w:hAnsi="Times New Roman" w:cs="Times New Roman"/>
                <w:sz w:val="24"/>
                <w:szCs w:val="24"/>
              </w:rPr>
              <w:t xml:space="preserve">Paraphrasing, Reflection of Feelings, </w:t>
            </w:r>
            <w:r w:rsidR="00672E49">
              <w:rPr>
                <w:rFonts w:ascii="Times New Roman" w:hAnsi="Times New Roman" w:cs="Times New Roman"/>
                <w:sz w:val="24"/>
                <w:szCs w:val="24"/>
              </w:rPr>
              <w:t xml:space="preserve">Empathy, </w:t>
            </w:r>
          </w:p>
        </w:tc>
        <w:tc>
          <w:tcPr>
            <w:tcW w:w="1417" w:type="dxa"/>
          </w:tcPr>
          <w:p w14:paraId="535F9CEC" w14:textId="77777777" w:rsidR="002104E2" w:rsidRDefault="00F333E9" w:rsidP="00497569">
            <w:pPr>
              <w:jc w:val="both"/>
              <w:rPr>
                <w:rFonts w:ascii="Times New Roman" w:hAnsi="Times New Roman" w:cs="Times New Roman"/>
                <w:sz w:val="24"/>
                <w:szCs w:val="24"/>
              </w:rPr>
            </w:pPr>
            <w:r>
              <w:rPr>
                <w:rFonts w:ascii="Times New Roman" w:hAnsi="Times New Roman" w:cs="Times New Roman"/>
                <w:sz w:val="24"/>
                <w:szCs w:val="24"/>
              </w:rPr>
              <w:t>Richard Nelson Jones – Parts 1 &amp; 2</w:t>
            </w:r>
          </w:p>
        </w:tc>
        <w:tc>
          <w:tcPr>
            <w:tcW w:w="2217" w:type="dxa"/>
          </w:tcPr>
          <w:p w14:paraId="1613F2DD" w14:textId="77777777" w:rsidR="002104E2" w:rsidRDefault="004259F8" w:rsidP="00497569">
            <w:pPr>
              <w:jc w:val="both"/>
              <w:rPr>
                <w:rFonts w:ascii="Times New Roman" w:hAnsi="Times New Roman" w:cs="Times New Roman"/>
                <w:sz w:val="24"/>
                <w:szCs w:val="24"/>
              </w:rPr>
            </w:pPr>
            <w:r>
              <w:rPr>
                <w:rFonts w:ascii="Times New Roman" w:hAnsi="Times New Roman" w:cs="Times New Roman"/>
                <w:sz w:val="24"/>
                <w:szCs w:val="24"/>
              </w:rPr>
              <w:t xml:space="preserve">Mock Scenario – 2 Life Issues, 1 </w:t>
            </w:r>
            <w:proofErr w:type="gramStart"/>
            <w:r>
              <w:rPr>
                <w:rFonts w:ascii="Times New Roman" w:hAnsi="Times New Roman" w:cs="Times New Roman"/>
                <w:sz w:val="24"/>
                <w:szCs w:val="24"/>
              </w:rPr>
              <w:t>Work Place</w:t>
            </w:r>
            <w:proofErr w:type="gramEnd"/>
            <w:r>
              <w:rPr>
                <w:rFonts w:ascii="Times New Roman" w:hAnsi="Times New Roman" w:cs="Times New Roman"/>
                <w:sz w:val="24"/>
                <w:szCs w:val="24"/>
              </w:rPr>
              <w:t xml:space="preserve"> Issue</w:t>
            </w:r>
          </w:p>
        </w:tc>
      </w:tr>
      <w:tr w:rsidR="00C85D5B" w14:paraId="71CFC184" w14:textId="77777777" w:rsidTr="006A3BCD">
        <w:tc>
          <w:tcPr>
            <w:tcW w:w="535" w:type="dxa"/>
          </w:tcPr>
          <w:p w14:paraId="643F23FC" w14:textId="123998D0"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9</w:t>
            </w:r>
          </w:p>
        </w:tc>
        <w:tc>
          <w:tcPr>
            <w:tcW w:w="2862" w:type="dxa"/>
          </w:tcPr>
          <w:p w14:paraId="65546ED5" w14:textId="77777777"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Group Presentations of the analysis of the cases assigned</w:t>
            </w:r>
          </w:p>
        </w:tc>
        <w:tc>
          <w:tcPr>
            <w:tcW w:w="1985" w:type="dxa"/>
          </w:tcPr>
          <w:p w14:paraId="732CDDFB" w14:textId="77777777" w:rsidR="00C85D5B" w:rsidRDefault="00C85D5B" w:rsidP="00C85D5B">
            <w:pPr>
              <w:jc w:val="both"/>
              <w:rPr>
                <w:rFonts w:ascii="Times New Roman" w:hAnsi="Times New Roman" w:cs="Times New Roman"/>
                <w:sz w:val="24"/>
                <w:szCs w:val="24"/>
              </w:rPr>
            </w:pPr>
          </w:p>
        </w:tc>
        <w:tc>
          <w:tcPr>
            <w:tcW w:w="1417" w:type="dxa"/>
          </w:tcPr>
          <w:p w14:paraId="1B4CE903" w14:textId="77777777"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Richard Nelson Jones – Parts 1 &amp; 2</w:t>
            </w:r>
          </w:p>
        </w:tc>
        <w:tc>
          <w:tcPr>
            <w:tcW w:w="2217" w:type="dxa"/>
          </w:tcPr>
          <w:p w14:paraId="7093D142" w14:textId="15A6D703"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Group Presentations are graded</w:t>
            </w:r>
          </w:p>
        </w:tc>
      </w:tr>
      <w:tr w:rsidR="00C85D5B" w14:paraId="46D075CF" w14:textId="77777777" w:rsidTr="006A3BCD">
        <w:tc>
          <w:tcPr>
            <w:tcW w:w="535" w:type="dxa"/>
          </w:tcPr>
          <w:p w14:paraId="35C0F681" w14:textId="12315E02"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10</w:t>
            </w:r>
          </w:p>
        </w:tc>
        <w:tc>
          <w:tcPr>
            <w:tcW w:w="2862" w:type="dxa"/>
          </w:tcPr>
          <w:p w14:paraId="46BD8C2D" w14:textId="0788C78C"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Group Presentations of the analysis of the cases assigned</w:t>
            </w:r>
          </w:p>
        </w:tc>
        <w:tc>
          <w:tcPr>
            <w:tcW w:w="1985" w:type="dxa"/>
          </w:tcPr>
          <w:p w14:paraId="70B787F7" w14:textId="77777777" w:rsidR="00C85D5B" w:rsidRDefault="00C85D5B" w:rsidP="00C85D5B">
            <w:pPr>
              <w:jc w:val="both"/>
              <w:rPr>
                <w:rFonts w:ascii="Times New Roman" w:hAnsi="Times New Roman" w:cs="Times New Roman"/>
                <w:sz w:val="24"/>
                <w:szCs w:val="24"/>
              </w:rPr>
            </w:pPr>
          </w:p>
        </w:tc>
        <w:tc>
          <w:tcPr>
            <w:tcW w:w="1417" w:type="dxa"/>
          </w:tcPr>
          <w:p w14:paraId="4BE804F8" w14:textId="47254D7B"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Richard Nelson Jones – Parts 1 &amp; 2</w:t>
            </w:r>
          </w:p>
        </w:tc>
        <w:tc>
          <w:tcPr>
            <w:tcW w:w="2217" w:type="dxa"/>
          </w:tcPr>
          <w:p w14:paraId="1F1369D9" w14:textId="3C93435D"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Group Presentations are graded</w:t>
            </w:r>
          </w:p>
        </w:tc>
      </w:tr>
      <w:tr w:rsidR="00C85D5B" w14:paraId="137652A4" w14:textId="77777777" w:rsidTr="006A3BCD">
        <w:tc>
          <w:tcPr>
            <w:tcW w:w="535" w:type="dxa"/>
          </w:tcPr>
          <w:p w14:paraId="4A3FDE90" w14:textId="3AD3C09B"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11</w:t>
            </w:r>
          </w:p>
        </w:tc>
        <w:tc>
          <w:tcPr>
            <w:tcW w:w="2862" w:type="dxa"/>
          </w:tcPr>
          <w:p w14:paraId="0F4A0CA9" w14:textId="77777777"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Role play on personal issues</w:t>
            </w:r>
          </w:p>
        </w:tc>
        <w:tc>
          <w:tcPr>
            <w:tcW w:w="1985" w:type="dxa"/>
          </w:tcPr>
          <w:p w14:paraId="26D47AC6" w14:textId="77777777"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Open Questions, Caring Confrontation</w:t>
            </w:r>
          </w:p>
        </w:tc>
        <w:tc>
          <w:tcPr>
            <w:tcW w:w="1417" w:type="dxa"/>
          </w:tcPr>
          <w:p w14:paraId="4076CD6E" w14:textId="77777777"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Richard Nelson Jones – Parts 1 &amp; 2</w:t>
            </w:r>
          </w:p>
        </w:tc>
        <w:tc>
          <w:tcPr>
            <w:tcW w:w="2217" w:type="dxa"/>
          </w:tcPr>
          <w:p w14:paraId="28B3C416" w14:textId="77777777"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One Issue per person in the triad</w:t>
            </w:r>
          </w:p>
        </w:tc>
      </w:tr>
      <w:tr w:rsidR="00C85D5B" w14:paraId="7B42AF16" w14:textId="77777777" w:rsidTr="006A3BCD">
        <w:tc>
          <w:tcPr>
            <w:tcW w:w="535" w:type="dxa"/>
          </w:tcPr>
          <w:p w14:paraId="3D4D1E77" w14:textId="1524AA11"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1</w:t>
            </w:r>
            <w:r w:rsidR="005D64FE">
              <w:rPr>
                <w:rFonts w:ascii="Times New Roman" w:hAnsi="Times New Roman" w:cs="Times New Roman"/>
                <w:sz w:val="24"/>
                <w:szCs w:val="24"/>
              </w:rPr>
              <w:t>2</w:t>
            </w:r>
          </w:p>
        </w:tc>
        <w:tc>
          <w:tcPr>
            <w:tcW w:w="2862" w:type="dxa"/>
          </w:tcPr>
          <w:p w14:paraId="5296A09C" w14:textId="77777777"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Work in triads on cases chosen</w:t>
            </w:r>
          </w:p>
        </w:tc>
        <w:tc>
          <w:tcPr>
            <w:tcW w:w="1985" w:type="dxa"/>
          </w:tcPr>
          <w:p w14:paraId="779C514B" w14:textId="77777777"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Choice of a School</w:t>
            </w:r>
          </w:p>
        </w:tc>
        <w:tc>
          <w:tcPr>
            <w:tcW w:w="1417" w:type="dxa"/>
          </w:tcPr>
          <w:p w14:paraId="42E7952B" w14:textId="77777777"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 xml:space="preserve">Richard Nelson </w:t>
            </w:r>
            <w:r>
              <w:rPr>
                <w:rFonts w:ascii="Times New Roman" w:hAnsi="Times New Roman" w:cs="Times New Roman"/>
                <w:sz w:val="24"/>
                <w:szCs w:val="24"/>
              </w:rPr>
              <w:lastRenderedPageBreak/>
              <w:t>Jones – Parts 1 &amp; 2</w:t>
            </w:r>
          </w:p>
        </w:tc>
        <w:tc>
          <w:tcPr>
            <w:tcW w:w="2217" w:type="dxa"/>
          </w:tcPr>
          <w:p w14:paraId="49527441" w14:textId="093DD762" w:rsidR="00C85D5B" w:rsidRDefault="0040650C" w:rsidP="00C85D5B">
            <w:pPr>
              <w:jc w:val="both"/>
              <w:rPr>
                <w:rFonts w:ascii="Times New Roman" w:hAnsi="Times New Roman" w:cs="Times New Roman"/>
                <w:sz w:val="24"/>
                <w:szCs w:val="24"/>
              </w:rPr>
            </w:pPr>
            <w:r>
              <w:rPr>
                <w:rFonts w:ascii="Times New Roman" w:hAnsi="Times New Roman" w:cs="Times New Roman"/>
                <w:sz w:val="24"/>
                <w:szCs w:val="24"/>
              </w:rPr>
              <w:lastRenderedPageBreak/>
              <w:t>Two</w:t>
            </w:r>
            <w:r w:rsidR="00C85D5B">
              <w:rPr>
                <w:rFonts w:ascii="Times New Roman" w:hAnsi="Times New Roman" w:cs="Times New Roman"/>
                <w:sz w:val="24"/>
                <w:szCs w:val="24"/>
              </w:rPr>
              <w:t xml:space="preserve"> cases chosen by a triad</w:t>
            </w:r>
          </w:p>
        </w:tc>
      </w:tr>
      <w:tr w:rsidR="00C85D5B" w14:paraId="732A9474" w14:textId="77777777" w:rsidTr="006A3BCD">
        <w:tc>
          <w:tcPr>
            <w:tcW w:w="535" w:type="dxa"/>
          </w:tcPr>
          <w:p w14:paraId="4843D827" w14:textId="3501AD95"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1</w:t>
            </w:r>
            <w:r w:rsidR="005D64FE">
              <w:rPr>
                <w:rFonts w:ascii="Times New Roman" w:hAnsi="Times New Roman" w:cs="Times New Roman"/>
                <w:sz w:val="24"/>
                <w:szCs w:val="24"/>
              </w:rPr>
              <w:t>3</w:t>
            </w:r>
          </w:p>
        </w:tc>
        <w:tc>
          <w:tcPr>
            <w:tcW w:w="2862" w:type="dxa"/>
          </w:tcPr>
          <w:p w14:paraId="6DC81F11" w14:textId="77777777"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Presentation of analysis of cases chosen</w:t>
            </w:r>
          </w:p>
        </w:tc>
        <w:tc>
          <w:tcPr>
            <w:tcW w:w="1985" w:type="dxa"/>
          </w:tcPr>
          <w:p w14:paraId="315CB348" w14:textId="77777777" w:rsidR="00C85D5B" w:rsidRDefault="00C85D5B" w:rsidP="00C85D5B">
            <w:pPr>
              <w:jc w:val="both"/>
              <w:rPr>
                <w:rFonts w:ascii="Times New Roman" w:hAnsi="Times New Roman" w:cs="Times New Roman"/>
                <w:sz w:val="24"/>
                <w:szCs w:val="24"/>
              </w:rPr>
            </w:pPr>
          </w:p>
        </w:tc>
        <w:tc>
          <w:tcPr>
            <w:tcW w:w="1417" w:type="dxa"/>
          </w:tcPr>
          <w:p w14:paraId="4C569E68" w14:textId="77777777" w:rsidR="00C85D5B" w:rsidRDefault="00C85D5B" w:rsidP="00C85D5B">
            <w:pPr>
              <w:jc w:val="both"/>
              <w:rPr>
                <w:rFonts w:ascii="Times New Roman" w:hAnsi="Times New Roman" w:cs="Times New Roman"/>
                <w:sz w:val="24"/>
                <w:szCs w:val="24"/>
              </w:rPr>
            </w:pPr>
          </w:p>
        </w:tc>
        <w:tc>
          <w:tcPr>
            <w:tcW w:w="2217" w:type="dxa"/>
          </w:tcPr>
          <w:p w14:paraId="3207E009" w14:textId="33A40219"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Group Presentations are graded</w:t>
            </w:r>
          </w:p>
        </w:tc>
      </w:tr>
      <w:tr w:rsidR="00C85D5B" w14:paraId="2F7FD8C1" w14:textId="77777777" w:rsidTr="006A3BCD">
        <w:tc>
          <w:tcPr>
            <w:tcW w:w="535" w:type="dxa"/>
          </w:tcPr>
          <w:p w14:paraId="75FC04F6" w14:textId="1B108808"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1</w:t>
            </w:r>
            <w:r w:rsidR="005D64FE">
              <w:rPr>
                <w:rFonts w:ascii="Times New Roman" w:hAnsi="Times New Roman" w:cs="Times New Roman"/>
                <w:sz w:val="24"/>
                <w:szCs w:val="24"/>
              </w:rPr>
              <w:t>4</w:t>
            </w:r>
          </w:p>
        </w:tc>
        <w:tc>
          <w:tcPr>
            <w:tcW w:w="2862" w:type="dxa"/>
          </w:tcPr>
          <w:p w14:paraId="60573F10" w14:textId="7E753959"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Presentation of analysis of cases chosen</w:t>
            </w:r>
          </w:p>
        </w:tc>
        <w:tc>
          <w:tcPr>
            <w:tcW w:w="1985" w:type="dxa"/>
          </w:tcPr>
          <w:p w14:paraId="0E1B1FA8" w14:textId="77777777" w:rsidR="00C85D5B" w:rsidRDefault="00C85D5B" w:rsidP="00C85D5B">
            <w:pPr>
              <w:jc w:val="both"/>
              <w:rPr>
                <w:rFonts w:ascii="Times New Roman" w:hAnsi="Times New Roman" w:cs="Times New Roman"/>
                <w:sz w:val="24"/>
                <w:szCs w:val="24"/>
              </w:rPr>
            </w:pPr>
          </w:p>
        </w:tc>
        <w:tc>
          <w:tcPr>
            <w:tcW w:w="1417" w:type="dxa"/>
          </w:tcPr>
          <w:p w14:paraId="419A3783" w14:textId="77777777" w:rsidR="00C85D5B" w:rsidRDefault="00C85D5B" w:rsidP="00C85D5B">
            <w:pPr>
              <w:jc w:val="both"/>
              <w:rPr>
                <w:rFonts w:ascii="Times New Roman" w:hAnsi="Times New Roman" w:cs="Times New Roman"/>
                <w:sz w:val="24"/>
                <w:szCs w:val="24"/>
              </w:rPr>
            </w:pPr>
          </w:p>
        </w:tc>
        <w:tc>
          <w:tcPr>
            <w:tcW w:w="2217" w:type="dxa"/>
          </w:tcPr>
          <w:p w14:paraId="5450815E" w14:textId="788C263E" w:rsidR="00C85D5B" w:rsidRDefault="00C85D5B" w:rsidP="00C85D5B">
            <w:pPr>
              <w:jc w:val="both"/>
              <w:rPr>
                <w:rFonts w:ascii="Times New Roman" w:hAnsi="Times New Roman" w:cs="Times New Roman"/>
                <w:sz w:val="24"/>
                <w:szCs w:val="24"/>
              </w:rPr>
            </w:pPr>
            <w:r>
              <w:rPr>
                <w:rFonts w:ascii="Times New Roman" w:hAnsi="Times New Roman" w:cs="Times New Roman"/>
                <w:sz w:val="24"/>
                <w:szCs w:val="24"/>
              </w:rPr>
              <w:t>Group Presentations are graded</w:t>
            </w:r>
          </w:p>
        </w:tc>
      </w:tr>
    </w:tbl>
    <w:p w14:paraId="438E2884" w14:textId="77777777" w:rsidR="00E71B36" w:rsidRDefault="00E71B36" w:rsidP="009A2CD7">
      <w:pPr>
        <w:rPr>
          <w:rFonts w:ascii="Times New Roman" w:hAnsi="Times New Roman" w:cs="Times New Roman"/>
          <w:b/>
          <w:bCs/>
          <w:sz w:val="24"/>
          <w:szCs w:val="24"/>
          <w:u w:val="single"/>
        </w:rPr>
      </w:pPr>
    </w:p>
    <w:p w14:paraId="3FB52BE4" w14:textId="77777777" w:rsidR="00497569" w:rsidRPr="004E3E8F" w:rsidRDefault="00497569" w:rsidP="009A2CD7">
      <w:pPr>
        <w:rPr>
          <w:rFonts w:ascii="Times New Roman" w:hAnsi="Times New Roman" w:cs="Times New Roman"/>
          <w:b/>
          <w:bCs/>
          <w:sz w:val="24"/>
          <w:szCs w:val="24"/>
          <w:u w:val="single"/>
        </w:rPr>
      </w:pPr>
      <w:r w:rsidRPr="004E3E8F">
        <w:rPr>
          <w:rFonts w:ascii="Times New Roman" w:hAnsi="Times New Roman" w:cs="Times New Roman"/>
          <w:b/>
          <w:bCs/>
          <w:sz w:val="24"/>
          <w:szCs w:val="24"/>
          <w:u w:val="single"/>
        </w:rPr>
        <w:t>Course Evaluation</w:t>
      </w:r>
      <w:r w:rsidR="004E3E8F">
        <w:rPr>
          <w:rFonts w:ascii="Times New Roman" w:hAnsi="Times New Roman" w:cs="Times New Roman"/>
          <w:b/>
          <w:bCs/>
          <w:sz w:val="24"/>
          <w:szCs w:val="24"/>
          <w:u w:val="single"/>
        </w:rPr>
        <w:t>:</w:t>
      </w:r>
    </w:p>
    <w:tbl>
      <w:tblPr>
        <w:tblStyle w:val="TableGrid"/>
        <w:tblW w:w="0" w:type="auto"/>
        <w:tblLook w:val="04A0" w:firstRow="1" w:lastRow="0" w:firstColumn="1" w:lastColumn="0" w:noHBand="0" w:noVBand="1"/>
      </w:tblPr>
      <w:tblGrid>
        <w:gridCol w:w="704"/>
        <w:gridCol w:w="4820"/>
        <w:gridCol w:w="1559"/>
        <w:gridCol w:w="1933"/>
      </w:tblGrid>
      <w:tr w:rsidR="00497569" w14:paraId="40EE0B65" w14:textId="77777777" w:rsidTr="00497569">
        <w:tc>
          <w:tcPr>
            <w:tcW w:w="704" w:type="dxa"/>
          </w:tcPr>
          <w:p w14:paraId="24619ECC" w14:textId="77777777" w:rsidR="00497569" w:rsidRDefault="00497569" w:rsidP="009A2CD7">
            <w:pPr>
              <w:rPr>
                <w:rFonts w:ascii="Times New Roman" w:hAnsi="Times New Roman" w:cs="Times New Roman"/>
                <w:sz w:val="24"/>
                <w:szCs w:val="24"/>
              </w:rPr>
            </w:pPr>
            <w:proofErr w:type="spellStart"/>
            <w:r>
              <w:rPr>
                <w:rFonts w:ascii="Times New Roman" w:hAnsi="Times New Roman" w:cs="Times New Roman"/>
                <w:sz w:val="24"/>
                <w:szCs w:val="24"/>
              </w:rPr>
              <w:t>Sl</w:t>
            </w:r>
            <w:proofErr w:type="spellEnd"/>
            <w:r>
              <w:rPr>
                <w:rFonts w:ascii="Times New Roman" w:hAnsi="Times New Roman" w:cs="Times New Roman"/>
                <w:sz w:val="24"/>
                <w:szCs w:val="24"/>
              </w:rPr>
              <w:t xml:space="preserve"> No</w:t>
            </w:r>
          </w:p>
        </w:tc>
        <w:tc>
          <w:tcPr>
            <w:tcW w:w="4820" w:type="dxa"/>
          </w:tcPr>
          <w:p w14:paraId="5015D133" w14:textId="77777777" w:rsidR="00497569" w:rsidRDefault="00497569" w:rsidP="00497569">
            <w:pPr>
              <w:jc w:val="center"/>
              <w:rPr>
                <w:rFonts w:ascii="Times New Roman" w:hAnsi="Times New Roman" w:cs="Times New Roman"/>
                <w:sz w:val="24"/>
                <w:szCs w:val="24"/>
              </w:rPr>
            </w:pPr>
            <w:r>
              <w:rPr>
                <w:rFonts w:ascii="Times New Roman" w:hAnsi="Times New Roman" w:cs="Times New Roman"/>
                <w:sz w:val="24"/>
                <w:szCs w:val="24"/>
              </w:rPr>
              <w:t>Component</w:t>
            </w:r>
          </w:p>
        </w:tc>
        <w:tc>
          <w:tcPr>
            <w:tcW w:w="1559" w:type="dxa"/>
          </w:tcPr>
          <w:p w14:paraId="70076A3D" w14:textId="77777777" w:rsidR="00497569" w:rsidRDefault="00497569" w:rsidP="00497569">
            <w:pPr>
              <w:jc w:val="center"/>
              <w:rPr>
                <w:rFonts w:ascii="Times New Roman" w:hAnsi="Times New Roman" w:cs="Times New Roman"/>
                <w:sz w:val="24"/>
                <w:szCs w:val="24"/>
              </w:rPr>
            </w:pPr>
            <w:r>
              <w:rPr>
                <w:rFonts w:ascii="Times New Roman" w:hAnsi="Times New Roman" w:cs="Times New Roman"/>
                <w:sz w:val="24"/>
                <w:szCs w:val="24"/>
              </w:rPr>
              <w:t>Weightage %</w:t>
            </w:r>
          </w:p>
        </w:tc>
        <w:tc>
          <w:tcPr>
            <w:tcW w:w="1933" w:type="dxa"/>
          </w:tcPr>
          <w:p w14:paraId="6783A8C2" w14:textId="77777777" w:rsidR="00497569" w:rsidRDefault="00497569" w:rsidP="00497569">
            <w:pPr>
              <w:jc w:val="center"/>
              <w:rPr>
                <w:rFonts w:ascii="Times New Roman" w:hAnsi="Times New Roman" w:cs="Times New Roman"/>
                <w:sz w:val="24"/>
                <w:szCs w:val="24"/>
              </w:rPr>
            </w:pPr>
            <w:r>
              <w:rPr>
                <w:rFonts w:ascii="Times New Roman" w:hAnsi="Times New Roman" w:cs="Times New Roman"/>
                <w:sz w:val="24"/>
                <w:szCs w:val="24"/>
              </w:rPr>
              <w:t>Type</w:t>
            </w:r>
          </w:p>
        </w:tc>
      </w:tr>
      <w:tr w:rsidR="00864951" w14:paraId="0150C928" w14:textId="77777777" w:rsidTr="00497569">
        <w:tc>
          <w:tcPr>
            <w:tcW w:w="704" w:type="dxa"/>
          </w:tcPr>
          <w:p w14:paraId="689DE3BA" w14:textId="0996F2C2" w:rsidR="00864951" w:rsidRDefault="00116F45" w:rsidP="009A2CD7">
            <w:pPr>
              <w:rPr>
                <w:rFonts w:ascii="Times New Roman" w:hAnsi="Times New Roman" w:cs="Times New Roman"/>
                <w:sz w:val="24"/>
                <w:szCs w:val="24"/>
              </w:rPr>
            </w:pPr>
            <w:r>
              <w:rPr>
                <w:rFonts w:ascii="Times New Roman" w:hAnsi="Times New Roman" w:cs="Times New Roman"/>
                <w:sz w:val="24"/>
                <w:szCs w:val="24"/>
              </w:rPr>
              <w:t>1</w:t>
            </w:r>
          </w:p>
        </w:tc>
        <w:tc>
          <w:tcPr>
            <w:tcW w:w="4820" w:type="dxa"/>
          </w:tcPr>
          <w:p w14:paraId="0C364372" w14:textId="7292D3C2" w:rsidR="00864951" w:rsidRDefault="00864951" w:rsidP="00C066D7">
            <w:pPr>
              <w:jc w:val="center"/>
              <w:rPr>
                <w:rFonts w:ascii="Times New Roman" w:hAnsi="Times New Roman" w:cs="Times New Roman"/>
                <w:sz w:val="24"/>
                <w:szCs w:val="24"/>
              </w:rPr>
            </w:pPr>
            <w:r>
              <w:rPr>
                <w:rFonts w:ascii="Times New Roman" w:hAnsi="Times New Roman" w:cs="Times New Roman"/>
                <w:sz w:val="24"/>
                <w:szCs w:val="24"/>
              </w:rPr>
              <w:t xml:space="preserve">Individual Assignment on </w:t>
            </w:r>
            <w:r w:rsidR="00FF1EC5">
              <w:rPr>
                <w:rFonts w:ascii="Times New Roman" w:hAnsi="Times New Roman" w:cs="Times New Roman"/>
                <w:sz w:val="24"/>
                <w:szCs w:val="24"/>
              </w:rPr>
              <w:t xml:space="preserve">Helping </w:t>
            </w:r>
            <w:proofErr w:type="gramStart"/>
            <w:r w:rsidR="00FF1EC5">
              <w:rPr>
                <w:rFonts w:ascii="Times New Roman" w:hAnsi="Times New Roman" w:cs="Times New Roman"/>
                <w:sz w:val="24"/>
                <w:szCs w:val="24"/>
              </w:rPr>
              <w:t>Relationship  I</w:t>
            </w:r>
            <w:proofErr w:type="gramEnd"/>
          </w:p>
        </w:tc>
        <w:tc>
          <w:tcPr>
            <w:tcW w:w="1559" w:type="dxa"/>
          </w:tcPr>
          <w:p w14:paraId="18C61CF8" w14:textId="77777777" w:rsidR="00864951" w:rsidRDefault="00864951" w:rsidP="00C066D7">
            <w:pPr>
              <w:jc w:val="center"/>
              <w:rPr>
                <w:rFonts w:ascii="Times New Roman" w:hAnsi="Times New Roman" w:cs="Times New Roman"/>
                <w:sz w:val="24"/>
                <w:szCs w:val="24"/>
              </w:rPr>
            </w:pPr>
            <w:r>
              <w:rPr>
                <w:rFonts w:ascii="Times New Roman" w:hAnsi="Times New Roman" w:cs="Times New Roman"/>
                <w:sz w:val="24"/>
                <w:szCs w:val="24"/>
              </w:rPr>
              <w:t>10</w:t>
            </w:r>
          </w:p>
        </w:tc>
        <w:tc>
          <w:tcPr>
            <w:tcW w:w="1933" w:type="dxa"/>
          </w:tcPr>
          <w:p w14:paraId="0352248C" w14:textId="77777777" w:rsidR="00864951" w:rsidRDefault="00864951" w:rsidP="00C066D7">
            <w:pPr>
              <w:jc w:val="center"/>
              <w:rPr>
                <w:rFonts w:ascii="Times New Roman" w:hAnsi="Times New Roman" w:cs="Times New Roman"/>
                <w:sz w:val="24"/>
                <w:szCs w:val="24"/>
              </w:rPr>
            </w:pPr>
            <w:r>
              <w:rPr>
                <w:rFonts w:ascii="Times New Roman" w:hAnsi="Times New Roman" w:cs="Times New Roman"/>
                <w:sz w:val="24"/>
                <w:szCs w:val="24"/>
              </w:rPr>
              <w:t>Individual – On grasp of Concepts and Skills</w:t>
            </w:r>
          </w:p>
        </w:tc>
      </w:tr>
      <w:tr w:rsidR="00FF1EC5" w14:paraId="056C0972" w14:textId="77777777" w:rsidTr="00497569">
        <w:tc>
          <w:tcPr>
            <w:tcW w:w="704" w:type="dxa"/>
          </w:tcPr>
          <w:p w14:paraId="42540DD5" w14:textId="7EEBAE73" w:rsidR="00FF1EC5" w:rsidRDefault="00116F45" w:rsidP="009A2CD7">
            <w:pPr>
              <w:rPr>
                <w:rFonts w:ascii="Times New Roman" w:hAnsi="Times New Roman" w:cs="Times New Roman"/>
                <w:sz w:val="24"/>
                <w:szCs w:val="24"/>
              </w:rPr>
            </w:pPr>
            <w:r>
              <w:rPr>
                <w:rFonts w:ascii="Times New Roman" w:hAnsi="Times New Roman" w:cs="Times New Roman"/>
                <w:sz w:val="24"/>
                <w:szCs w:val="24"/>
              </w:rPr>
              <w:t>2</w:t>
            </w:r>
          </w:p>
        </w:tc>
        <w:tc>
          <w:tcPr>
            <w:tcW w:w="4820" w:type="dxa"/>
          </w:tcPr>
          <w:p w14:paraId="2DA37AC6" w14:textId="7E96E671" w:rsidR="00FF1EC5" w:rsidRDefault="00FF1EC5" w:rsidP="00C066D7">
            <w:pPr>
              <w:jc w:val="center"/>
              <w:rPr>
                <w:rFonts w:ascii="Times New Roman" w:hAnsi="Times New Roman" w:cs="Times New Roman"/>
                <w:sz w:val="24"/>
                <w:szCs w:val="24"/>
              </w:rPr>
            </w:pPr>
            <w:r>
              <w:rPr>
                <w:rFonts w:ascii="Times New Roman" w:hAnsi="Times New Roman" w:cs="Times New Roman"/>
                <w:sz w:val="24"/>
                <w:szCs w:val="24"/>
              </w:rPr>
              <w:t xml:space="preserve">Individual Assignment on Helping </w:t>
            </w:r>
            <w:proofErr w:type="gramStart"/>
            <w:r>
              <w:rPr>
                <w:rFonts w:ascii="Times New Roman" w:hAnsi="Times New Roman" w:cs="Times New Roman"/>
                <w:sz w:val="24"/>
                <w:szCs w:val="24"/>
              </w:rPr>
              <w:t>Relationship  II</w:t>
            </w:r>
            <w:proofErr w:type="gramEnd"/>
          </w:p>
        </w:tc>
        <w:tc>
          <w:tcPr>
            <w:tcW w:w="1559" w:type="dxa"/>
          </w:tcPr>
          <w:p w14:paraId="73A9C1F6" w14:textId="4D87EF0C" w:rsidR="00FF1EC5" w:rsidRDefault="00FF1EC5" w:rsidP="00C066D7">
            <w:pPr>
              <w:jc w:val="center"/>
              <w:rPr>
                <w:rFonts w:ascii="Times New Roman" w:hAnsi="Times New Roman" w:cs="Times New Roman"/>
                <w:sz w:val="24"/>
                <w:szCs w:val="24"/>
              </w:rPr>
            </w:pPr>
            <w:r>
              <w:rPr>
                <w:rFonts w:ascii="Times New Roman" w:hAnsi="Times New Roman" w:cs="Times New Roman"/>
                <w:sz w:val="24"/>
                <w:szCs w:val="24"/>
              </w:rPr>
              <w:t>10</w:t>
            </w:r>
          </w:p>
        </w:tc>
        <w:tc>
          <w:tcPr>
            <w:tcW w:w="1933" w:type="dxa"/>
          </w:tcPr>
          <w:p w14:paraId="5282F7DF" w14:textId="49272CB3" w:rsidR="00FF1EC5" w:rsidRDefault="00116F45" w:rsidP="00C066D7">
            <w:pPr>
              <w:jc w:val="center"/>
              <w:rPr>
                <w:rFonts w:ascii="Times New Roman" w:hAnsi="Times New Roman" w:cs="Times New Roman"/>
                <w:sz w:val="24"/>
                <w:szCs w:val="24"/>
              </w:rPr>
            </w:pPr>
            <w:r>
              <w:rPr>
                <w:rFonts w:ascii="Times New Roman" w:hAnsi="Times New Roman" w:cs="Times New Roman"/>
                <w:sz w:val="24"/>
                <w:szCs w:val="24"/>
              </w:rPr>
              <w:t>Individual – On grasp of Concepts and Skills</w:t>
            </w:r>
          </w:p>
        </w:tc>
      </w:tr>
      <w:tr w:rsidR="00497569" w14:paraId="00A0D8B8" w14:textId="77777777" w:rsidTr="00497569">
        <w:tc>
          <w:tcPr>
            <w:tcW w:w="704" w:type="dxa"/>
          </w:tcPr>
          <w:p w14:paraId="1341C327" w14:textId="77777777" w:rsidR="00497569" w:rsidRDefault="00864951" w:rsidP="009A2CD7">
            <w:pPr>
              <w:rPr>
                <w:rFonts w:ascii="Times New Roman" w:hAnsi="Times New Roman" w:cs="Times New Roman"/>
                <w:sz w:val="24"/>
                <w:szCs w:val="24"/>
              </w:rPr>
            </w:pPr>
            <w:r>
              <w:rPr>
                <w:rFonts w:ascii="Times New Roman" w:hAnsi="Times New Roman" w:cs="Times New Roman"/>
                <w:sz w:val="24"/>
                <w:szCs w:val="24"/>
              </w:rPr>
              <w:t>3</w:t>
            </w:r>
          </w:p>
        </w:tc>
        <w:tc>
          <w:tcPr>
            <w:tcW w:w="4820" w:type="dxa"/>
          </w:tcPr>
          <w:p w14:paraId="5CE85B71" w14:textId="3FE9DD14" w:rsidR="00497569" w:rsidRDefault="00116F45" w:rsidP="00C066D7">
            <w:pPr>
              <w:jc w:val="center"/>
              <w:rPr>
                <w:rFonts w:ascii="Times New Roman" w:hAnsi="Times New Roman" w:cs="Times New Roman"/>
                <w:sz w:val="24"/>
                <w:szCs w:val="24"/>
              </w:rPr>
            </w:pPr>
            <w:r>
              <w:rPr>
                <w:rFonts w:ascii="Times New Roman" w:hAnsi="Times New Roman" w:cs="Times New Roman"/>
                <w:sz w:val="24"/>
                <w:szCs w:val="24"/>
              </w:rPr>
              <w:t xml:space="preserve">Group Presentation </w:t>
            </w:r>
            <w:r w:rsidR="00497569">
              <w:rPr>
                <w:rFonts w:ascii="Times New Roman" w:hAnsi="Times New Roman" w:cs="Times New Roman"/>
                <w:sz w:val="24"/>
                <w:szCs w:val="24"/>
              </w:rPr>
              <w:t>I</w:t>
            </w:r>
          </w:p>
        </w:tc>
        <w:tc>
          <w:tcPr>
            <w:tcW w:w="1559" w:type="dxa"/>
          </w:tcPr>
          <w:p w14:paraId="5908F88A" w14:textId="77777777" w:rsidR="00497569" w:rsidRDefault="00C066D7" w:rsidP="00C066D7">
            <w:pPr>
              <w:jc w:val="center"/>
              <w:rPr>
                <w:rFonts w:ascii="Times New Roman" w:hAnsi="Times New Roman" w:cs="Times New Roman"/>
                <w:sz w:val="24"/>
                <w:szCs w:val="24"/>
              </w:rPr>
            </w:pPr>
            <w:r>
              <w:rPr>
                <w:rFonts w:ascii="Times New Roman" w:hAnsi="Times New Roman" w:cs="Times New Roman"/>
                <w:sz w:val="24"/>
                <w:szCs w:val="24"/>
              </w:rPr>
              <w:t>2</w:t>
            </w:r>
            <w:r w:rsidR="00497569">
              <w:rPr>
                <w:rFonts w:ascii="Times New Roman" w:hAnsi="Times New Roman" w:cs="Times New Roman"/>
                <w:sz w:val="24"/>
                <w:szCs w:val="24"/>
              </w:rPr>
              <w:t>0</w:t>
            </w:r>
          </w:p>
        </w:tc>
        <w:tc>
          <w:tcPr>
            <w:tcW w:w="1933" w:type="dxa"/>
          </w:tcPr>
          <w:p w14:paraId="4833A72A" w14:textId="77777777" w:rsidR="00497569" w:rsidRDefault="00C066D7" w:rsidP="00C066D7">
            <w:pPr>
              <w:jc w:val="center"/>
              <w:rPr>
                <w:rFonts w:ascii="Times New Roman" w:hAnsi="Times New Roman" w:cs="Times New Roman"/>
                <w:sz w:val="24"/>
                <w:szCs w:val="24"/>
              </w:rPr>
            </w:pPr>
            <w:r>
              <w:rPr>
                <w:rFonts w:ascii="Times New Roman" w:hAnsi="Times New Roman" w:cs="Times New Roman"/>
                <w:sz w:val="24"/>
                <w:szCs w:val="24"/>
              </w:rPr>
              <w:t>Group</w:t>
            </w:r>
            <w:r w:rsidR="00F035D6">
              <w:rPr>
                <w:rFonts w:ascii="Times New Roman" w:hAnsi="Times New Roman" w:cs="Times New Roman"/>
                <w:sz w:val="24"/>
                <w:szCs w:val="24"/>
              </w:rPr>
              <w:t xml:space="preserve"> – On grasp of concepts and skills </w:t>
            </w:r>
          </w:p>
        </w:tc>
      </w:tr>
      <w:tr w:rsidR="00497569" w14:paraId="43124FA9" w14:textId="77777777" w:rsidTr="00497569">
        <w:tc>
          <w:tcPr>
            <w:tcW w:w="704" w:type="dxa"/>
          </w:tcPr>
          <w:p w14:paraId="35A6B1E2" w14:textId="77777777" w:rsidR="00497569" w:rsidRDefault="00864951" w:rsidP="009A2CD7">
            <w:pPr>
              <w:rPr>
                <w:rFonts w:ascii="Times New Roman" w:hAnsi="Times New Roman" w:cs="Times New Roman"/>
                <w:sz w:val="24"/>
                <w:szCs w:val="24"/>
              </w:rPr>
            </w:pPr>
            <w:r>
              <w:rPr>
                <w:rFonts w:ascii="Times New Roman" w:hAnsi="Times New Roman" w:cs="Times New Roman"/>
                <w:sz w:val="24"/>
                <w:szCs w:val="24"/>
              </w:rPr>
              <w:t>4</w:t>
            </w:r>
          </w:p>
        </w:tc>
        <w:tc>
          <w:tcPr>
            <w:tcW w:w="4820" w:type="dxa"/>
          </w:tcPr>
          <w:p w14:paraId="5702F6EE" w14:textId="6E40F4CC" w:rsidR="00497569" w:rsidRDefault="00116F45" w:rsidP="00C066D7">
            <w:pPr>
              <w:jc w:val="center"/>
              <w:rPr>
                <w:rFonts w:ascii="Times New Roman" w:hAnsi="Times New Roman" w:cs="Times New Roman"/>
                <w:sz w:val="24"/>
                <w:szCs w:val="24"/>
              </w:rPr>
            </w:pPr>
            <w:r>
              <w:rPr>
                <w:rFonts w:ascii="Times New Roman" w:hAnsi="Times New Roman" w:cs="Times New Roman"/>
                <w:sz w:val="24"/>
                <w:szCs w:val="24"/>
              </w:rPr>
              <w:t>Group Presentation</w:t>
            </w:r>
            <w:r w:rsidR="00C066D7">
              <w:rPr>
                <w:rFonts w:ascii="Times New Roman" w:hAnsi="Times New Roman" w:cs="Times New Roman"/>
                <w:sz w:val="24"/>
                <w:szCs w:val="24"/>
              </w:rPr>
              <w:t xml:space="preserve"> II</w:t>
            </w:r>
          </w:p>
        </w:tc>
        <w:tc>
          <w:tcPr>
            <w:tcW w:w="1559" w:type="dxa"/>
          </w:tcPr>
          <w:p w14:paraId="27C7E6DF" w14:textId="77777777" w:rsidR="00497569" w:rsidRDefault="00864951" w:rsidP="00C066D7">
            <w:pPr>
              <w:jc w:val="center"/>
              <w:rPr>
                <w:rFonts w:ascii="Times New Roman" w:hAnsi="Times New Roman" w:cs="Times New Roman"/>
                <w:sz w:val="24"/>
                <w:szCs w:val="24"/>
              </w:rPr>
            </w:pPr>
            <w:r>
              <w:rPr>
                <w:rFonts w:ascii="Times New Roman" w:hAnsi="Times New Roman" w:cs="Times New Roman"/>
                <w:sz w:val="24"/>
                <w:szCs w:val="24"/>
              </w:rPr>
              <w:t>2</w:t>
            </w:r>
            <w:r w:rsidR="00C066D7">
              <w:rPr>
                <w:rFonts w:ascii="Times New Roman" w:hAnsi="Times New Roman" w:cs="Times New Roman"/>
                <w:sz w:val="24"/>
                <w:szCs w:val="24"/>
              </w:rPr>
              <w:t>0</w:t>
            </w:r>
          </w:p>
        </w:tc>
        <w:tc>
          <w:tcPr>
            <w:tcW w:w="1933" w:type="dxa"/>
          </w:tcPr>
          <w:p w14:paraId="3AF0CDC2" w14:textId="678F5479" w:rsidR="00497569" w:rsidRDefault="00116F45" w:rsidP="00C066D7">
            <w:pPr>
              <w:jc w:val="center"/>
              <w:rPr>
                <w:rFonts w:ascii="Times New Roman" w:hAnsi="Times New Roman" w:cs="Times New Roman"/>
                <w:sz w:val="24"/>
                <w:szCs w:val="24"/>
              </w:rPr>
            </w:pPr>
            <w:r>
              <w:rPr>
                <w:rFonts w:ascii="Times New Roman" w:hAnsi="Times New Roman" w:cs="Times New Roman"/>
                <w:sz w:val="24"/>
                <w:szCs w:val="24"/>
              </w:rPr>
              <w:t>Group</w:t>
            </w:r>
            <w:r w:rsidR="00F035D6">
              <w:rPr>
                <w:rFonts w:ascii="Times New Roman" w:hAnsi="Times New Roman" w:cs="Times New Roman"/>
                <w:sz w:val="24"/>
                <w:szCs w:val="24"/>
              </w:rPr>
              <w:t xml:space="preserve"> – On grasp of concepts, </w:t>
            </w:r>
            <w:proofErr w:type="gramStart"/>
            <w:r w:rsidR="00F035D6">
              <w:rPr>
                <w:rFonts w:ascii="Times New Roman" w:hAnsi="Times New Roman" w:cs="Times New Roman"/>
                <w:sz w:val="24"/>
                <w:szCs w:val="24"/>
              </w:rPr>
              <w:t>skills</w:t>
            </w:r>
            <w:proofErr w:type="gramEnd"/>
            <w:r w:rsidR="00F035D6">
              <w:rPr>
                <w:rFonts w:ascii="Times New Roman" w:hAnsi="Times New Roman" w:cs="Times New Roman"/>
                <w:sz w:val="24"/>
                <w:szCs w:val="24"/>
              </w:rPr>
              <w:t xml:space="preserve"> and convictions of attitude</w:t>
            </w:r>
          </w:p>
        </w:tc>
      </w:tr>
      <w:tr w:rsidR="00497569" w14:paraId="2A67B508" w14:textId="77777777" w:rsidTr="00497569">
        <w:tc>
          <w:tcPr>
            <w:tcW w:w="704" w:type="dxa"/>
          </w:tcPr>
          <w:p w14:paraId="3086EB79" w14:textId="77777777" w:rsidR="00497569" w:rsidRDefault="00864951" w:rsidP="009A2CD7">
            <w:pPr>
              <w:rPr>
                <w:rFonts w:ascii="Times New Roman" w:hAnsi="Times New Roman" w:cs="Times New Roman"/>
                <w:sz w:val="24"/>
                <w:szCs w:val="24"/>
              </w:rPr>
            </w:pPr>
            <w:r>
              <w:rPr>
                <w:rFonts w:ascii="Times New Roman" w:hAnsi="Times New Roman" w:cs="Times New Roman"/>
                <w:sz w:val="24"/>
                <w:szCs w:val="24"/>
              </w:rPr>
              <w:t>5</w:t>
            </w:r>
          </w:p>
        </w:tc>
        <w:tc>
          <w:tcPr>
            <w:tcW w:w="4820" w:type="dxa"/>
          </w:tcPr>
          <w:p w14:paraId="43045C12" w14:textId="77777777" w:rsidR="00497569" w:rsidRDefault="00C066D7" w:rsidP="00C066D7">
            <w:pPr>
              <w:jc w:val="center"/>
              <w:rPr>
                <w:rFonts w:ascii="Times New Roman" w:hAnsi="Times New Roman" w:cs="Times New Roman"/>
                <w:sz w:val="24"/>
                <w:szCs w:val="24"/>
              </w:rPr>
            </w:pPr>
            <w:r>
              <w:rPr>
                <w:rFonts w:ascii="Times New Roman" w:hAnsi="Times New Roman" w:cs="Times New Roman"/>
                <w:sz w:val="24"/>
                <w:szCs w:val="24"/>
              </w:rPr>
              <w:t>End Term Examination</w:t>
            </w:r>
          </w:p>
        </w:tc>
        <w:tc>
          <w:tcPr>
            <w:tcW w:w="1559" w:type="dxa"/>
          </w:tcPr>
          <w:p w14:paraId="194CF396" w14:textId="77777777" w:rsidR="00497569" w:rsidRDefault="00C066D7" w:rsidP="00C066D7">
            <w:pPr>
              <w:jc w:val="center"/>
              <w:rPr>
                <w:rFonts w:ascii="Times New Roman" w:hAnsi="Times New Roman" w:cs="Times New Roman"/>
                <w:sz w:val="24"/>
                <w:szCs w:val="24"/>
              </w:rPr>
            </w:pPr>
            <w:r>
              <w:rPr>
                <w:rFonts w:ascii="Times New Roman" w:hAnsi="Times New Roman" w:cs="Times New Roman"/>
                <w:sz w:val="24"/>
                <w:szCs w:val="24"/>
              </w:rPr>
              <w:t>30</w:t>
            </w:r>
          </w:p>
        </w:tc>
        <w:tc>
          <w:tcPr>
            <w:tcW w:w="1933" w:type="dxa"/>
          </w:tcPr>
          <w:p w14:paraId="38297B30" w14:textId="77777777" w:rsidR="00497569" w:rsidRDefault="00C066D7" w:rsidP="00C066D7">
            <w:pPr>
              <w:jc w:val="center"/>
              <w:rPr>
                <w:rFonts w:ascii="Times New Roman" w:hAnsi="Times New Roman" w:cs="Times New Roman"/>
                <w:sz w:val="24"/>
                <w:szCs w:val="24"/>
              </w:rPr>
            </w:pPr>
            <w:r>
              <w:rPr>
                <w:rFonts w:ascii="Times New Roman" w:hAnsi="Times New Roman" w:cs="Times New Roman"/>
                <w:sz w:val="24"/>
                <w:szCs w:val="24"/>
              </w:rPr>
              <w:t>Individual</w:t>
            </w:r>
            <w:r w:rsidR="00F035D6">
              <w:rPr>
                <w:rFonts w:ascii="Times New Roman" w:hAnsi="Times New Roman" w:cs="Times New Roman"/>
                <w:sz w:val="24"/>
                <w:szCs w:val="24"/>
              </w:rPr>
              <w:t xml:space="preserve"> - on Parts 1 &amp; 2 of Richard Nelson Jones</w:t>
            </w:r>
            <w:r w:rsidR="002C39E5">
              <w:rPr>
                <w:rFonts w:ascii="Times New Roman" w:hAnsi="Times New Roman" w:cs="Times New Roman"/>
                <w:sz w:val="24"/>
                <w:szCs w:val="24"/>
              </w:rPr>
              <w:t>, and Summary of ‘On Becoming a Counsel</w:t>
            </w:r>
            <w:r w:rsidR="00864951">
              <w:rPr>
                <w:rFonts w:ascii="Times New Roman" w:hAnsi="Times New Roman" w:cs="Times New Roman"/>
                <w:sz w:val="24"/>
                <w:szCs w:val="24"/>
              </w:rPr>
              <w:t>l</w:t>
            </w:r>
            <w:r w:rsidR="002C39E5">
              <w:rPr>
                <w:rFonts w:ascii="Times New Roman" w:hAnsi="Times New Roman" w:cs="Times New Roman"/>
                <w:sz w:val="24"/>
                <w:szCs w:val="24"/>
              </w:rPr>
              <w:t>or</w:t>
            </w:r>
            <w:r w:rsidR="00864951">
              <w:rPr>
                <w:rFonts w:ascii="Times New Roman" w:hAnsi="Times New Roman" w:cs="Times New Roman"/>
                <w:sz w:val="24"/>
                <w:szCs w:val="24"/>
              </w:rPr>
              <w:t>’</w:t>
            </w:r>
          </w:p>
        </w:tc>
      </w:tr>
      <w:tr w:rsidR="00C066D7" w14:paraId="23810107" w14:textId="77777777" w:rsidTr="00497569">
        <w:tc>
          <w:tcPr>
            <w:tcW w:w="704" w:type="dxa"/>
          </w:tcPr>
          <w:p w14:paraId="6798D084" w14:textId="77777777" w:rsidR="00C066D7" w:rsidRDefault="00864951" w:rsidP="009A2CD7">
            <w:pPr>
              <w:rPr>
                <w:rFonts w:ascii="Times New Roman" w:hAnsi="Times New Roman" w:cs="Times New Roman"/>
                <w:sz w:val="24"/>
                <w:szCs w:val="24"/>
              </w:rPr>
            </w:pPr>
            <w:r>
              <w:rPr>
                <w:rFonts w:ascii="Times New Roman" w:hAnsi="Times New Roman" w:cs="Times New Roman"/>
                <w:sz w:val="24"/>
                <w:szCs w:val="24"/>
              </w:rPr>
              <w:t>6</w:t>
            </w:r>
          </w:p>
        </w:tc>
        <w:tc>
          <w:tcPr>
            <w:tcW w:w="4820" w:type="dxa"/>
          </w:tcPr>
          <w:p w14:paraId="6C844545" w14:textId="77777777" w:rsidR="00C066D7" w:rsidRDefault="00C066D7" w:rsidP="00C066D7">
            <w:pPr>
              <w:jc w:val="center"/>
              <w:rPr>
                <w:rFonts w:ascii="Times New Roman" w:hAnsi="Times New Roman" w:cs="Times New Roman"/>
                <w:sz w:val="24"/>
                <w:szCs w:val="24"/>
              </w:rPr>
            </w:pPr>
            <w:r>
              <w:rPr>
                <w:rFonts w:ascii="Times New Roman" w:hAnsi="Times New Roman" w:cs="Times New Roman"/>
                <w:sz w:val="24"/>
                <w:szCs w:val="24"/>
              </w:rPr>
              <w:t>Class Participation</w:t>
            </w:r>
          </w:p>
        </w:tc>
        <w:tc>
          <w:tcPr>
            <w:tcW w:w="1559" w:type="dxa"/>
          </w:tcPr>
          <w:p w14:paraId="296268CC" w14:textId="77777777" w:rsidR="00C066D7" w:rsidRDefault="00C066D7" w:rsidP="00C066D7">
            <w:pPr>
              <w:jc w:val="center"/>
              <w:rPr>
                <w:rFonts w:ascii="Times New Roman" w:hAnsi="Times New Roman" w:cs="Times New Roman"/>
                <w:sz w:val="24"/>
                <w:szCs w:val="24"/>
              </w:rPr>
            </w:pPr>
            <w:r>
              <w:rPr>
                <w:rFonts w:ascii="Times New Roman" w:hAnsi="Times New Roman" w:cs="Times New Roman"/>
                <w:sz w:val="24"/>
                <w:szCs w:val="24"/>
              </w:rPr>
              <w:t>10</w:t>
            </w:r>
          </w:p>
        </w:tc>
        <w:tc>
          <w:tcPr>
            <w:tcW w:w="1933" w:type="dxa"/>
          </w:tcPr>
          <w:p w14:paraId="3F5B0FFC" w14:textId="77777777" w:rsidR="00C066D7" w:rsidRDefault="00C066D7" w:rsidP="00C066D7">
            <w:pPr>
              <w:jc w:val="center"/>
              <w:rPr>
                <w:rFonts w:ascii="Times New Roman" w:hAnsi="Times New Roman" w:cs="Times New Roman"/>
                <w:sz w:val="24"/>
                <w:szCs w:val="24"/>
              </w:rPr>
            </w:pPr>
            <w:r>
              <w:rPr>
                <w:rFonts w:ascii="Times New Roman" w:hAnsi="Times New Roman" w:cs="Times New Roman"/>
                <w:sz w:val="24"/>
                <w:szCs w:val="24"/>
              </w:rPr>
              <w:t>Individual</w:t>
            </w:r>
          </w:p>
        </w:tc>
      </w:tr>
      <w:tr w:rsidR="00C066D7" w14:paraId="504740D6" w14:textId="77777777" w:rsidTr="00497569">
        <w:tc>
          <w:tcPr>
            <w:tcW w:w="704" w:type="dxa"/>
          </w:tcPr>
          <w:p w14:paraId="27113226" w14:textId="77777777" w:rsidR="00C066D7" w:rsidRDefault="00C066D7" w:rsidP="009A2CD7">
            <w:pPr>
              <w:rPr>
                <w:rFonts w:ascii="Times New Roman" w:hAnsi="Times New Roman" w:cs="Times New Roman"/>
                <w:sz w:val="24"/>
                <w:szCs w:val="24"/>
              </w:rPr>
            </w:pPr>
          </w:p>
        </w:tc>
        <w:tc>
          <w:tcPr>
            <w:tcW w:w="4820" w:type="dxa"/>
          </w:tcPr>
          <w:p w14:paraId="59BDB604" w14:textId="77777777" w:rsidR="00C066D7" w:rsidRPr="00C066D7" w:rsidRDefault="00C066D7" w:rsidP="00C066D7">
            <w:pPr>
              <w:jc w:val="center"/>
              <w:rPr>
                <w:rFonts w:ascii="Times New Roman" w:hAnsi="Times New Roman" w:cs="Times New Roman"/>
                <w:b/>
                <w:bCs/>
                <w:sz w:val="24"/>
                <w:szCs w:val="24"/>
              </w:rPr>
            </w:pPr>
            <w:r w:rsidRPr="00C066D7">
              <w:rPr>
                <w:rFonts w:ascii="Times New Roman" w:hAnsi="Times New Roman" w:cs="Times New Roman"/>
                <w:b/>
                <w:bCs/>
                <w:sz w:val="24"/>
                <w:szCs w:val="24"/>
              </w:rPr>
              <w:t>TOTAL</w:t>
            </w:r>
          </w:p>
        </w:tc>
        <w:tc>
          <w:tcPr>
            <w:tcW w:w="1559" w:type="dxa"/>
          </w:tcPr>
          <w:p w14:paraId="5DFCABF7" w14:textId="77777777" w:rsidR="00C066D7" w:rsidRDefault="00C066D7" w:rsidP="00C066D7">
            <w:pPr>
              <w:jc w:val="center"/>
              <w:rPr>
                <w:rFonts w:ascii="Times New Roman" w:hAnsi="Times New Roman" w:cs="Times New Roman"/>
                <w:sz w:val="24"/>
                <w:szCs w:val="24"/>
              </w:rPr>
            </w:pPr>
            <w:r>
              <w:rPr>
                <w:rFonts w:ascii="Times New Roman" w:hAnsi="Times New Roman" w:cs="Times New Roman"/>
                <w:sz w:val="24"/>
                <w:szCs w:val="24"/>
              </w:rPr>
              <w:t>100</w:t>
            </w:r>
          </w:p>
        </w:tc>
        <w:tc>
          <w:tcPr>
            <w:tcW w:w="1933" w:type="dxa"/>
          </w:tcPr>
          <w:p w14:paraId="415E0DE1" w14:textId="77777777" w:rsidR="00C066D7" w:rsidRDefault="00C066D7" w:rsidP="009A2CD7">
            <w:pPr>
              <w:rPr>
                <w:rFonts w:ascii="Times New Roman" w:hAnsi="Times New Roman" w:cs="Times New Roman"/>
                <w:sz w:val="24"/>
                <w:szCs w:val="24"/>
              </w:rPr>
            </w:pPr>
          </w:p>
        </w:tc>
      </w:tr>
    </w:tbl>
    <w:p w14:paraId="588F3240" w14:textId="77777777" w:rsidR="00285011" w:rsidRDefault="00285011" w:rsidP="00E57C62">
      <w:pPr>
        <w:jc w:val="both"/>
        <w:rPr>
          <w:rFonts w:ascii="Times New Roman" w:hAnsi="Times New Roman" w:cs="Times New Roman"/>
          <w:b/>
          <w:sz w:val="24"/>
          <w:szCs w:val="24"/>
          <w:u w:val="single"/>
        </w:rPr>
      </w:pPr>
    </w:p>
    <w:p w14:paraId="0887994B" w14:textId="77777777" w:rsidR="00E57C62" w:rsidRPr="00E57C62" w:rsidRDefault="00E57C62" w:rsidP="00E57C62">
      <w:pPr>
        <w:jc w:val="both"/>
        <w:rPr>
          <w:rFonts w:ascii="Times New Roman" w:hAnsi="Times New Roman" w:cs="Times New Roman"/>
          <w:b/>
          <w:sz w:val="24"/>
          <w:szCs w:val="24"/>
          <w:u w:val="single"/>
        </w:rPr>
      </w:pPr>
      <w:r w:rsidRPr="00E57C62">
        <w:rPr>
          <w:rFonts w:ascii="Times New Roman" w:hAnsi="Times New Roman" w:cs="Times New Roman"/>
          <w:b/>
          <w:sz w:val="24"/>
          <w:szCs w:val="24"/>
          <w:u w:val="single"/>
        </w:rPr>
        <w:t>Academic Integrity:</w:t>
      </w:r>
    </w:p>
    <w:p w14:paraId="55109621" w14:textId="77777777" w:rsidR="00E57C62" w:rsidRPr="00E57C62" w:rsidRDefault="00E57C62" w:rsidP="00E57C62">
      <w:pPr>
        <w:rPr>
          <w:rFonts w:ascii="Times New Roman" w:hAnsi="Times New Roman" w:cs="Times New Roman"/>
          <w:sz w:val="24"/>
          <w:szCs w:val="24"/>
        </w:rPr>
      </w:pPr>
      <w:r w:rsidRPr="00E57C62">
        <w:rPr>
          <w:rFonts w:ascii="Times New Roman" w:hAnsi="Times New Roman" w:cs="Times New Roman"/>
          <w:bCs/>
          <w:sz w:val="24"/>
          <w:szCs w:val="24"/>
        </w:rPr>
        <w:t xml:space="preserve">Students are expected to display academic integrity and </w:t>
      </w:r>
      <w:r>
        <w:rPr>
          <w:rFonts w:ascii="Times New Roman" w:hAnsi="Times New Roman" w:cs="Times New Roman"/>
          <w:bCs/>
          <w:sz w:val="24"/>
          <w:szCs w:val="24"/>
        </w:rPr>
        <w:t>desist</w:t>
      </w:r>
      <w:r w:rsidRPr="00E57C62">
        <w:rPr>
          <w:rFonts w:ascii="Times New Roman" w:hAnsi="Times New Roman" w:cs="Times New Roman"/>
          <w:bCs/>
          <w:sz w:val="24"/>
          <w:szCs w:val="24"/>
        </w:rPr>
        <w:t xml:space="preserve"> from any form of academic dishonesty in their submissions, and examinations.  Cases of plagiarism would be strictly dealt with</w:t>
      </w:r>
      <w:r>
        <w:rPr>
          <w:rFonts w:ascii="Times New Roman" w:hAnsi="Times New Roman" w:cs="Times New Roman"/>
          <w:bCs/>
          <w:sz w:val="24"/>
          <w:szCs w:val="24"/>
        </w:rPr>
        <w:t xml:space="preserve"> as per </w:t>
      </w:r>
      <w:proofErr w:type="spellStart"/>
      <w:r>
        <w:rPr>
          <w:rFonts w:ascii="Times New Roman" w:hAnsi="Times New Roman" w:cs="Times New Roman"/>
          <w:bCs/>
          <w:sz w:val="24"/>
          <w:szCs w:val="24"/>
        </w:rPr>
        <w:t>MoP</w:t>
      </w:r>
      <w:proofErr w:type="spellEnd"/>
      <w:r>
        <w:rPr>
          <w:rFonts w:ascii="Times New Roman" w:hAnsi="Times New Roman" w:cs="Times New Roman"/>
          <w:bCs/>
          <w:sz w:val="24"/>
          <w:szCs w:val="24"/>
        </w:rPr>
        <w:t>.</w:t>
      </w:r>
    </w:p>
    <w:sectPr w:rsidR="00E57C62" w:rsidRPr="00E57C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6D48D6"/>
    <w:multiLevelType w:val="hybridMultilevel"/>
    <w:tmpl w:val="D9309B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81A1C08"/>
    <w:multiLevelType w:val="hybridMultilevel"/>
    <w:tmpl w:val="4E64E8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C17737E"/>
    <w:multiLevelType w:val="hybridMultilevel"/>
    <w:tmpl w:val="F6AEF7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yMDc2MzUzMzW0MDJT0lEKTi0uzszPAykwrAUAz/+7mSwAAAA="/>
  </w:docVars>
  <w:rsids>
    <w:rsidRoot w:val="00104188"/>
    <w:rsid w:val="00064C73"/>
    <w:rsid w:val="000B7CB2"/>
    <w:rsid w:val="00104188"/>
    <w:rsid w:val="00116F45"/>
    <w:rsid w:val="0013646C"/>
    <w:rsid w:val="001A2023"/>
    <w:rsid w:val="002104E2"/>
    <w:rsid w:val="002229DD"/>
    <w:rsid w:val="00232BDE"/>
    <w:rsid w:val="0026373D"/>
    <w:rsid w:val="00285011"/>
    <w:rsid w:val="002C39E5"/>
    <w:rsid w:val="002D4169"/>
    <w:rsid w:val="002D633E"/>
    <w:rsid w:val="002E37A3"/>
    <w:rsid w:val="0031753A"/>
    <w:rsid w:val="0038161A"/>
    <w:rsid w:val="003B55FC"/>
    <w:rsid w:val="003C12F6"/>
    <w:rsid w:val="003C633D"/>
    <w:rsid w:val="0040650C"/>
    <w:rsid w:val="004259F8"/>
    <w:rsid w:val="004361D7"/>
    <w:rsid w:val="00497569"/>
    <w:rsid w:val="004E3E8F"/>
    <w:rsid w:val="00502A95"/>
    <w:rsid w:val="00551C2C"/>
    <w:rsid w:val="005B36BF"/>
    <w:rsid w:val="005D64FE"/>
    <w:rsid w:val="006230F0"/>
    <w:rsid w:val="00635B30"/>
    <w:rsid w:val="00645FF0"/>
    <w:rsid w:val="00672E49"/>
    <w:rsid w:val="006A3BCD"/>
    <w:rsid w:val="006F10B4"/>
    <w:rsid w:val="007C342A"/>
    <w:rsid w:val="007C56F2"/>
    <w:rsid w:val="00864951"/>
    <w:rsid w:val="008B2F4D"/>
    <w:rsid w:val="008B69DB"/>
    <w:rsid w:val="0090425B"/>
    <w:rsid w:val="00964C35"/>
    <w:rsid w:val="00994B3A"/>
    <w:rsid w:val="00996E71"/>
    <w:rsid w:val="009A2CD7"/>
    <w:rsid w:val="009B21F8"/>
    <w:rsid w:val="00A13D08"/>
    <w:rsid w:val="00A433DF"/>
    <w:rsid w:val="00A73E31"/>
    <w:rsid w:val="00A8514A"/>
    <w:rsid w:val="00AF13F7"/>
    <w:rsid w:val="00B0466D"/>
    <w:rsid w:val="00B519FE"/>
    <w:rsid w:val="00B554E0"/>
    <w:rsid w:val="00B74CF8"/>
    <w:rsid w:val="00BB139D"/>
    <w:rsid w:val="00C066D7"/>
    <w:rsid w:val="00C83257"/>
    <w:rsid w:val="00C85D5B"/>
    <w:rsid w:val="00D129F0"/>
    <w:rsid w:val="00D553CB"/>
    <w:rsid w:val="00D55734"/>
    <w:rsid w:val="00D700AC"/>
    <w:rsid w:val="00DC79D0"/>
    <w:rsid w:val="00DF073D"/>
    <w:rsid w:val="00DF308D"/>
    <w:rsid w:val="00E2349B"/>
    <w:rsid w:val="00E52ED5"/>
    <w:rsid w:val="00E57C62"/>
    <w:rsid w:val="00E71B36"/>
    <w:rsid w:val="00F035D6"/>
    <w:rsid w:val="00F333E9"/>
    <w:rsid w:val="00FF1EC5"/>
    <w:rsid w:val="00FF769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BFC9F"/>
  <w15:chartTrackingRefBased/>
  <w15:docId w15:val="{2C071840-43CA-432C-BA80-148A52632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SGENFONTSTYLENAMETEMPLATEROLENUMBERMSGENFONTSTYLENAMEBYROLETEXT3">
    <w:name w:val="MSG_EN_FONT_STYLE_NAME_TEMPLATE_ROLE_NUMBER MSG_EN_FONT_STYLE_NAME_BY_ROLE_TEXT 3"/>
    <w:basedOn w:val="DefaultParagraphFont"/>
    <w:rsid w:val="00B0466D"/>
    <w:rPr>
      <w:rFonts w:ascii="Times New Roman" w:eastAsia="Times New Roman" w:hAnsi="Times New Roman" w:cs="Times New Roman"/>
      <w:b/>
      <w:bCs/>
      <w:i w:val="0"/>
      <w:iCs w:val="0"/>
      <w:smallCaps w:val="0"/>
      <w:strike w:val="0"/>
      <w:color w:val="000000"/>
      <w:spacing w:val="0"/>
      <w:w w:val="100"/>
      <w:position w:val="0"/>
      <w:sz w:val="24"/>
      <w:szCs w:val="24"/>
      <w:u w:val="single"/>
      <w:lang w:val="en-US" w:eastAsia="en-US" w:bidi="en-US"/>
    </w:rPr>
  </w:style>
  <w:style w:type="character" w:customStyle="1" w:styleId="MSGENFONTSTYLENAMETEMPLATEROLENUMBERMSGENFONTSTYLENAMEBYROLETEXT3MSGENFONTSTYLEMODIFERITALIC">
    <w:name w:val="MSG_EN_FONT_STYLE_NAME_TEMPLATE_ROLE_NUMBER MSG_EN_FONT_STYLE_NAME_BY_ROLE_TEXT 3 + MSG_EN_FONT_STYLE_MODIFER_ITALIC"/>
    <w:basedOn w:val="DefaultParagraphFont"/>
    <w:rsid w:val="00B0466D"/>
    <w:rPr>
      <w:rFonts w:ascii="Times New Roman" w:eastAsia="Times New Roman" w:hAnsi="Times New Roman" w:cs="Times New Roman"/>
      <w:b/>
      <w:bCs/>
      <w:i/>
      <w:iCs/>
      <w:smallCaps w:val="0"/>
      <w:strike w:val="0"/>
      <w:color w:val="000000"/>
      <w:spacing w:val="0"/>
      <w:w w:val="100"/>
      <w:position w:val="0"/>
      <w:sz w:val="24"/>
      <w:szCs w:val="24"/>
      <w:u w:val="single"/>
      <w:lang w:val="en-US" w:eastAsia="en-US" w:bidi="en-US"/>
    </w:rPr>
  </w:style>
  <w:style w:type="character" w:styleId="Hyperlink">
    <w:name w:val="Hyperlink"/>
    <w:basedOn w:val="DefaultParagraphFont"/>
    <w:uiPriority w:val="99"/>
    <w:unhideWhenUsed/>
    <w:rsid w:val="00B0466D"/>
    <w:rPr>
      <w:color w:val="0563C1" w:themeColor="hyperlink"/>
      <w:u w:val="single"/>
    </w:rPr>
  </w:style>
  <w:style w:type="character" w:styleId="UnresolvedMention">
    <w:name w:val="Unresolved Mention"/>
    <w:basedOn w:val="DefaultParagraphFont"/>
    <w:uiPriority w:val="99"/>
    <w:semiHidden/>
    <w:unhideWhenUsed/>
    <w:rsid w:val="00B0466D"/>
    <w:rPr>
      <w:color w:val="605E5C"/>
      <w:shd w:val="clear" w:color="auto" w:fill="E1DFDD"/>
    </w:rPr>
  </w:style>
  <w:style w:type="paragraph" w:styleId="ListParagraph">
    <w:name w:val="List Paragraph"/>
    <w:basedOn w:val="Normal"/>
    <w:uiPriority w:val="34"/>
    <w:qFormat/>
    <w:rsid w:val="00996E71"/>
    <w:pPr>
      <w:ind w:left="720"/>
      <w:contextualSpacing/>
    </w:pPr>
  </w:style>
  <w:style w:type="table" w:styleId="TableGrid">
    <w:name w:val="Table Grid"/>
    <w:basedOn w:val="TableNormal"/>
    <w:uiPriority w:val="39"/>
    <w:rsid w:val="004975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B2F4D"/>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8B2F4D"/>
    <w:rPr>
      <w:rFonts w:ascii="Segoe UI" w:hAnsi="Segoe UI" w:cs="Mangal"/>
      <w:sz w:val="18"/>
      <w:szCs w:val="16"/>
    </w:rPr>
  </w:style>
  <w:style w:type="character" w:customStyle="1" w:styleId="e24kjd">
    <w:name w:val="e24kjd"/>
    <w:basedOn w:val="DefaultParagraphFont"/>
    <w:rsid w:val="002104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tonysj@xshrm.edu.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989</Words>
  <Characters>5642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Raj</dc:creator>
  <cp:keywords/>
  <dc:description/>
  <cp:lastModifiedBy>Classroom xub</cp:lastModifiedBy>
  <cp:revision>2</cp:revision>
  <cp:lastPrinted>2020-03-19T15:53:00Z</cp:lastPrinted>
  <dcterms:created xsi:type="dcterms:W3CDTF">2021-05-11T14:08:00Z</dcterms:created>
  <dcterms:modified xsi:type="dcterms:W3CDTF">2021-05-11T14:08:00Z</dcterms:modified>
</cp:coreProperties>
</file>