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84B12" w14:textId="77777777" w:rsidR="00485616" w:rsidRPr="00E05B4C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03B4C4B7" w14:textId="77777777" w:rsidR="00485616" w:rsidRPr="003E5A91" w:rsidRDefault="00485616" w:rsidP="00485616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48EB456B" w14:textId="64DC4FB7" w:rsidR="00485616" w:rsidRDefault="004E04F5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XIM</w:t>
      </w:r>
      <w:r w:rsidR="00485616"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 xml:space="preserve"> University</w:t>
      </w:r>
    </w:p>
    <w:p w14:paraId="04D308C5" w14:textId="77777777" w:rsidR="00485616" w:rsidRPr="00E05B4C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36"/>
        <w:gridCol w:w="6680"/>
      </w:tblGrid>
      <w:tr w:rsidR="00485616" w:rsidRPr="00E05B4C" w14:paraId="42783722" w14:textId="77777777" w:rsidTr="00D37A03">
        <w:tc>
          <w:tcPr>
            <w:tcW w:w="2547" w:type="dxa"/>
          </w:tcPr>
          <w:p w14:paraId="2F041A73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4B77800C" w14:textId="4B8F32E8" w:rsidR="00485616" w:rsidRPr="00E05B4C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3822F8">
              <w:rPr>
                <w:rFonts w:ascii="Times New Roman" w:hAnsi="Times New Roman"/>
                <w:bCs/>
                <w:sz w:val="24"/>
                <w:szCs w:val="24"/>
              </w:rPr>
              <w:t>Business Statistics</w:t>
            </w:r>
          </w:p>
        </w:tc>
      </w:tr>
      <w:tr w:rsidR="00485616" w:rsidRPr="00E05B4C" w14:paraId="49C5A06C" w14:textId="77777777" w:rsidTr="00D37A03">
        <w:tc>
          <w:tcPr>
            <w:tcW w:w="2547" w:type="dxa"/>
          </w:tcPr>
          <w:p w14:paraId="18E7E6F9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14:paraId="1394AD36" w14:textId="50C957BA" w:rsidR="00485616" w:rsidRPr="00E05B4C" w:rsidRDefault="000B0833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MBA-</w:t>
            </w:r>
            <w:r w:rsidR="00C66747" w:rsidRPr="003822F8">
              <w:rPr>
                <w:rFonts w:ascii="Times New Roman" w:hAnsi="Times New Roman"/>
                <w:bCs/>
                <w:sz w:val="24"/>
                <w:szCs w:val="24"/>
              </w:rPr>
              <w:t>BM</w:t>
            </w:r>
          </w:p>
        </w:tc>
      </w:tr>
      <w:tr w:rsidR="00485616" w:rsidRPr="00E05B4C" w14:paraId="6D68D622" w14:textId="77777777" w:rsidTr="00D37A03">
        <w:tc>
          <w:tcPr>
            <w:tcW w:w="2547" w:type="dxa"/>
          </w:tcPr>
          <w:p w14:paraId="3DA824BA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7695D712" w14:textId="33A20275" w:rsidR="00485616" w:rsidRPr="00E05B4C" w:rsidRDefault="00777962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</w:t>
            </w:r>
            <w:r w:rsidR="00A43A97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-2</w:t>
            </w:r>
            <w:r w:rsidR="00A43A97">
              <w:rPr>
                <w:rFonts w:ascii="Times New Roman" w:hAnsi="Times New Roman"/>
                <w:bCs/>
                <w:sz w:val="24"/>
                <w:szCs w:val="24"/>
              </w:rPr>
              <w:t>7</w:t>
            </w:r>
          </w:p>
        </w:tc>
      </w:tr>
      <w:tr w:rsidR="00485616" w:rsidRPr="00E05B4C" w14:paraId="353C10C9" w14:textId="77777777" w:rsidTr="00D37A03">
        <w:tc>
          <w:tcPr>
            <w:tcW w:w="2547" w:type="dxa"/>
          </w:tcPr>
          <w:p w14:paraId="69EBB549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129690C2" w14:textId="156394BB" w:rsidR="00485616" w:rsidRPr="00A451A0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451A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85616" w:rsidRPr="00E05B4C" w14:paraId="760AAB5F" w14:textId="77777777" w:rsidTr="00D37A03">
        <w:tc>
          <w:tcPr>
            <w:tcW w:w="2547" w:type="dxa"/>
          </w:tcPr>
          <w:p w14:paraId="5C5CAC3C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6A4862FE" w14:textId="284D7D43" w:rsidR="00485616" w:rsidRPr="00A451A0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451A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485616" w:rsidRPr="00E05B4C" w14:paraId="5BB96228" w14:textId="77777777" w:rsidTr="00D37A03">
        <w:tc>
          <w:tcPr>
            <w:tcW w:w="2547" w:type="dxa"/>
          </w:tcPr>
          <w:p w14:paraId="125D5A72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14:paraId="6FB31040" w14:textId="77777777" w:rsidR="00401712" w:rsidRDefault="00401712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Prof Mahamaya Mohanty</w:t>
            </w:r>
          </w:p>
          <w:p w14:paraId="22636F81" w14:textId="1D05DBD3" w:rsidR="005B530D" w:rsidRPr="00A451A0" w:rsidRDefault="00401712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Prof </w:t>
            </w:r>
            <w:r w:rsidR="00A43A97">
              <w:rPr>
                <w:rFonts w:ascii="Times New Roman" w:hAnsi="Times New Roman"/>
                <w:bCs/>
                <w:sz w:val="24"/>
                <w:szCs w:val="24"/>
              </w:rPr>
              <w:t>Arijit Mitra</w:t>
            </w:r>
          </w:p>
        </w:tc>
      </w:tr>
    </w:tbl>
    <w:p w14:paraId="71F77E82" w14:textId="27EE7DA3" w:rsidR="00485616" w:rsidRDefault="00485616" w:rsidP="00485616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BD233C" w14:textId="2EE7D554" w:rsidR="00485616" w:rsidRPr="00E05B4C" w:rsidRDefault="00485616" w:rsidP="005645D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78FD7EBF" w14:textId="6BE10373" w:rsidR="00485616" w:rsidRPr="00DC5D67" w:rsidRDefault="00485616" w:rsidP="005645D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 xml:space="preserve">The course introduction and objective </w:t>
      </w:r>
      <w:r w:rsidR="00401712" w:rsidRPr="00DC5D67">
        <w:rPr>
          <w:rFonts w:ascii="Times New Roman" w:hAnsi="Times New Roman" w:cs="Times New Roman"/>
          <w:sz w:val="24"/>
          <w:szCs w:val="24"/>
        </w:rPr>
        <w:t>contain</w:t>
      </w:r>
      <w:r w:rsidRPr="00DC5D67">
        <w:rPr>
          <w:rFonts w:ascii="Times New Roman" w:hAnsi="Times New Roman" w:cs="Times New Roman"/>
          <w:sz w:val="24"/>
          <w:szCs w:val="24"/>
        </w:rPr>
        <w:t xml:space="preserve"> the following points.</w:t>
      </w:r>
    </w:p>
    <w:p w14:paraId="68A13162" w14:textId="361580DF" w:rsidR="006C7989" w:rsidRPr="00A95BA1" w:rsidRDefault="006C7989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This course introduces </w:t>
      </w:r>
      <w:r w:rsidR="002465BB" w:rsidRPr="00A95BA1">
        <w:rPr>
          <w:rFonts w:ascii="Times New Roman" w:hAnsi="Times New Roman" w:cs="Times New Roman"/>
          <w:sz w:val="24"/>
          <w:szCs w:val="24"/>
        </w:rPr>
        <w:t>statistical concepts and methods used in business decision making</w:t>
      </w:r>
      <w:r w:rsidRPr="00A95BA1">
        <w:rPr>
          <w:rFonts w:ascii="Times New Roman" w:hAnsi="Times New Roman" w:cs="Times New Roman"/>
          <w:sz w:val="24"/>
          <w:szCs w:val="24"/>
        </w:rPr>
        <w:t xml:space="preserve">. Students will be </w:t>
      </w:r>
      <w:r w:rsidR="00FA64D0" w:rsidRPr="00A95BA1">
        <w:rPr>
          <w:rFonts w:ascii="Times New Roman" w:hAnsi="Times New Roman" w:cs="Times New Roman"/>
          <w:sz w:val="24"/>
          <w:szCs w:val="24"/>
        </w:rPr>
        <w:t>introduced to</w:t>
      </w:r>
      <w:r w:rsidRPr="00A95BA1">
        <w:rPr>
          <w:rFonts w:ascii="Times New Roman" w:hAnsi="Times New Roman" w:cs="Times New Roman"/>
          <w:sz w:val="24"/>
          <w:szCs w:val="24"/>
        </w:rPr>
        <w:t xml:space="preserve"> theoretical concepts</w:t>
      </w:r>
      <w:r w:rsidR="00FA64D0"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Pr="00A95BA1">
        <w:rPr>
          <w:rFonts w:ascii="Times New Roman" w:hAnsi="Times New Roman" w:cs="Times New Roman"/>
          <w:sz w:val="24"/>
          <w:szCs w:val="24"/>
        </w:rPr>
        <w:t xml:space="preserve">and methods of </w:t>
      </w:r>
      <w:r w:rsidR="00FA64D0" w:rsidRPr="00A95BA1">
        <w:rPr>
          <w:rFonts w:ascii="Times New Roman" w:hAnsi="Times New Roman" w:cs="Times New Roman"/>
          <w:sz w:val="24"/>
          <w:szCs w:val="24"/>
        </w:rPr>
        <w:t xml:space="preserve">different </w:t>
      </w:r>
      <w:r w:rsidRPr="00A95BA1">
        <w:rPr>
          <w:rFonts w:ascii="Times New Roman" w:hAnsi="Times New Roman" w:cs="Times New Roman"/>
          <w:sz w:val="24"/>
          <w:szCs w:val="24"/>
        </w:rPr>
        <w:t>statistic</w:t>
      </w:r>
      <w:r w:rsidR="00FA64D0" w:rsidRPr="00A95BA1">
        <w:rPr>
          <w:rFonts w:ascii="Times New Roman" w:hAnsi="Times New Roman" w:cs="Times New Roman"/>
          <w:sz w:val="24"/>
          <w:szCs w:val="24"/>
        </w:rPr>
        <w:t>al techniques</w:t>
      </w:r>
      <w:r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FA64D0" w:rsidRPr="00A95BA1">
        <w:rPr>
          <w:rFonts w:ascii="Times New Roman" w:hAnsi="Times New Roman" w:cs="Times New Roman"/>
          <w:sz w:val="24"/>
          <w:szCs w:val="24"/>
        </w:rPr>
        <w:t>and the application of the same in business problems through examples.</w:t>
      </w:r>
    </w:p>
    <w:p w14:paraId="16E05A68" w14:textId="57E6A178" w:rsidR="00580317" w:rsidRPr="00A95BA1" w:rsidRDefault="00580317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The aim of the course is to help you </w:t>
      </w:r>
      <w:r w:rsidR="00F860BD" w:rsidRPr="00A95BA1">
        <w:rPr>
          <w:rFonts w:ascii="Times New Roman" w:hAnsi="Times New Roman" w:cs="Times New Roman"/>
          <w:sz w:val="24"/>
          <w:szCs w:val="24"/>
        </w:rPr>
        <w:t>understand t</w:t>
      </w:r>
      <w:r w:rsidRPr="00A95BA1">
        <w:rPr>
          <w:rFonts w:ascii="Times New Roman" w:hAnsi="Times New Roman" w:cs="Times New Roman"/>
          <w:sz w:val="24"/>
          <w:szCs w:val="24"/>
        </w:rPr>
        <w:t xml:space="preserve">he </w:t>
      </w:r>
      <w:r w:rsidR="00F860BD" w:rsidRPr="00A95BA1">
        <w:rPr>
          <w:rFonts w:ascii="Times New Roman" w:hAnsi="Times New Roman" w:cs="Times New Roman"/>
          <w:sz w:val="24"/>
          <w:szCs w:val="24"/>
        </w:rPr>
        <w:t>foundational and intermediate concepts of</w:t>
      </w:r>
      <w:r w:rsidRPr="00A95BA1">
        <w:rPr>
          <w:rFonts w:ascii="Times New Roman" w:hAnsi="Times New Roman" w:cs="Times New Roman"/>
          <w:sz w:val="24"/>
          <w:szCs w:val="24"/>
        </w:rPr>
        <w:t xml:space="preserve"> statistics</w:t>
      </w:r>
      <w:r w:rsidR="00F860BD" w:rsidRPr="00A95BA1">
        <w:rPr>
          <w:rFonts w:ascii="Times New Roman" w:hAnsi="Times New Roman" w:cs="Times New Roman"/>
          <w:sz w:val="24"/>
          <w:szCs w:val="24"/>
        </w:rPr>
        <w:t xml:space="preserve"> that will pave way to understand higher level statistical concepts</w:t>
      </w:r>
      <w:r w:rsidRPr="00A95BA1">
        <w:rPr>
          <w:rFonts w:ascii="Times New Roman" w:hAnsi="Times New Roman" w:cs="Times New Roman"/>
          <w:sz w:val="24"/>
          <w:szCs w:val="24"/>
        </w:rPr>
        <w:t xml:space="preserve">. </w:t>
      </w:r>
      <w:r w:rsidR="00FE66B8" w:rsidRPr="00A95BA1">
        <w:rPr>
          <w:rFonts w:ascii="Times New Roman" w:hAnsi="Times New Roman" w:cs="Times New Roman"/>
          <w:sz w:val="24"/>
          <w:szCs w:val="24"/>
        </w:rPr>
        <w:t>E</w:t>
      </w:r>
      <w:r w:rsidRPr="00A95BA1">
        <w:rPr>
          <w:rFonts w:ascii="Times New Roman" w:hAnsi="Times New Roman" w:cs="Times New Roman"/>
          <w:sz w:val="24"/>
          <w:szCs w:val="24"/>
        </w:rPr>
        <w:t xml:space="preserve">mphasis is placed on </w:t>
      </w:r>
      <w:r w:rsidR="00FE66B8" w:rsidRPr="00A95BA1">
        <w:rPr>
          <w:rFonts w:ascii="Times New Roman" w:hAnsi="Times New Roman" w:cs="Times New Roman"/>
          <w:sz w:val="24"/>
          <w:szCs w:val="24"/>
        </w:rPr>
        <w:t xml:space="preserve">the ability to interpret numerical </w:t>
      </w:r>
      <w:r w:rsidR="007E58BC" w:rsidRPr="00A95BA1">
        <w:rPr>
          <w:rFonts w:ascii="Times New Roman" w:hAnsi="Times New Roman" w:cs="Times New Roman"/>
          <w:sz w:val="24"/>
          <w:szCs w:val="24"/>
        </w:rPr>
        <w:t>information and</w:t>
      </w:r>
      <w:r w:rsidR="00FE66B8" w:rsidRPr="00A95BA1">
        <w:rPr>
          <w:rFonts w:ascii="Times New Roman" w:hAnsi="Times New Roman" w:cs="Times New Roman"/>
          <w:sz w:val="24"/>
          <w:szCs w:val="24"/>
        </w:rPr>
        <w:t xml:space="preserve"> derive business insights from</w:t>
      </w:r>
      <w:r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FE66B8" w:rsidRPr="00A95BA1">
        <w:rPr>
          <w:rFonts w:ascii="Times New Roman" w:hAnsi="Times New Roman" w:cs="Times New Roman"/>
          <w:sz w:val="24"/>
          <w:szCs w:val="24"/>
        </w:rPr>
        <w:t>it</w:t>
      </w:r>
      <w:r w:rsidRPr="00A95BA1">
        <w:rPr>
          <w:rFonts w:ascii="Times New Roman" w:hAnsi="Times New Roman" w:cs="Times New Roman"/>
          <w:sz w:val="24"/>
          <w:szCs w:val="24"/>
        </w:rPr>
        <w:t>.</w:t>
      </w:r>
    </w:p>
    <w:p w14:paraId="00B0E6D9" w14:textId="1EF8B635" w:rsidR="006C528D" w:rsidRPr="00A95BA1" w:rsidRDefault="006C528D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The process of managerial decision-making is complex and often the decisions backed by data. The data, at prima facie, may attract different perspectives, but a sound decision can be arrived only if we know the data characteristics and business problem that it is going to solve. </w:t>
      </w:r>
    </w:p>
    <w:p w14:paraId="7C8BEE25" w14:textId="230A902C" w:rsidR="00DC5D67" w:rsidRPr="00A95BA1" w:rsidRDefault="004F4648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The course aids in </w:t>
      </w:r>
      <w:r w:rsidR="002B1E32" w:rsidRPr="00A95BA1">
        <w:rPr>
          <w:rFonts w:ascii="Times New Roman" w:hAnsi="Times New Roman" w:cs="Times New Roman"/>
          <w:sz w:val="24"/>
          <w:szCs w:val="24"/>
        </w:rPr>
        <w:t xml:space="preserve">improving the robustness of managerial decisions by </w:t>
      </w:r>
      <w:r w:rsidR="006C7989" w:rsidRPr="00A95BA1">
        <w:rPr>
          <w:rFonts w:ascii="Times New Roman" w:hAnsi="Times New Roman" w:cs="Times New Roman"/>
          <w:sz w:val="24"/>
          <w:szCs w:val="24"/>
        </w:rPr>
        <w:t>uncover</w:t>
      </w:r>
      <w:r w:rsidRPr="00A95BA1">
        <w:rPr>
          <w:rFonts w:ascii="Times New Roman" w:hAnsi="Times New Roman" w:cs="Times New Roman"/>
          <w:sz w:val="24"/>
          <w:szCs w:val="24"/>
        </w:rPr>
        <w:t>ing</w:t>
      </w:r>
      <w:r w:rsidR="006C7989" w:rsidRPr="00A95BA1">
        <w:rPr>
          <w:rFonts w:ascii="Times New Roman" w:hAnsi="Times New Roman" w:cs="Times New Roman"/>
          <w:sz w:val="24"/>
          <w:szCs w:val="24"/>
        </w:rPr>
        <w:t xml:space="preserve"> the facts camouflaged by data</w:t>
      </w:r>
      <w:r w:rsidR="002B1E32"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E90E56" w:rsidRPr="00A95BA1">
        <w:rPr>
          <w:rFonts w:ascii="Times New Roman" w:hAnsi="Times New Roman" w:cs="Times New Roman"/>
          <w:sz w:val="24"/>
          <w:szCs w:val="24"/>
        </w:rPr>
        <w:t>with the help of data</w:t>
      </w:r>
      <w:r w:rsidR="002B1E32"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E90E56" w:rsidRPr="00A95BA1">
        <w:rPr>
          <w:rFonts w:ascii="Times New Roman" w:hAnsi="Times New Roman" w:cs="Times New Roman"/>
          <w:sz w:val="24"/>
          <w:szCs w:val="24"/>
        </w:rPr>
        <w:t>summarization</w:t>
      </w:r>
      <w:r w:rsidR="006C7989" w:rsidRPr="00A95BA1">
        <w:rPr>
          <w:rFonts w:ascii="Times New Roman" w:hAnsi="Times New Roman" w:cs="Times New Roman"/>
          <w:sz w:val="24"/>
          <w:szCs w:val="24"/>
        </w:rPr>
        <w:t xml:space="preserve">, </w:t>
      </w:r>
      <w:r w:rsidR="00131361" w:rsidRPr="00A95BA1">
        <w:rPr>
          <w:rFonts w:ascii="Times New Roman" w:hAnsi="Times New Roman" w:cs="Times New Roman"/>
          <w:sz w:val="24"/>
          <w:szCs w:val="24"/>
        </w:rPr>
        <w:t>analyses,</w:t>
      </w:r>
      <w:r w:rsidR="006C7989" w:rsidRPr="00A95BA1">
        <w:rPr>
          <w:rFonts w:ascii="Times New Roman" w:hAnsi="Times New Roman" w:cs="Times New Roman"/>
          <w:sz w:val="24"/>
          <w:szCs w:val="24"/>
        </w:rPr>
        <w:t xml:space="preserve"> and </w:t>
      </w:r>
      <w:r w:rsidR="00E90E56" w:rsidRPr="00A95BA1">
        <w:rPr>
          <w:rFonts w:ascii="Times New Roman" w:hAnsi="Times New Roman" w:cs="Times New Roman"/>
          <w:sz w:val="24"/>
          <w:szCs w:val="24"/>
        </w:rPr>
        <w:t>interpretation</w:t>
      </w:r>
      <w:r w:rsidR="006C7989" w:rsidRPr="00A95BA1">
        <w:rPr>
          <w:rFonts w:ascii="Times New Roman" w:hAnsi="Times New Roman" w:cs="Times New Roman"/>
          <w:sz w:val="24"/>
          <w:szCs w:val="24"/>
        </w:rPr>
        <w:t>.</w:t>
      </w:r>
    </w:p>
    <w:p w14:paraId="69AF38B4" w14:textId="77777777" w:rsidR="00F77CCE" w:rsidRDefault="00F77CCE" w:rsidP="00DC5D67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0505F75A" w14:textId="6749A07A" w:rsidR="00A95BA1" w:rsidRDefault="00A95BA1">
      <w:pPr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br w:type="page"/>
      </w:r>
    </w:p>
    <w:p w14:paraId="1F3BF429" w14:textId="021F477B" w:rsidR="00485616" w:rsidRPr="00E05B4C" w:rsidRDefault="00485616" w:rsidP="00DC5D67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lastRenderedPageBreak/>
        <w:t>Course Content</w:t>
      </w:r>
    </w:p>
    <w:p w14:paraId="12C413FB" w14:textId="4162A15A" w:rsidR="00485616" w:rsidRPr="00DC5D67" w:rsidRDefault="007A5B4C" w:rsidP="00DC5D67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Introduction to Statistics</w:t>
      </w:r>
    </w:p>
    <w:p w14:paraId="16A7657F" w14:textId="3E720F08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Introduction to Probability</w:t>
      </w:r>
    </w:p>
    <w:p w14:paraId="6D00DC88" w14:textId="77777777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 xml:space="preserve">Discrete Probability distributions </w:t>
      </w:r>
    </w:p>
    <w:p w14:paraId="61ED6516" w14:textId="70ECFE46" w:rsidR="00485616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Continuous probability distributions</w:t>
      </w:r>
    </w:p>
    <w:p w14:paraId="4EE3C86D" w14:textId="32430F01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Sampling and Sampling Distribution</w:t>
      </w:r>
    </w:p>
    <w:p w14:paraId="51A35B26" w14:textId="61974CBC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Interval Estimation</w:t>
      </w:r>
    </w:p>
    <w:p w14:paraId="0467BB9E" w14:textId="59A9D967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Hypothesis testing</w:t>
      </w:r>
    </w:p>
    <w:p w14:paraId="64063A47" w14:textId="16918DE7" w:rsidR="007A5B4C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 xml:space="preserve">Inferences about two population </w:t>
      </w:r>
      <w:r w:rsidR="00056CB7" w:rsidRPr="00DC5D67">
        <w:rPr>
          <w:rFonts w:ascii="Times New Roman" w:hAnsi="Times New Roman" w:cs="Times New Roman"/>
          <w:sz w:val="24"/>
          <w:szCs w:val="24"/>
        </w:rPr>
        <w:t>means.</w:t>
      </w:r>
    </w:p>
    <w:p w14:paraId="0B5077FA" w14:textId="0B4ECDB8" w:rsidR="001213C8" w:rsidRDefault="001213C8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Chi-square analysis</w:t>
      </w:r>
    </w:p>
    <w:p w14:paraId="6936D5DF" w14:textId="47B2B721" w:rsidR="001213C8" w:rsidRPr="00DC5D67" w:rsidRDefault="001213C8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variance</w:t>
      </w:r>
    </w:p>
    <w:p w14:paraId="6478A51C" w14:textId="56AF3FD4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Regression</w:t>
      </w:r>
    </w:p>
    <w:p w14:paraId="25F7915A" w14:textId="77777777" w:rsidR="007A5B4C" w:rsidRDefault="007A5B4C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6B4BDE3F" w14:textId="15BD9B32" w:rsidR="00485616" w:rsidRPr="00E05B4C" w:rsidRDefault="00485616" w:rsidP="00DC5D67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589A0E3F" w14:textId="5426091B" w:rsidR="00485616" w:rsidRDefault="004023B4" w:rsidP="00DC5D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4">
        <w:rPr>
          <w:rFonts w:ascii="Times New Roman" w:hAnsi="Times New Roman" w:cs="Times New Roman"/>
          <w:sz w:val="24"/>
          <w:szCs w:val="24"/>
        </w:rPr>
        <w:t xml:space="preserve">At the end of the course, </w:t>
      </w:r>
      <w:r w:rsidR="00056CB7" w:rsidRPr="004023B4">
        <w:rPr>
          <w:rFonts w:ascii="Times New Roman" w:hAnsi="Times New Roman" w:cs="Times New Roman"/>
          <w:sz w:val="24"/>
          <w:szCs w:val="24"/>
        </w:rPr>
        <w:t>students</w:t>
      </w:r>
      <w:r w:rsidRPr="004023B4">
        <w:rPr>
          <w:rFonts w:ascii="Times New Roman" w:hAnsi="Times New Roman" w:cs="Times New Roman"/>
          <w:sz w:val="24"/>
          <w:szCs w:val="24"/>
        </w:rPr>
        <w:t xml:space="preserve"> should be capable of developing an understanding of a variety of quantitative and statistical techniques that can be applied to a wide range of business situations. Specifically, the student should </w:t>
      </w:r>
    </w:p>
    <w:p w14:paraId="77C81647" w14:textId="63DB0737" w:rsidR="004023B4" w:rsidRPr="00773BF0" w:rsidRDefault="00BB7614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students will be able to appreciate the underlying statistical assumptions of various data types and use probability models to analyse business problems with uncertainty. </w:t>
      </w:r>
    </w:p>
    <w:p w14:paraId="533D5634" w14:textId="7AB3DB95" w:rsidR="002D5F15" w:rsidRPr="00773BF0" w:rsidRDefault="002D5F15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students will be able to estimate and infer some characteristics of a population by analysing a sample. </w:t>
      </w:r>
    </w:p>
    <w:p w14:paraId="458D42EE" w14:textId="72BC3A21" w:rsidR="002D5F15" w:rsidRPr="00773BF0" w:rsidRDefault="007A61A7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students will be able to </w:t>
      </w:r>
      <w:r w:rsidR="004023B4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convert </w:t>
      </w: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a </w:t>
      </w:r>
      <w:r w:rsidR="004023B4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>business problem into a testable hypothesis</w:t>
      </w:r>
      <w:r w:rsidR="002D5F15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and select suitable statistical technique to analyse the problem.</w:t>
      </w:r>
      <w:r w:rsidR="00EC53CD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</w:p>
    <w:p w14:paraId="4FF34F9A" w14:textId="4001776B" w:rsidR="00485616" w:rsidRPr="007C52A9" w:rsidRDefault="00773BF0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</w:t>
      </w:r>
      <w:r w:rsidR="00D55212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>students will</w:t>
      </w:r>
      <w:r w:rsidR="00E60323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be able to interpret the statistical results and derive practice-oriented insights in a given context.  </w:t>
      </w:r>
    </w:p>
    <w:p w14:paraId="7B925F30" w14:textId="77777777" w:rsidR="00F77CCE" w:rsidRDefault="00F77CCE" w:rsidP="00DC5D6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41AC19" w14:textId="50EEFDFB" w:rsidR="00485616" w:rsidRPr="00E05B4C" w:rsidRDefault="00485616" w:rsidP="00DC5D6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26741D2A" w14:textId="13B8CFED" w:rsidR="00485616" w:rsidRPr="00DC5D67" w:rsidRDefault="00485616" w:rsidP="00DC5D67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Textbook:</w:t>
      </w:r>
      <w:r w:rsidR="000C0510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="00D11DA5" w:rsidRPr="00DC5D67">
        <w:rPr>
          <w:rFonts w:ascii="Times New Roman" w:hAnsi="Times New Roman" w:cs="Times New Roman"/>
          <w:sz w:val="24"/>
          <w:szCs w:val="24"/>
        </w:rPr>
        <w:t>Statistics for Business and Economics by Anderson Sweeney Williams</w:t>
      </w:r>
    </w:p>
    <w:p w14:paraId="4F8FA52E" w14:textId="63F5CF64" w:rsidR="00485616" w:rsidRPr="00DC5D67" w:rsidRDefault="00485616" w:rsidP="00DC5D67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Reference Books:</w:t>
      </w:r>
    </w:p>
    <w:p w14:paraId="66D1AFAA" w14:textId="77777777" w:rsidR="000A07EA" w:rsidRDefault="000C0510" w:rsidP="00DC5D67">
      <w:pPr>
        <w:pStyle w:val="ListParagraph"/>
        <w:numPr>
          <w:ilvl w:val="1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Statistics for Management – By Levin and Rubin – Practice Hall of India</w:t>
      </w:r>
    </w:p>
    <w:p w14:paraId="54545E67" w14:textId="76003277" w:rsidR="00DC5D67" w:rsidRPr="000A07EA" w:rsidRDefault="000A07EA" w:rsidP="00DC5D67">
      <w:pPr>
        <w:pStyle w:val="ListParagraph"/>
        <w:numPr>
          <w:ilvl w:val="1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7EA">
        <w:rPr>
          <w:rFonts w:ascii="Times New Roman" w:hAnsi="Times New Roman" w:cs="Times New Roman"/>
          <w:sz w:val="24"/>
          <w:szCs w:val="24"/>
        </w:rPr>
        <w:t xml:space="preserve">Business Statistics: For Contemporary Decision Making, </w:t>
      </w:r>
      <w:r>
        <w:rPr>
          <w:rFonts w:ascii="Times New Roman" w:hAnsi="Times New Roman" w:cs="Times New Roman"/>
          <w:sz w:val="24"/>
          <w:szCs w:val="24"/>
        </w:rPr>
        <w:t>Wiley Publication</w:t>
      </w:r>
    </w:p>
    <w:p w14:paraId="0FAF71EC" w14:textId="77F38579" w:rsidR="00485616" w:rsidRPr="00E05B4C" w:rsidRDefault="00485616" w:rsidP="00DC5D67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75EBE5F6" w14:textId="1CD90663" w:rsidR="000C0510" w:rsidRPr="00DC5D67" w:rsidRDefault="00485616" w:rsidP="00DC5D67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The pedagogy will include delivery methods like</w:t>
      </w:r>
      <w:r w:rsidR="00C255F2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Pr="00DC5D67">
        <w:rPr>
          <w:rFonts w:ascii="Times New Roman" w:hAnsi="Times New Roman" w:cs="Times New Roman"/>
          <w:sz w:val="24"/>
          <w:szCs w:val="24"/>
        </w:rPr>
        <w:t>lecture, case</w:t>
      </w:r>
      <w:r w:rsidR="000C0510" w:rsidRPr="00DC5D67">
        <w:rPr>
          <w:rFonts w:ascii="Times New Roman" w:hAnsi="Times New Roman" w:cs="Times New Roman"/>
          <w:sz w:val="24"/>
          <w:szCs w:val="24"/>
        </w:rPr>
        <w:t xml:space="preserve"> -based discussions</w:t>
      </w:r>
      <w:r w:rsidRPr="00DC5D67">
        <w:rPr>
          <w:rFonts w:ascii="Times New Roman" w:hAnsi="Times New Roman" w:cs="Times New Roman"/>
          <w:sz w:val="24"/>
          <w:szCs w:val="24"/>
        </w:rPr>
        <w:t>,</w:t>
      </w:r>
      <w:r w:rsidR="000C0510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="00C255F2" w:rsidRPr="00DC5D67">
        <w:rPr>
          <w:rFonts w:ascii="Times New Roman" w:hAnsi="Times New Roman" w:cs="Times New Roman"/>
          <w:sz w:val="24"/>
          <w:szCs w:val="24"/>
        </w:rPr>
        <w:t>and hands on problem solving in class.</w:t>
      </w:r>
    </w:p>
    <w:p w14:paraId="3355F700" w14:textId="2D52207B" w:rsidR="00485616" w:rsidRPr="00DC5D67" w:rsidRDefault="00C255F2" w:rsidP="00DC5D67">
      <w:pPr>
        <w:pStyle w:val="ListParagraph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Students need to spend three hours</w:t>
      </w:r>
      <w:r w:rsidR="00493B0B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Pr="00DC5D67">
        <w:rPr>
          <w:rFonts w:ascii="Times New Roman" w:hAnsi="Times New Roman" w:cs="Times New Roman"/>
          <w:sz w:val="24"/>
          <w:szCs w:val="24"/>
        </w:rPr>
        <w:t xml:space="preserve">of studies </w:t>
      </w:r>
      <w:r w:rsidR="00493B0B" w:rsidRPr="00DC5D67">
        <w:rPr>
          <w:rFonts w:ascii="Times New Roman" w:hAnsi="Times New Roman" w:cs="Times New Roman"/>
          <w:sz w:val="24"/>
          <w:szCs w:val="24"/>
        </w:rPr>
        <w:t xml:space="preserve">for every session </w:t>
      </w:r>
      <w:r w:rsidRPr="00DC5D67">
        <w:rPr>
          <w:rFonts w:ascii="Times New Roman" w:hAnsi="Times New Roman" w:cs="Times New Roman"/>
          <w:sz w:val="24"/>
          <w:szCs w:val="24"/>
        </w:rPr>
        <w:t>at home in addition to the classroom teaching.</w:t>
      </w:r>
    </w:p>
    <w:p w14:paraId="66ED19E3" w14:textId="56D7AE32" w:rsidR="00694D1B" w:rsidRDefault="00694D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3F18FAC" w14:textId="0783D0C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lastRenderedPageBreak/>
        <w:t>Session Plan</w:t>
      </w:r>
    </w:p>
    <w:p w14:paraId="652176B3" w14:textId="334BAE2A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4253"/>
        <w:gridCol w:w="2126"/>
      </w:tblGrid>
      <w:tr w:rsidR="00485616" w:rsidRPr="00E05B4C" w14:paraId="527476A9" w14:textId="77777777" w:rsidTr="00D62EA6">
        <w:tc>
          <w:tcPr>
            <w:tcW w:w="988" w:type="dxa"/>
          </w:tcPr>
          <w:p w14:paraId="4FD39A3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Session</w:t>
            </w:r>
          </w:p>
        </w:tc>
        <w:tc>
          <w:tcPr>
            <w:tcW w:w="1984" w:type="dxa"/>
          </w:tcPr>
          <w:p w14:paraId="03D07DD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Topic</w:t>
            </w:r>
          </w:p>
        </w:tc>
        <w:tc>
          <w:tcPr>
            <w:tcW w:w="4253" w:type="dxa"/>
          </w:tcPr>
          <w:p w14:paraId="707746C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Session Learnings</w:t>
            </w:r>
          </w:p>
        </w:tc>
        <w:tc>
          <w:tcPr>
            <w:tcW w:w="2126" w:type="dxa"/>
          </w:tcPr>
          <w:p w14:paraId="2AE29B8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Reading Materials</w:t>
            </w:r>
          </w:p>
        </w:tc>
      </w:tr>
      <w:tr w:rsidR="00485616" w:rsidRPr="00E05B4C" w14:paraId="20D551C9" w14:textId="77777777" w:rsidTr="00D62EA6">
        <w:tc>
          <w:tcPr>
            <w:tcW w:w="988" w:type="dxa"/>
          </w:tcPr>
          <w:p w14:paraId="58F90038" w14:textId="2319969E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984" w:type="dxa"/>
          </w:tcPr>
          <w:p w14:paraId="169E5EFB" w14:textId="5429B623" w:rsidR="00485616" w:rsidRDefault="00F935BB" w:rsidP="00F935BB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Introduction to </w:t>
            </w:r>
            <w:r w:rsidR="007C52A9">
              <w:rPr>
                <w:sz w:val="22"/>
                <w:szCs w:val="22"/>
              </w:rPr>
              <w:t xml:space="preserve">Business </w:t>
            </w:r>
            <w:r>
              <w:rPr>
                <w:sz w:val="22"/>
                <w:szCs w:val="22"/>
              </w:rPr>
              <w:t xml:space="preserve">Statistics </w:t>
            </w:r>
          </w:p>
          <w:p w14:paraId="638A417A" w14:textId="530D6413" w:rsidR="009F4902" w:rsidRPr="00F935BB" w:rsidRDefault="009F4902" w:rsidP="00F935BB">
            <w:pPr>
              <w:pStyle w:val="Default"/>
            </w:pPr>
          </w:p>
        </w:tc>
        <w:tc>
          <w:tcPr>
            <w:tcW w:w="4253" w:type="dxa"/>
          </w:tcPr>
          <w:p w14:paraId="49FEDD0E" w14:textId="2357BC13" w:rsidR="00505F4B" w:rsidRPr="007B723D" w:rsidRDefault="00505F4B" w:rsidP="000A07EA">
            <w:pPr>
              <w:pStyle w:val="ListParagraph"/>
              <w:spacing w:line="276" w:lineRule="auto"/>
              <w:ind w:left="316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2E878A67" w14:textId="5F3D51AD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F935BB" w:rsidRPr="00E05B4C" w14:paraId="27AB1E37" w14:textId="77777777" w:rsidTr="00D62EA6">
        <w:tc>
          <w:tcPr>
            <w:tcW w:w="988" w:type="dxa"/>
          </w:tcPr>
          <w:p w14:paraId="70386541" w14:textId="57CAD0E4" w:rsidR="00F935BB" w:rsidRDefault="000A2272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2-4</w:t>
            </w:r>
          </w:p>
        </w:tc>
        <w:tc>
          <w:tcPr>
            <w:tcW w:w="1984" w:type="dxa"/>
          </w:tcPr>
          <w:p w14:paraId="3E917137" w14:textId="05BD9951" w:rsidR="00F935BB" w:rsidRDefault="00F935BB" w:rsidP="00F935BB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Introduction to Probability</w:t>
            </w:r>
          </w:p>
        </w:tc>
        <w:tc>
          <w:tcPr>
            <w:tcW w:w="4253" w:type="dxa"/>
          </w:tcPr>
          <w:p w14:paraId="6CB11588" w14:textId="288C7A30" w:rsidR="00CD4461" w:rsidRPr="00D4194D" w:rsidRDefault="000618C9" w:rsidP="00D4194D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16" w:hanging="316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Sample space, probability modelling, Addition rule, Multiplication rule, conditional probability, independence of events, Multiplication rule for independent events. Independence and mutually exclusive. Posterior probability and Bayes’ theorem.</w:t>
            </w:r>
          </w:p>
        </w:tc>
        <w:tc>
          <w:tcPr>
            <w:tcW w:w="2126" w:type="dxa"/>
          </w:tcPr>
          <w:p w14:paraId="7BB9C8E5" w14:textId="77777777" w:rsidR="00F935BB" w:rsidRDefault="00D7216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4</w:t>
            </w:r>
          </w:p>
          <w:p w14:paraId="075F8370" w14:textId="77777777" w:rsidR="00CD4461" w:rsidRDefault="00CD4461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  <w:p w14:paraId="6093F857" w14:textId="4E965282" w:rsidR="00814C10" w:rsidRPr="00E05B4C" w:rsidRDefault="00814C10" w:rsidP="00056CB7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F935BB" w:rsidRPr="00EF7F35" w14:paraId="2364DEB5" w14:textId="77777777" w:rsidTr="00D62EA6">
        <w:tc>
          <w:tcPr>
            <w:tcW w:w="988" w:type="dxa"/>
          </w:tcPr>
          <w:p w14:paraId="6BE1836E" w14:textId="54D7ED88" w:rsidR="00F935BB" w:rsidRDefault="000A2272" w:rsidP="00F935BB">
            <w:pPr>
              <w:pStyle w:val="Default"/>
              <w:jc w:val="both"/>
            </w:pPr>
            <w:r>
              <w:t>5-6</w:t>
            </w:r>
          </w:p>
        </w:tc>
        <w:tc>
          <w:tcPr>
            <w:tcW w:w="1984" w:type="dxa"/>
          </w:tcPr>
          <w:p w14:paraId="457BF56B" w14:textId="2109B076" w:rsidR="00F935BB" w:rsidRPr="00F935BB" w:rsidRDefault="00F935BB" w:rsidP="00F935BB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Discrete Probability distributions</w:t>
            </w:r>
          </w:p>
        </w:tc>
        <w:tc>
          <w:tcPr>
            <w:tcW w:w="4253" w:type="dxa"/>
          </w:tcPr>
          <w:p w14:paraId="3F82D76C" w14:textId="0A197604" w:rsidR="00050929" w:rsidRPr="00050929" w:rsidRDefault="000618C9" w:rsidP="000618C9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316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Random variable and its probability distribution, graphical representation of probability distribution, discrete and continuous random variables. Mathematica</w:t>
            </w:r>
            <w:r>
              <w:rPr>
                <w:rFonts w:ascii="Times New Roman" w:hAnsi="Times New Roman"/>
              </w:rPr>
              <w:t>l</w:t>
            </w:r>
            <w:r w:rsidRPr="000618C9">
              <w:rPr>
                <w:rFonts w:ascii="Times New Roman" w:hAnsi="Times New Roman"/>
              </w:rPr>
              <w:t xml:space="preserve"> expectation, variance. </w:t>
            </w:r>
            <w:r w:rsidR="00472D5A" w:rsidRPr="00472D5A">
              <w:rPr>
                <w:rFonts w:ascii="Times New Roman" w:hAnsi="Times New Roman"/>
              </w:rPr>
              <w:t>Hypergeometric</w:t>
            </w:r>
            <w:r w:rsidRPr="000618C9">
              <w:rPr>
                <w:rFonts w:ascii="Times New Roman" w:hAnsi="Times New Roman"/>
              </w:rPr>
              <w:t xml:space="preserve">, Binomial, Poisson, </w:t>
            </w:r>
          </w:p>
        </w:tc>
        <w:tc>
          <w:tcPr>
            <w:tcW w:w="2126" w:type="dxa"/>
          </w:tcPr>
          <w:p w14:paraId="198F2400" w14:textId="53DA9FAF" w:rsidR="00F935BB" w:rsidRPr="00E05B4C" w:rsidRDefault="00050929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5</w:t>
            </w:r>
          </w:p>
        </w:tc>
      </w:tr>
      <w:tr w:rsidR="00F935BB" w:rsidRPr="00E05B4C" w14:paraId="40F82431" w14:textId="77777777" w:rsidTr="00D62EA6">
        <w:tc>
          <w:tcPr>
            <w:tcW w:w="988" w:type="dxa"/>
          </w:tcPr>
          <w:p w14:paraId="1BF67BCE" w14:textId="590B77E8" w:rsidR="00F935BB" w:rsidRDefault="000A2272" w:rsidP="00F935B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7-9</w:t>
            </w:r>
          </w:p>
        </w:tc>
        <w:tc>
          <w:tcPr>
            <w:tcW w:w="1984" w:type="dxa"/>
          </w:tcPr>
          <w:p w14:paraId="59F8420F" w14:textId="0F3CF863" w:rsidR="00F935BB" w:rsidRPr="00F935BB" w:rsidRDefault="00F935BB" w:rsidP="00F935BB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Continuous probability distributions</w:t>
            </w:r>
          </w:p>
        </w:tc>
        <w:tc>
          <w:tcPr>
            <w:tcW w:w="4253" w:type="dxa"/>
          </w:tcPr>
          <w:p w14:paraId="240B2A71" w14:textId="1945C13E" w:rsidR="00050929" w:rsidRPr="00050929" w:rsidRDefault="00472D5A" w:rsidP="00A87E83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16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Uniform</w:t>
            </w:r>
            <w:r>
              <w:rPr>
                <w:rFonts w:ascii="Times New Roman" w:hAnsi="Times New Roman"/>
              </w:rPr>
              <w:t>,</w:t>
            </w:r>
            <w:r w:rsidRPr="000618C9">
              <w:rPr>
                <w:rFonts w:ascii="Times New Roman" w:hAnsi="Times New Roman"/>
              </w:rPr>
              <w:t xml:space="preserve"> </w:t>
            </w:r>
            <w:r w:rsidR="000618C9" w:rsidRPr="000618C9">
              <w:rPr>
                <w:rFonts w:ascii="Times New Roman" w:hAnsi="Times New Roman"/>
              </w:rPr>
              <w:t>Normal and Exponential probability distributions.</w:t>
            </w:r>
          </w:p>
        </w:tc>
        <w:tc>
          <w:tcPr>
            <w:tcW w:w="2126" w:type="dxa"/>
          </w:tcPr>
          <w:p w14:paraId="5B680797" w14:textId="0EB5BD99" w:rsidR="00F935BB" w:rsidRPr="00E05B4C" w:rsidRDefault="00FB389A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6</w:t>
            </w:r>
          </w:p>
        </w:tc>
      </w:tr>
      <w:tr w:rsidR="00821A09" w:rsidRPr="00E05B4C" w14:paraId="3E62773B" w14:textId="77777777" w:rsidTr="00D62EA6">
        <w:tc>
          <w:tcPr>
            <w:tcW w:w="988" w:type="dxa"/>
          </w:tcPr>
          <w:p w14:paraId="4F026684" w14:textId="7B7E9559" w:rsidR="00821A09" w:rsidRDefault="000A2272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984" w:type="dxa"/>
          </w:tcPr>
          <w:p w14:paraId="2A23B184" w14:textId="685644F3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Sampling and Sampling Distribution</w:t>
            </w:r>
          </w:p>
        </w:tc>
        <w:tc>
          <w:tcPr>
            <w:tcW w:w="4253" w:type="dxa"/>
          </w:tcPr>
          <w:p w14:paraId="365DED72" w14:textId="39896051" w:rsidR="00821A09" w:rsidRPr="00821A09" w:rsidRDefault="000618C9" w:rsidP="00821A0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16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Probability sampling and non-probability sampling. Sampling distribution of sample mean, proportion. S.D and S.E., Sampling from normal population, central limit theorem. Point estimation, properties of estimator- unbiasedness, efficiency and consistency.</w:t>
            </w:r>
          </w:p>
        </w:tc>
        <w:tc>
          <w:tcPr>
            <w:tcW w:w="2126" w:type="dxa"/>
          </w:tcPr>
          <w:p w14:paraId="275027DA" w14:textId="77777777" w:rsidR="00821A09" w:rsidRDefault="00821A09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7</w:t>
            </w:r>
          </w:p>
          <w:p w14:paraId="5E93AC03" w14:textId="77777777" w:rsidR="00814C10" w:rsidRDefault="00814C10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  <w:p w14:paraId="4C6AF5BF" w14:textId="68FD8346" w:rsidR="00814C10" w:rsidRPr="0001488A" w:rsidRDefault="00814C10" w:rsidP="00821A09">
            <w:pPr>
              <w:spacing w:line="276" w:lineRule="auto"/>
              <w:jc w:val="both"/>
              <w:rPr>
                <w:rFonts w:ascii="Times New Roman" w:eastAsia="Times New Roman" w:hAnsi="Times New Roman"/>
                <w:i/>
                <w:iCs/>
                <w:color w:val="000000"/>
              </w:rPr>
            </w:pPr>
          </w:p>
        </w:tc>
      </w:tr>
      <w:tr w:rsidR="00821A09" w:rsidRPr="00E05B4C" w14:paraId="2D4C1D21" w14:textId="77777777" w:rsidTr="00D62EA6">
        <w:tc>
          <w:tcPr>
            <w:tcW w:w="988" w:type="dxa"/>
          </w:tcPr>
          <w:p w14:paraId="4A1147F9" w14:textId="28059A43" w:rsidR="00821A09" w:rsidRDefault="000A2272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11-12</w:t>
            </w:r>
          </w:p>
        </w:tc>
        <w:tc>
          <w:tcPr>
            <w:tcW w:w="1984" w:type="dxa"/>
          </w:tcPr>
          <w:p w14:paraId="1402E62A" w14:textId="5FF92C65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Interval Estimation</w:t>
            </w:r>
          </w:p>
        </w:tc>
        <w:tc>
          <w:tcPr>
            <w:tcW w:w="4253" w:type="dxa"/>
          </w:tcPr>
          <w:p w14:paraId="4E449068" w14:textId="505F334A" w:rsidR="00BA354F" w:rsidRPr="006620A4" w:rsidRDefault="000618C9" w:rsidP="006620A4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314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Interval estimation, estimation of population mean, proportion and variance. Determination of sample size in the estimation of population mean and proportion.</w:t>
            </w:r>
          </w:p>
        </w:tc>
        <w:tc>
          <w:tcPr>
            <w:tcW w:w="2126" w:type="dxa"/>
          </w:tcPr>
          <w:p w14:paraId="4F717DC7" w14:textId="77777777" w:rsidR="00821A09" w:rsidRDefault="006620A4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8</w:t>
            </w:r>
          </w:p>
          <w:p w14:paraId="3764B3A2" w14:textId="60A202A6" w:rsidR="00814C10" w:rsidRPr="00E05B4C" w:rsidRDefault="00814C10" w:rsidP="00185107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821A09" w:rsidRPr="00E05B4C" w14:paraId="7B586800" w14:textId="77777777" w:rsidTr="00D62EA6">
        <w:tc>
          <w:tcPr>
            <w:tcW w:w="988" w:type="dxa"/>
          </w:tcPr>
          <w:p w14:paraId="4D290367" w14:textId="4D527EB6" w:rsidR="00821A09" w:rsidRDefault="000A2272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13-14</w:t>
            </w:r>
          </w:p>
        </w:tc>
        <w:tc>
          <w:tcPr>
            <w:tcW w:w="1984" w:type="dxa"/>
          </w:tcPr>
          <w:p w14:paraId="3974588A" w14:textId="78BEC54D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Hypothesis testing</w:t>
            </w:r>
          </w:p>
        </w:tc>
        <w:tc>
          <w:tcPr>
            <w:tcW w:w="4253" w:type="dxa"/>
          </w:tcPr>
          <w:p w14:paraId="35D7ADC3" w14:textId="77777777" w:rsidR="000618C9" w:rsidRPr="000618C9" w:rsidRDefault="000618C9" w:rsidP="000618C9">
            <w:pPr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Hypothesis testing- Basic concepts,</w:t>
            </w:r>
          </w:p>
          <w:p w14:paraId="3F7582F8" w14:textId="6D167AE7" w:rsidR="00D0269D" w:rsidRPr="002E538B" w:rsidRDefault="000618C9" w:rsidP="000618C9">
            <w:pPr>
              <w:pStyle w:val="ListParagraph"/>
              <w:numPr>
                <w:ilvl w:val="0"/>
                <w:numId w:val="13"/>
              </w:numPr>
              <w:spacing w:line="276" w:lineRule="auto"/>
              <w:ind w:left="314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Single population- mean, proportion</w:t>
            </w:r>
            <w:r>
              <w:rPr>
                <w:rFonts w:ascii="Times New Roman" w:hAnsi="Times New Roman"/>
              </w:rPr>
              <w:t xml:space="preserve"> and variance</w:t>
            </w:r>
            <w:r w:rsidRPr="000618C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14:paraId="4DE6413D" w14:textId="77777777" w:rsidR="00821A09" w:rsidRDefault="008F3C6F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9</w:t>
            </w:r>
          </w:p>
          <w:p w14:paraId="1A2E3FF5" w14:textId="424C7B90" w:rsidR="00C07221" w:rsidRPr="00E05B4C" w:rsidRDefault="00C07221" w:rsidP="00C07221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821A09" w:rsidRPr="00E05B4C" w14:paraId="46260354" w14:textId="77777777" w:rsidTr="00D62EA6">
        <w:tc>
          <w:tcPr>
            <w:tcW w:w="988" w:type="dxa"/>
          </w:tcPr>
          <w:p w14:paraId="2D299A2B" w14:textId="137A0AD7" w:rsidR="00821A09" w:rsidRDefault="000A2272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984" w:type="dxa"/>
          </w:tcPr>
          <w:p w14:paraId="300C3345" w14:textId="004EE443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Inferences about two population means</w:t>
            </w:r>
          </w:p>
        </w:tc>
        <w:tc>
          <w:tcPr>
            <w:tcW w:w="4253" w:type="dxa"/>
          </w:tcPr>
          <w:p w14:paraId="5F17BB20" w14:textId="79CDA1DF" w:rsidR="00821A09" w:rsidRPr="00F23A56" w:rsidRDefault="000618C9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Two populations- means, proportions and variances</w:t>
            </w:r>
          </w:p>
        </w:tc>
        <w:tc>
          <w:tcPr>
            <w:tcW w:w="2126" w:type="dxa"/>
          </w:tcPr>
          <w:p w14:paraId="61B2F0BF" w14:textId="77777777" w:rsidR="00821A09" w:rsidRDefault="00F23A56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10</w:t>
            </w:r>
          </w:p>
          <w:p w14:paraId="2C72AB65" w14:textId="0B2D1450" w:rsidR="00C07221" w:rsidRPr="00E05B4C" w:rsidRDefault="00C07221" w:rsidP="00C07221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633D27" w:rsidRPr="00E05B4C" w14:paraId="3518886E" w14:textId="77777777" w:rsidTr="00D62EA6">
        <w:tc>
          <w:tcPr>
            <w:tcW w:w="988" w:type="dxa"/>
          </w:tcPr>
          <w:p w14:paraId="34541A3A" w14:textId="4BFE8437" w:rsidR="00633D27" w:rsidRPr="0076153D" w:rsidRDefault="00633D27" w:rsidP="00821A09">
            <w:pPr>
              <w:pStyle w:val="Default"/>
              <w:jc w:val="both"/>
              <w:rPr>
                <w:sz w:val="22"/>
                <w:szCs w:val="22"/>
              </w:rPr>
            </w:pPr>
            <w:r w:rsidRPr="0076153D">
              <w:rPr>
                <w:sz w:val="22"/>
                <w:szCs w:val="22"/>
              </w:rPr>
              <w:t>16</w:t>
            </w:r>
          </w:p>
        </w:tc>
        <w:tc>
          <w:tcPr>
            <w:tcW w:w="1984" w:type="dxa"/>
          </w:tcPr>
          <w:p w14:paraId="197F0468" w14:textId="6322E051" w:rsidR="00633D27" w:rsidRPr="0076153D" w:rsidRDefault="009B1671" w:rsidP="00821A09">
            <w:pPr>
              <w:pStyle w:val="Default"/>
              <w:rPr>
                <w:sz w:val="22"/>
                <w:szCs w:val="22"/>
              </w:rPr>
            </w:pPr>
            <w:r w:rsidRPr="0076153D">
              <w:rPr>
                <w:sz w:val="22"/>
                <w:szCs w:val="22"/>
              </w:rPr>
              <w:t>Chi-square Analysis</w:t>
            </w:r>
          </w:p>
        </w:tc>
        <w:tc>
          <w:tcPr>
            <w:tcW w:w="4253" w:type="dxa"/>
          </w:tcPr>
          <w:p w14:paraId="14CAC21C" w14:textId="77777777" w:rsidR="00633D27" w:rsidRPr="0076153D" w:rsidRDefault="009B1671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 w:rsidRPr="0076153D">
              <w:rPr>
                <w:rFonts w:ascii="Times New Roman" w:hAnsi="Times New Roman"/>
              </w:rPr>
              <w:t>Goodness of fit test</w:t>
            </w:r>
          </w:p>
          <w:p w14:paraId="38D8BB62" w14:textId="57D28F07" w:rsidR="009B1671" w:rsidRPr="0076153D" w:rsidRDefault="009B1671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 w:rsidRPr="0076153D">
              <w:rPr>
                <w:rFonts w:ascii="Times New Roman" w:hAnsi="Times New Roman"/>
              </w:rPr>
              <w:t>Test of independence</w:t>
            </w:r>
          </w:p>
        </w:tc>
        <w:tc>
          <w:tcPr>
            <w:tcW w:w="2126" w:type="dxa"/>
          </w:tcPr>
          <w:p w14:paraId="6D9981E1" w14:textId="5BB0274C" w:rsidR="00633D27" w:rsidRPr="0076153D" w:rsidRDefault="009B1671" w:rsidP="00821A09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76153D">
              <w:rPr>
                <w:rFonts w:ascii="Times New Roman" w:hAnsi="Times New Roman"/>
                <w:szCs w:val="22"/>
              </w:rPr>
              <w:t>Book Chapter: 12</w:t>
            </w:r>
          </w:p>
        </w:tc>
      </w:tr>
      <w:tr w:rsidR="00633D27" w:rsidRPr="00E05B4C" w14:paraId="25348FB8" w14:textId="77777777" w:rsidTr="00D62EA6">
        <w:tc>
          <w:tcPr>
            <w:tcW w:w="988" w:type="dxa"/>
          </w:tcPr>
          <w:p w14:paraId="5882E277" w14:textId="0AF87E8E" w:rsidR="00633D27" w:rsidRDefault="00633D27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17-18</w:t>
            </w:r>
          </w:p>
        </w:tc>
        <w:tc>
          <w:tcPr>
            <w:tcW w:w="1984" w:type="dxa"/>
          </w:tcPr>
          <w:p w14:paraId="3036E339" w14:textId="433E9C3D" w:rsidR="00633D27" w:rsidRPr="00F935BB" w:rsidRDefault="009B1671" w:rsidP="00821A0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Analysis of variance</w:t>
            </w:r>
          </w:p>
        </w:tc>
        <w:tc>
          <w:tcPr>
            <w:tcW w:w="4253" w:type="dxa"/>
          </w:tcPr>
          <w:p w14:paraId="44B7BC14" w14:textId="0E0924E1" w:rsidR="00633D27" w:rsidRPr="000618C9" w:rsidRDefault="009B1671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F-distribution and comparison of variances</w:t>
            </w:r>
          </w:p>
        </w:tc>
        <w:tc>
          <w:tcPr>
            <w:tcW w:w="2126" w:type="dxa"/>
          </w:tcPr>
          <w:p w14:paraId="6D5A5CC0" w14:textId="77777777" w:rsidR="00633D27" w:rsidRDefault="009B1671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13</w:t>
            </w:r>
          </w:p>
          <w:p w14:paraId="57B711D9" w14:textId="5B710219" w:rsidR="00C07221" w:rsidRPr="00E05B4C" w:rsidRDefault="00C07221" w:rsidP="00C07221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DF5A59" w:rsidRPr="00E05B4C" w14:paraId="409F9F97" w14:textId="77777777" w:rsidTr="00D62EA6">
        <w:tc>
          <w:tcPr>
            <w:tcW w:w="988" w:type="dxa"/>
          </w:tcPr>
          <w:p w14:paraId="4E448A94" w14:textId="449F293F" w:rsidR="00DF5A59" w:rsidRDefault="00DF5A59" w:rsidP="00DF5A5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19-20</w:t>
            </w:r>
          </w:p>
        </w:tc>
        <w:tc>
          <w:tcPr>
            <w:tcW w:w="1984" w:type="dxa"/>
          </w:tcPr>
          <w:p w14:paraId="00E1BF14" w14:textId="77777777" w:rsidR="00DF5A59" w:rsidRDefault="00DF5A59" w:rsidP="00DF5A59">
            <w:pPr>
              <w:pStyle w:val="Default"/>
            </w:pPr>
            <w:r>
              <w:rPr>
                <w:sz w:val="22"/>
                <w:szCs w:val="22"/>
              </w:rPr>
              <w:t xml:space="preserve">Regression </w:t>
            </w:r>
          </w:p>
          <w:p w14:paraId="36852E07" w14:textId="77777777" w:rsidR="00DF5A59" w:rsidRPr="00F935BB" w:rsidRDefault="00DF5A59" w:rsidP="00DF5A5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14:paraId="2E43895A" w14:textId="79358453" w:rsidR="00DF5A59" w:rsidRPr="00E05B4C" w:rsidRDefault="000618C9" w:rsidP="000618C9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Regression and correlation- Assumptions, Least square estimation, Inference, Prediction- mean and single value of the response variable.</w:t>
            </w:r>
          </w:p>
        </w:tc>
        <w:tc>
          <w:tcPr>
            <w:tcW w:w="2126" w:type="dxa"/>
          </w:tcPr>
          <w:p w14:paraId="6FF90E1F" w14:textId="79EBEAE8" w:rsidR="00DF5A59" w:rsidRPr="00E05B4C" w:rsidRDefault="00DF5A59" w:rsidP="00DF5A59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14 and 15</w:t>
            </w:r>
          </w:p>
        </w:tc>
      </w:tr>
    </w:tbl>
    <w:p w14:paraId="4C8AB3F3" w14:textId="77777777" w:rsidR="0079085E" w:rsidRDefault="0079085E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633E58E" w14:textId="77777777" w:rsidR="0079085E" w:rsidRDefault="0079085E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9B9AE0A" w14:textId="00263E62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1356958B" w14:textId="3D7F557F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3055"/>
        <w:gridCol w:w="2340"/>
        <w:gridCol w:w="3531"/>
      </w:tblGrid>
      <w:tr w:rsidR="00485616" w:rsidRPr="00E05B4C" w14:paraId="5A43041D" w14:textId="77777777" w:rsidTr="0076153D">
        <w:tc>
          <w:tcPr>
            <w:tcW w:w="3055" w:type="dxa"/>
          </w:tcPr>
          <w:p w14:paraId="7BB3BC2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Component</w:t>
            </w:r>
          </w:p>
        </w:tc>
        <w:tc>
          <w:tcPr>
            <w:tcW w:w="2340" w:type="dxa"/>
          </w:tcPr>
          <w:p w14:paraId="3946090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Weightage (%)</w:t>
            </w:r>
          </w:p>
        </w:tc>
        <w:tc>
          <w:tcPr>
            <w:tcW w:w="3531" w:type="dxa"/>
          </w:tcPr>
          <w:p w14:paraId="4ED4F18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Assessment of Course Learning Outcome(s) (CLO)</w:t>
            </w:r>
          </w:p>
        </w:tc>
      </w:tr>
      <w:tr w:rsidR="00D10C2A" w:rsidRPr="00E05B4C" w14:paraId="16E6735A" w14:textId="77777777" w:rsidTr="0076153D">
        <w:tc>
          <w:tcPr>
            <w:tcW w:w="3055" w:type="dxa"/>
          </w:tcPr>
          <w:p w14:paraId="46F0EFB0" w14:textId="77777777" w:rsidR="00D10C2A" w:rsidRPr="00E05B4C" w:rsidRDefault="00D10C2A" w:rsidP="00D525BD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Class participation</w:t>
            </w:r>
          </w:p>
        </w:tc>
        <w:tc>
          <w:tcPr>
            <w:tcW w:w="2340" w:type="dxa"/>
          </w:tcPr>
          <w:p w14:paraId="242803B6" w14:textId="77777777" w:rsidR="00D10C2A" w:rsidRPr="00E05B4C" w:rsidRDefault="00D10C2A" w:rsidP="00D525BD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10%</w:t>
            </w:r>
          </w:p>
        </w:tc>
        <w:tc>
          <w:tcPr>
            <w:tcW w:w="3531" w:type="dxa"/>
          </w:tcPr>
          <w:p w14:paraId="2E232F9D" w14:textId="4DF1A5C6" w:rsidR="00D10C2A" w:rsidRPr="00E05B4C" w:rsidRDefault="00D10C2A" w:rsidP="00D525BD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CLO1 to CLO</w:t>
            </w:r>
            <w:r w:rsidR="007C52A9">
              <w:rPr>
                <w:rFonts w:ascii="Times New Roman" w:hAnsi="Times New Roman"/>
                <w:szCs w:val="22"/>
              </w:rPr>
              <w:t>4</w:t>
            </w:r>
          </w:p>
        </w:tc>
      </w:tr>
      <w:tr w:rsidR="00485616" w:rsidRPr="00E05B4C" w14:paraId="6ECB52F5" w14:textId="77777777" w:rsidTr="0076153D">
        <w:tc>
          <w:tcPr>
            <w:tcW w:w="3055" w:type="dxa"/>
          </w:tcPr>
          <w:p w14:paraId="5801A33A" w14:textId="5AAF2341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Quizzes</w:t>
            </w:r>
          </w:p>
        </w:tc>
        <w:tc>
          <w:tcPr>
            <w:tcW w:w="2340" w:type="dxa"/>
          </w:tcPr>
          <w:p w14:paraId="51DFC7FA" w14:textId="5BF772B1" w:rsidR="00485616" w:rsidRPr="00E05B4C" w:rsidRDefault="009F5757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531" w:type="dxa"/>
          </w:tcPr>
          <w:p w14:paraId="1107AED8" w14:textId="00365A9A" w:rsidR="00485616" w:rsidRPr="00E05B4C" w:rsidRDefault="00D97190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CLO</w:t>
            </w:r>
            <w:r w:rsidR="00681736">
              <w:rPr>
                <w:rFonts w:ascii="Times New Roman" w:hAnsi="Times New Roman"/>
                <w:szCs w:val="22"/>
              </w:rPr>
              <w:t xml:space="preserve">1 to </w:t>
            </w:r>
            <w:r>
              <w:rPr>
                <w:rFonts w:ascii="Times New Roman" w:hAnsi="Times New Roman"/>
                <w:szCs w:val="22"/>
              </w:rPr>
              <w:t>CLO</w:t>
            </w:r>
            <w:r w:rsidR="007C52A9">
              <w:rPr>
                <w:rFonts w:ascii="Times New Roman" w:hAnsi="Times New Roman"/>
                <w:szCs w:val="22"/>
              </w:rPr>
              <w:t>4</w:t>
            </w:r>
          </w:p>
        </w:tc>
      </w:tr>
      <w:tr w:rsidR="00485616" w:rsidRPr="00E05B4C" w14:paraId="26E4037F" w14:textId="77777777" w:rsidTr="0076153D">
        <w:tc>
          <w:tcPr>
            <w:tcW w:w="3055" w:type="dxa"/>
          </w:tcPr>
          <w:p w14:paraId="093A6D94" w14:textId="44931C3D" w:rsidR="00485616" w:rsidRPr="00E05B4C" w:rsidRDefault="00185107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Assignments</w:t>
            </w:r>
          </w:p>
        </w:tc>
        <w:tc>
          <w:tcPr>
            <w:tcW w:w="2340" w:type="dxa"/>
          </w:tcPr>
          <w:p w14:paraId="218A81E3" w14:textId="3033021A" w:rsidR="00485616" w:rsidRPr="00E05B4C" w:rsidRDefault="00AD433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  <w:r w:rsidR="00185107">
              <w:rPr>
                <w:rFonts w:ascii="Times New Roman" w:hAnsi="Times New Roman"/>
                <w:szCs w:val="22"/>
              </w:rPr>
              <w:t>0</w:t>
            </w:r>
            <w:r w:rsidR="00485616" w:rsidRPr="00E05B4C">
              <w:rPr>
                <w:rFonts w:ascii="Times New Roman" w:hAnsi="Times New Roman"/>
                <w:szCs w:val="22"/>
              </w:rPr>
              <w:t>%</w:t>
            </w:r>
          </w:p>
        </w:tc>
        <w:tc>
          <w:tcPr>
            <w:tcW w:w="3531" w:type="dxa"/>
          </w:tcPr>
          <w:p w14:paraId="421E7E67" w14:textId="00C71D37" w:rsidR="00485616" w:rsidRPr="00E05B4C" w:rsidRDefault="00485616" w:rsidP="00A272B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CLO1</w:t>
            </w:r>
            <w:r w:rsidR="00BE4F7A">
              <w:rPr>
                <w:rFonts w:ascii="Times New Roman" w:hAnsi="Times New Roman"/>
                <w:szCs w:val="22"/>
              </w:rPr>
              <w:t xml:space="preserve"> and </w:t>
            </w:r>
            <w:r w:rsidRPr="00E05B4C">
              <w:rPr>
                <w:rFonts w:ascii="Times New Roman" w:hAnsi="Times New Roman"/>
                <w:szCs w:val="22"/>
              </w:rPr>
              <w:t>CLO2</w:t>
            </w:r>
            <w:r w:rsidR="00A272B0">
              <w:rPr>
                <w:rFonts w:ascii="Times New Roman" w:hAnsi="Times New Roman"/>
                <w:szCs w:val="22"/>
              </w:rPr>
              <w:t xml:space="preserve"> </w:t>
            </w:r>
          </w:p>
        </w:tc>
      </w:tr>
      <w:tr w:rsidR="00485616" w:rsidRPr="00E05B4C" w14:paraId="7D5B9CF0" w14:textId="77777777" w:rsidTr="0076153D">
        <w:tc>
          <w:tcPr>
            <w:tcW w:w="3055" w:type="dxa"/>
          </w:tcPr>
          <w:p w14:paraId="13D784CC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End-Term</w:t>
            </w:r>
          </w:p>
        </w:tc>
        <w:tc>
          <w:tcPr>
            <w:tcW w:w="2340" w:type="dxa"/>
          </w:tcPr>
          <w:p w14:paraId="4E0E4D71" w14:textId="64E59D14" w:rsidR="00485616" w:rsidRPr="00E05B4C" w:rsidRDefault="00185107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40</w:t>
            </w:r>
            <w:r w:rsidR="00485616" w:rsidRPr="00E05B4C">
              <w:rPr>
                <w:rFonts w:ascii="Times New Roman" w:hAnsi="Times New Roman"/>
                <w:szCs w:val="22"/>
              </w:rPr>
              <w:t>%</w:t>
            </w:r>
          </w:p>
        </w:tc>
        <w:tc>
          <w:tcPr>
            <w:tcW w:w="3531" w:type="dxa"/>
          </w:tcPr>
          <w:p w14:paraId="62129143" w14:textId="7EC68510" w:rsidR="00485616" w:rsidRPr="00E05B4C" w:rsidRDefault="007247D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CLO</w:t>
            </w:r>
            <w:r w:rsidR="007C52A9">
              <w:rPr>
                <w:rFonts w:ascii="Times New Roman" w:hAnsi="Times New Roman"/>
                <w:szCs w:val="22"/>
              </w:rPr>
              <w:t>3</w:t>
            </w:r>
            <w:r w:rsidR="00BE4F7A">
              <w:rPr>
                <w:rFonts w:ascii="Times New Roman" w:hAnsi="Times New Roman"/>
                <w:szCs w:val="22"/>
              </w:rPr>
              <w:t xml:space="preserve"> and CLO</w:t>
            </w:r>
            <w:r w:rsidR="007C52A9">
              <w:rPr>
                <w:rFonts w:ascii="Times New Roman" w:hAnsi="Times New Roman"/>
                <w:szCs w:val="22"/>
              </w:rPr>
              <w:t>4</w:t>
            </w:r>
          </w:p>
        </w:tc>
      </w:tr>
    </w:tbl>
    <w:p w14:paraId="330F7804" w14:textId="77777777" w:rsidR="0079085E" w:rsidRDefault="0079085E" w:rsidP="00BD48B1">
      <w:pPr>
        <w:spacing w:after="0"/>
        <w:rPr>
          <w:rFonts w:ascii="Times New Roman" w:hAnsi="Times New Roman" w:cs="Times New Roman"/>
        </w:rPr>
      </w:pPr>
    </w:p>
    <w:p w14:paraId="789C0FFC" w14:textId="77777777" w:rsidR="0079085E" w:rsidRPr="00AD433E" w:rsidRDefault="0079085E" w:rsidP="00BD48B1">
      <w:pPr>
        <w:spacing w:after="0"/>
        <w:rPr>
          <w:rFonts w:ascii="Times New Roman" w:hAnsi="Times New Roman" w:cs="Times New Roman"/>
        </w:rPr>
      </w:pPr>
    </w:p>
    <w:p w14:paraId="2E2F96F8" w14:textId="77777777" w:rsidR="0079085E" w:rsidRPr="00E05B4C" w:rsidRDefault="0079085E" w:rsidP="0079085E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14:paraId="72BF678E" w14:textId="77777777" w:rsidR="0079085E" w:rsidRPr="00405A91" w:rsidRDefault="0079085E" w:rsidP="0079085E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A91">
        <w:rPr>
          <w:rFonts w:ascii="Times New Roman" w:hAnsi="Times New Roman" w:cs="Times New Roman"/>
          <w:sz w:val="24"/>
          <w:szCs w:val="24"/>
        </w:rPr>
        <w:t>Violations of academic integrity will be dealt as per the student manual of policies, XIM.</w:t>
      </w:r>
    </w:p>
    <w:p w14:paraId="33F4AD05" w14:textId="77777777" w:rsidR="0079085E" w:rsidRPr="00405A91" w:rsidRDefault="0079085E" w:rsidP="0079085E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A91">
        <w:rPr>
          <w:rFonts w:ascii="Times New Roman" w:hAnsi="Times New Roman" w:cs="Times New Roman"/>
          <w:sz w:val="24"/>
          <w:szCs w:val="24"/>
        </w:rPr>
        <w:t>For all in-class and evaluation purposes, the decision of the course instructor will be binding and final on every student.</w:t>
      </w:r>
    </w:p>
    <w:p w14:paraId="4C9E6B2A" w14:textId="77777777" w:rsidR="0079085E" w:rsidRDefault="0079085E" w:rsidP="0079085E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A91">
        <w:rPr>
          <w:rFonts w:ascii="Times New Roman" w:hAnsi="Times New Roman" w:cs="Times New Roman"/>
          <w:sz w:val="24"/>
          <w:szCs w:val="24"/>
        </w:rPr>
        <w:t>No Makeup Exams. Marks for missed components will be equated to the minimum of the other attended components (in percentage terms).</w:t>
      </w:r>
    </w:p>
    <w:p w14:paraId="541FB6C4" w14:textId="0FF469FB" w:rsidR="00A43A97" w:rsidRDefault="00A43A97" w:rsidP="00A43A97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05A91">
        <w:rPr>
          <w:rFonts w:ascii="Times New Roman" w:hAnsi="Times New Roman"/>
          <w:sz w:val="24"/>
          <w:szCs w:val="24"/>
        </w:rPr>
        <w:t>The instructor reserves the right to modify the sequence of sessions</w:t>
      </w:r>
      <w:r>
        <w:rPr>
          <w:rFonts w:ascii="Times New Roman" w:hAnsi="Times New Roman"/>
          <w:sz w:val="24"/>
          <w:szCs w:val="24"/>
        </w:rPr>
        <w:t>, pedagogy</w:t>
      </w:r>
      <w:r w:rsidRPr="00405A91">
        <w:rPr>
          <w:rFonts w:ascii="Times New Roman" w:hAnsi="Times New Roman"/>
          <w:sz w:val="24"/>
          <w:szCs w:val="24"/>
        </w:rPr>
        <w:t xml:space="preserve"> and make minor alterations in course outline and/or evaluation component(s) during the timeline of the course administration.</w:t>
      </w:r>
    </w:p>
    <w:p w14:paraId="18176238" w14:textId="77777777" w:rsidR="00A43A97" w:rsidRPr="00405A91" w:rsidRDefault="00A43A97" w:rsidP="00A43A97">
      <w:pPr>
        <w:pStyle w:val="ListParagraph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B5CABD" w14:textId="77777777" w:rsidR="0079085E" w:rsidRPr="00405A91" w:rsidRDefault="0079085E" w:rsidP="0079085E">
      <w:pPr>
        <w:pStyle w:val="ListParagraph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14:paraId="638BFD29" w14:textId="3E072230" w:rsidR="00204751" w:rsidRDefault="00204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B124C3A" w14:textId="77777777" w:rsidR="00EF1BB6" w:rsidRDefault="00EF1BB6" w:rsidP="00485616">
      <w:pPr>
        <w:spacing w:after="0"/>
        <w:jc w:val="both"/>
        <w:rPr>
          <w:rFonts w:ascii="Times New Roman" w:hAnsi="Times New Roman" w:cs="Times New Roman"/>
        </w:rPr>
      </w:pPr>
    </w:p>
    <w:p w14:paraId="2A439817" w14:textId="2858A081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14:paraId="7E2E70A2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485616" w:rsidRPr="00E05B4C" w14:paraId="168728EB" w14:textId="77777777" w:rsidTr="00D37A03">
        <w:tc>
          <w:tcPr>
            <w:tcW w:w="988" w:type="dxa"/>
            <w:vMerge w:val="restart"/>
          </w:tcPr>
          <w:p w14:paraId="56A4059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PLG#</w:t>
            </w:r>
          </w:p>
        </w:tc>
        <w:tc>
          <w:tcPr>
            <w:tcW w:w="1984" w:type="dxa"/>
            <w:vMerge w:val="restart"/>
          </w:tcPr>
          <w:p w14:paraId="6D774CB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14C7FB8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Trait</w:t>
            </w:r>
          </w:p>
        </w:tc>
        <w:tc>
          <w:tcPr>
            <w:tcW w:w="2693" w:type="dxa"/>
            <w:gridSpan w:val="2"/>
          </w:tcPr>
          <w:p w14:paraId="5709301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Addressed by Course</w:t>
            </w:r>
          </w:p>
        </w:tc>
      </w:tr>
      <w:tr w:rsidR="00485616" w:rsidRPr="00E05B4C" w14:paraId="02C19324" w14:textId="77777777" w:rsidTr="00D37A03">
        <w:tc>
          <w:tcPr>
            <w:tcW w:w="988" w:type="dxa"/>
            <w:vMerge/>
          </w:tcPr>
          <w:p w14:paraId="5A39802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984" w:type="dxa"/>
            <w:vMerge/>
          </w:tcPr>
          <w:p w14:paraId="6AF7697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3686" w:type="dxa"/>
            <w:vMerge/>
          </w:tcPr>
          <w:p w14:paraId="30968EC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417" w:type="dxa"/>
          </w:tcPr>
          <w:p w14:paraId="1AF0C60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Yes</w:t>
            </w:r>
          </w:p>
        </w:tc>
        <w:tc>
          <w:tcPr>
            <w:tcW w:w="1276" w:type="dxa"/>
          </w:tcPr>
          <w:p w14:paraId="21E9006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No</w:t>
            </w:r>
          </w:p>
        </w:tc>
      </w:tr>
      <w:tr w:rsidR="00485616" w:rsidRPr="00E05B4C" w14:paraId="25F3163D" w14:textId="77777777" w:rsidTr="00D37A03">
        <w:tc>
          <w:tcPr>
            <w:tcW w:w="988" w:type="dxa"/>
          </w:tcPr>
          <w:p w14:paraId="57367B2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PLG1</w:t>
            </w:r>
          </w:p>
        </w:tc>
        <w:tc>
          <w:tcPr>
            <w:tcW w:w="1984" w:type="dxa"/>
            <w:vAlign w:val="bottom"/>
          </w:tcPr>
          <w:p w14:paraId="601EA3E4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128238D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14:paraId="28CAA5B6" w14:textId="3D7772FA" w:rsidR="00485616" w:rsidRPr="00E05B4C" w:rsidRDefault="00091B7A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0143ED4B" w14:textId="4E0480E1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5732F059" w14:textId="77777777" w:rsidTr="00D37A03">
        <w:tc>
          <w:tcPr>
            <w:tcW w:w="988" w:type="dxa"/>
          </w:tcPr>
          <w:p w14:paraId="79A8DA4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PLG2</w:t>
            </w:r>
          </w:p>
        </w:tc>
        <w:tc>
          <w:tcPr>
            <w:tcW w:w="1984" w:type="dxa"/>
            <w:vAlign w:val="bottom"/>
          </w:tcPr>
          <w:p w14:paraId="5DCAE35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4B81824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14:paraId="426F1A82" w14:textId="3ACF43FD" w:rsidR="00485616" w:rsidRPr="00E05B4C" w:rsidRDefault="00FB008C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3B58C2B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4BDFFD27" w14:textId="77777777" w:rsidTr="00D37A03">
        <w:tc>
          <w:tcPr>
            <w:tcW w:w="988" w:type="dxa"/>
          </w:tcPr>
          <w:p w14:paraId="583B689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PLG3</w:t>
            </w:r>
          </w:p>
        </w:tc>
        <w:tc>
          <w:tcPr>
            <w:tcW w:w="1984" w:type="dxa"/>
            <w:vAlign w:val="bottom"/>
          </w:tcPr>
          <w:p w14:paraId="7A273B2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4E15DF2D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381F933F" w14:textId="69E825B2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1276" w:type="dxa"/>
          </w:tcPr>
          <w:p w14:paraId="2E609FD2" w14:textId="15D07E82" w:rsidR="00485616" w:rsidRPr="00E05B4C" w:rsidRDefault="00B048ED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No</w:t>
            </w:r>
          </w:p>
        </w:tc>
      </w:tr>
      <w:tr w:rsidR="00485616" w:rsidRPr="00E05B4C" w14:paraId="1561073F" w14:textId="77777777" w:rsidTr="00D37A03">
        <w:tc>
          <w:tcPr>
            <w:tcW w:w="988" w:type="dxa"/>
          </w:tcPr>
          <w:p w14:paraId="6AFF8E0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PLG4</w:t>
            </w:r>
          </w:p>
        </w:tc>
        <w:tc>
          <w:tcPr>
            <w:tcW w:w="1984" w:type="dxa"/>
            <w:vAlign w:val="bottom"/>
          </w:tcPr>
          <w:p w14:paraId="68F923C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38DE2C6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14:paraId="3E5B7F6F" w14:textId="6D4E96C1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1276" w:type="dxa"/>
          </w:tcPr>
          <w:p w14:paraId="57348862" w14:textId="4C978ED0" w:rsidR="00485616" w:rsidRPr="00E05B4C" w:rsidRDefault="00B048ED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No</w:t>
            </w:r>
          </w:p>
        </w:tc>
      </w:tr>
      <w:tr w:rsidR="00485616" w:rsidRPr="00E05B4C" w14:paraId="29B76B4D" w14:textId="77777777" w:rsidTr="00D37A03">
        <w:tc>
          <w:tcPr>
            <w:tcW w:w="988" w:type="dxa"/>
          </w:tcPr>
          <w:p w14:paraId="465FC81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PLG5</w:t>
            </w:r>
          </w:p>
        </w:tc>
        <w:tc>
          <w:tcPr>
            <w:tcW w:w="1984" w:type="dxa"/>
          </w:tcPr>
          <w:p w14:paraId="638BE9C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099465D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3686" w:type="dxa"/>
            <w:vAlign w:val="bottom"/>
          </w:tcPr>
          <w:p w14:paraId="1D12B35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71768464" w14:textId="04FB4864" w:rsidR="00485616" w:rsidRPr="00E05B4C" w:rsidRDefault="00FB008C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6AC1D93A" w14:textId="3BBC7E20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</w:tbl>
    <w:p w14:paraId="62248EDD" w14:textId="77777777" w:rsidR="00485616" w:rsidRDefault="00485616"/>
    <w:sectPr w:rsidR="00485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635FE"/>
    <w:multiLevelType w:val="hybridMultilevel"/>
    <w:tmpl w:val="129E80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B1F30"/>
    <w:multiLevelType w:val="hybridMultilevel"/>
    <w:tmpl w:val="53F0A6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22B3675C"/>
    <w:multiLevelType w:val="hybridMultilevel"/>
    <w:tmpl w:val="19BCC0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FE1E46"/>
    <w:multiLevelType w:val="hybridMultilevel"/>
    <w:tmpl w:val="20A26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02FF3"/>
    <w:multiLevelType w:val="hybridMultilevel"/>
    <w:tmpl w:val="3F7279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D53C69"/>
    <w:multiLevelType w:val="hybridMultilevel"/>
    <w:tmpl w:val="7F28AA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21280B"/>
    <w:multiLevelType w:val="hybridMultilevel"/>
    <w:tmpl w:val="E34EA9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77294"/>
    <w:multiLevelType w:val="hybridMultilevel"/>
    <w:tmpl w:val="809A2424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947DA3"/>
    <w:multiLevelType w:val="hybridMultilevel"/>
    <w:tmpl w:val="33DAB8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B33F0"/>
    <w:multiLevelType w:val="hybridMultilevel"/>
    <w:tmpl w:val="543A8E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DE2443"/>
    <w:multiLevelType w:val="hybridMultilevel"/>
    <w:tmpl w:val="5D666B8C"/>
    <w:lvl w:ilvl="0" w:tplc="3BDCDF7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0B96ADB"/>
    <w:multiLevelType w:val="hybridMultilevel"/>
    <w:tmpl w:val="3D4626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26756"/>
    <w:multiLevelType w:val="hybridMultilevel"/>
    <w:tmpl w:val="15D282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437A19"/>
    <w:multiLevelType w:val="hybridMultilevel"/>
    <w:tmpl w:val="E0A492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74F81C21"/>
    <w:multiLevelType w:val="hybridMultilevel"/>
    <w:tmpl w:val="C9FC6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5514956">
    <w:abstractNumId w:val="17"/>
  </w:num>
  <w:num w:numId="2" w16cid:durableId="525607606">
    <w:abstractNumId w:val="2"/>
  </w:num>
  <w:num w:numId="3" w16cid:durableId="1932546290">
    <w:abstractNumId w:val="4"/>
  </w:num>
  <w:num w:numId="4" w16cid:durableId="432432379">
    <w:abstractNumId w:val="3"/>
  </w:num>
  <w:num w:numId="5" w16cid:durableId="1588730311">
    <w:abstractNumId w:val="9"/>
  </w:num>
  <w:num w:numId="6" w16cid:durableId="355233767">
    <w:abstractNumId w:val="12"/>
  </w:num>
  <w:num w:numId="7" w16cid:durableId="761994919">
    <w:abstractNumId w:val="5"/>
  </w:num>
  <w:num w:numId="8" w16cid:durableId="91628308">
    <w:abstractNumId w:val="1"/>
  </w:num>
  <w:num w:numId="9" w16cid:durableId="650866867">
    <w:abstractNumId w:val="6"/>
  </w:num>
  <w:num w:numId="10" w16cid:durableId="798256209">
    <w:abstractNumId w:val="11"/>
  </w:num>
  <w:num w:numId="11" w16cid:durableId="1319453566">
    <w:abstractNumId w:val="8"/>
  </w:num>
  <w:num w:numId="12" w16cid:durableId="358824829">
    <w:abstractNumId w:val="0"/>
  </w:num>
  <w:num w:numId="13" w16cid:durableId="1799911432">
    <w:abstractNumId w:val="15"/>
  </w:num>
  <w:num w:numId="14" w16cid:durableId="1558471301">
    <w:abstractNumId w:val="7"/>
  </w:num>
  <w:num w:numId="15" w16cid:durableId="664283532">
    <w:abstractNumId w:val="16"/>
  </w:num>
  <w:num w:numId="16" w16cid:durableId="1841121111">
    <w:abstractNumId w:val="13"/>
  </w:num>
  <w:num w:numId="17" w16cid:durableId="391661881">
    <w:abstractNumId w:val="10"/>
  </w:num>
  <w:num w:numId="18" w16cid:durableId="221910044">
    <w:abstractNumId w:val="14"/>
  </w:num>
  <w:num w:numId="19" w16cid:durableId="13020322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16"/>
    <w:rsid w:val="0001488A"/>
    <w:rsid w:val="00026258"/>
    <w:rsid w:val="00032D23"/>
    <w:rsid w:val="00050929"/>
    <w:rsid w:val="00056CB7"/>
    <w:rsid w:val="000618C9"/>
    <w:rsid w:val="000765C5"/>
    <w:rsid w:val="00085E47"/>
    <w:rsid w:val="00091B7A"/>
    <w:rsid w:val="000972D2"/>
    <w:rsid w:val="000A07EA"/>
    <w:rsid w:val="000A2272"/>
    <w:rsid w:val="000B0833"/>
    <w:rsid w:val="000C0510"/>
    <w:rsid w:val="000C1F5E"/>
    <w:rsid w:val="000D5A67"/>
    <w:rsid w:val="001209D8"/>
    <w:rsid w:val="001213C8"/>
    <w:rsid w:val="00131361"/>
    <w:rsid w:val="00185107"/>
    <w:rsid w:val="001A6F13"/>
    <w:rsid w:val="001E072A"/>
    <w:rsid w:val="00204751"/>
    <w:rsid w:val="002465BB"/>
    <w:rsid w:val="002769D3"/>
    <w:rsid w:val="002858E4"/>
    <w:rsid w:val="002946CC"/>
    <w:rsid w:val="002A7F7F"/>
    <w:rsid w:val="002B1E32"/>
    <w:rsid w:val="002D5F15"/>
    <w:rsid w:val="002E538B"/>
    <w:rsid w:val="00303F16"/>
    <w:rsid w:val="003106F2"/>
    <w:rsid w:val="00322F30"/>
    <w:rsid w:val="00334E3B"/>
    <w:rsid w:val="00351AE7"/>
    <w:rsid w:val="003568B8"/>
    <w:rsid w:val="00370563"/>
    <w:rsid w:val="003C5430"/>
    <w:rsid w:val="003E1FE3"/>
    <w:rsid w:val="003F775E"/>
    <w:rsid w:val="00401712"/>
    <w:rsid w:val="004023B4"/>
    <w:rsid w:val="00405A91"/>
    <w:rsid w:val="004325E3"/>
    <w:rsid w:val="00441FFB"/>
    <w:rsid w:val="00443E7A"/>
    <w:rsid w:val="00471F64"/>
    <w:rsid w:val="00472D5A"/>
    <w:rsid w:val="00485616"/>
    <w:rsid w:val="004903CF"/>
    <w:rsid w:val="00493B0B"/>
    <w:rsid w:val="004A45C7"/>
    <w:rsid w:val="004E04F5"/>
    <w:rsid w:val="004E7228"/>
    <w:rsid w:val="004F4648"/>
    <w:rsid w:val="00505C69"/>
    <w:rsid w:val="00505F4B"/>
    <w:rsid w:val="005230E4"/>
    <w:rsid w:val="00534A43"/>
    <w:rsid w:val="00543047"/>
    <w:rsid w:val="005645DC"/>
    <w:rsid w:val="00580317"/>
    <w:rsid w:val="00595CC2"/>
    <w:rsid w:val="005B3998"/>
    <w:rsid w:val="005B530D"/>
    <w:rsid w:val="005E6761"/>
    <w:rsid w:val="00633D27"/>
    <w:rsid w:val="006620A4"/>
    <w:rsid w:val="00672E15"/>
    <w:rsid w:val="00681736"/>
    <w:rsid w:val="00694D1B"/>
    <w:rsid w:val="006B314C"/>
    <w:rsid w:val="006B3C0F"/>
    <w:rsid w:val="006C528D"/>
    <w:rsid w:val="006C7989"/>
    <w:rsid w:val="006D6367"/>
    <w:rsid w:val="006E38C1"/>
    <w:rsid w:val="007074B4"/>
    <w:rsid w:val="0071734F"/>
    <w:rsid w:val="007247D3"/>
    <w:rsid w:val="00733969"/>
    <w:rsid w:val="007367EA"/>
    <w:rsid w:val="0076153D"/>
    <w:rsid w:val="00773BF0"/>
    <w:rsid w:val="00777962"/>
    <w:rsid w:val="0079085E"/>
    <w:rsid w:val="007A3CEC"/>
    <w:rsid w:val="007A5B4C"/>
    <w:rsid w:val="007A61A7"/>
    <w:rsid w:val="007B723D"/>
    <w:rsid w:val="007C52A9"/>
    <w:rsid w:val="007D140D"/>
    <w:rsid w:val="007E58BC"/>
    <w:rsid w:val="007F5E7F"/>
    <w:rsid w:val="00814C10"/>
    <w:rsid w:val="00821A09"/>
    <w:rsid w:val="0083571A"/>
    <w:rsid w:val="00893D7B"/>
    <w:rsid w:val="008B3B3F"/>
    <w:rsid w:val="008C7E90"/>
    <w:rsid w:val="008D0BFB"/>
    <w:rsid w:val="008D6998"/>
    <w:rsid w:val="008E4AFF"/>
    <w:rsid w:val="008F3C6F"/>
    <w:rsid w:val="00917C53"/>
    <w:rsid w:val="00932C6E"/>
    <w:rsid w:val="00957B25"/>
    <w:rsid w:val="00964A9E"/>
    <w:rsid w:val="009673CA"/>
    <w:rsid w:val="009B0EDC"/>
    <w:rsid w:val="009B1671"/>
    <w:rsid w:val="009C3386"/>
    <w:rsid w:val="009F4902"/>
    <w:rsid w:val="009F5757"/>
    <w:rsid w:val="00A055B6"/>
    <w:rsid w:val="00A272B0"/>
    <w:rsid w:val="00A328A6"/>
    <w:rsid w:val="00A43A97"/>
    <w:rsid w:val="00A451A0"/>
    <w:rsid w:val="00A46C14"/>
    <w:rsid w:val="00A64C43"/>
    <w:rsid w:val="00A87E83"/>
    <w:rsid w:val="00A95BA1"/>
    <w:rsid w:val="00A96CA4"/>
    <w:rsid w:val="00AD433E"/>
    <w:rsid w:val="00AE4148"/>
    <w:rsid w:val="00B01B54"/>
    <w:rsid w:val="00B048ED"/>
    <w:rsid w:val="00B171CE"/>
    <w:rsid w:val="00B27572"/>
    <w:rsid w:val="00B27774"/>
    <w:rsid w:val="00B5391E"/>
    <w:rsid w:val="00B62171"/>
    <w:rsid w:val="00B927C1"/>
    <w:rsid w:val="00BA354F"/>
    <w:rsid w:val="00BB2593"/>
    <w:rsid w:val="00BB7614"/>
    <w:rsid w:val="00BD48B1"/>
    <w:rsid w:val="00BE4F7A"/>
    <w:rsid w:val="00BE7D65"/>
    <w:rsid w:val="00BF1C93"/>
    <w:rsid w:val="00BF53C9"/>
    <w:rsid w:val="00C07221"/>
    <w:rsid w:val="00C255F2"/>
    <w:rsid w:val="00C5176E"/>
    <w:rsid w:val="00C66747"/>
    <w:rsid w:val="00C801D4"/>
    <w:rsid w:val="00C92A06"/>
    <w:rsid w:val="00CA55F3"/>
    <w:rsid w:val="00CC7B99"/>
    <w:rsid w:val="00CD4461"/>
    <w:rsid w:val="00D0269D"/>
    <w:rsid w:val="00D10C2A"/>
    <w:rsid w:val="00D11DA5"/>
    <w:rsid w:val="00D4194D"/>
    <w:rsid w:val="00D55212"/>
    <w:rsid w:val="00D62EA6"/>
    <w:rsid w:val="00D7216E"/>
    <w:rsid w:val="00D921F9"/>
    <w:rsid w:val="00D97190"/>
    <w:rsid w:val="00DC5D67"/>
    <w:rsid w:val="00DF5A59"/>
    <w:rsid w:val="00E412EB"/>
    <w:rsid w:val="00E60323"/>
    <w:rsid w:val="00E71F01"/>
    <w:rsid w:val="00E76912"/>
    <w:rsid w:val="00E90E56"/>
    <w:rsid w:val="00E95339"/>
    <w:rsid w:val="00EC53CD"/>
    <w:rsid w:val="00EC63BE"/>
    <w:rsid w:val="00EF1BB6"/>
    <w:rsid w:val="00EF7F35"/>
    <w:rsid w:val="00F23A56"/>
    <w:rsid w:val="00F345B6"/>
    <w:rsid w:val="00F64E82"/>
    <w:rsid w:val="00F75406"/>
    <w:rsid w:val="00F77CCE"/>
    <w:rsid w:val="00F808F6"/>
    <w:rsid w:val="00F860BD"/>
    <w:rsid w:val="00F935BB"/>
    <w:rsid w:val="00FA64D0"/>
    <w:rsid w:val="00FB008C"/>
    <w:rsid w:val="00FB389A"/>
    <w:rsid w:val="00FD4190"/>
    <w:rsid w:val="00FD50B4"/>
    <w:rsid w:val="00FE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AFC68"/>
  <w15:chartTrackingRefBased/>
  <w15:docId w15:val="{6FFF5C8B-0165-4686-BCEF-F00524BC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616"/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616"/>
    <w:pPr>
      <w:ind w:left="720"/>
      <w:contextualSpacing/>
    </w:pPr>
  </w:style>
  <w:style w:type="table" w:styleId="TableGrid">
    <w:name w:val="Table Grid"/>
    <w:basedOn w:val="TableNormal"/>
    <w:uiPriority w:val="39"/>
    <w:rsid w:val="00485616"/>
    <w:pPr>
      <w:spacing w:after="0" w:line="240" w:lineRule="auto"/>
    </w:pPr>
    <w:rPr>
      <w:rFonts w:ascii="Calibri" w:eastAsia="Times New Roman" w:hAnsi="Calibri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F935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5176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5176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2858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749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995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Sandipan</dc:creator>
  <cp:keywords/>
  <dc:description/>
  <cp:lastModifiedBy>Alora Kar</cp:lastModifiedBy>
  <cp:revision>5</cp:revision>
  <dcterms:created xsi:type="dcterms:W3CDTF">2025-04-24T16:37:00Z</dcterms:created>
  <dcterms:modified xsi:type="dcterms:W3CDTF">2025-08-26T11:15:00Z</dcterms:modified>
</cp:coreProperties>
</file>