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4C4B7" w14:textId="33E8B7FA" w:rsidR="00485616" w:rsidRPr="003E5A91" w:rsidRDefault="00485616" w:rsidP="00485616">
      <w:pPr>
        <w:spacing w:line="240" w:lineRule="auto"/>
        <w:jc w:val="center"/>
        <w:rPr>
          <w:rFonts w:ascii="Castellar" w:eastAsia="Times New Roman" w:hAnsi="Castellar" w:cs="Times New Roman"/>
          <w:b/>
          <w:sz w:val="28"/>
          <w:lang w:val="en-GB"/>
        </w:rPr>
      </w:pPr>
      <w:r w:rsidRPr="003E5A91">
        <w:rPr>
          <w:rFonts w:ascii="Castellar" w:eastAsia="Times New Roman" w:hAnsi="Castellar" w:cs="Times New Roman"/>
          <w:b/>
          <w:sz w:val="28"/>
          <w:lang w:val="en-GB"/>
        </w:rPr>
        <w:t xml:space="preserve">Xavier Institute of Management </w:t>
      </w:r>
    </w:p>
    <w:p w14:paraId="48EB456B" w14:textId="5A3DC3AD" w:rsidR="00485616" w:rsidRDefault="00673EC7" w:rsidP="00485616">
      <w:pPr>
        <w:spacing w:line="240" w:lineRule="auto"/>
        <w:jc w:val="center"/>
        <w:rPr>
          <w:rFonts w:ascii="Times New Roman" w:eastAsia="Times New Roman" w:hAnsi="Times New Roman" w:cs="Times New Roman"/>
          <w:b/>
          <w:sz w:val="32"/>
          <w:szCs w:val="24"/>
          <w:lang w:val="en-GB"/>
        </w:rPr>
      </w:pPr>
      <w:r>
        <w:rPr>
          <w:rFonts w:ascii="Times New Roman" w:eastAsia="Times New Roman" w:hAnsi="Times New Roman" w:cs="Times New Roman"/>
          <w:b/>
          <w:sz w:val="32"/>
          <w:szCs w:val="24"/>
          <w:lang w:val="en-GB"/>
        </w:rPr>
        <w:t>XIM</w:t>
      </w:r>
      <w:r w:rsidR="00485616" w:rsidRPr="00E05B4C">
        <w:rPr>
          <w:rFonts w:ascii="Times New Roman" w:eastAsia="Times New Roman" w:hAnsi="Times New Roman" w:cs="Times New Roman"/>
          <w:b/>
          <w:sz w:val="32"/>
          <w:szCs w:val="24"/>
          <w:lang w:val="en-GB"/>
        </w:rPr>
        <w:t xml:space="preserve"> University</w:t>
      </w:r>
    </w:p>
    <w:p w14:paraId="04D308C5" w14:textId="77777777" w:rsidR="00485616" w:rsidRPr="00E05B4C" w:rsidRDefault="00485616" w:rsidP="00485616">
      <w:pPr>
        <w:spacing w:line="240" w:lineRule="auto"/>
        <w:jc w:val="center"/>
        <w:rPr>
          <w:rFonts w:ascii="Times New Roman" w:eastAsia="Times New Roman" w:hAnsi="Times New Roman" w:cs="Times New Roman"/>
          <w:b/>
          <w:sz w:val="32"/>
          <w:szCs w:val="24"/>
          <w:lang w:val="en-GB"/>
        </w:rPr>
      </w:pPr>
    </w:p>
    <w:tbl>
      <w:tblPr>
        <w:tblStyle w:val="TableGrid"/>
        <w:tblW w:w="0" w:type="auto"/>
        <w:tblBorders>
          <w:top w:val="double" w:sz="4" w:space="0" w:color="000000"/>
          <w:bottom w:val="double" w:sz="4" w:space="0" w:color="000000"/>
          <w:insideH w:val="double" w:sz="4" w:space="0" w:color="000000"/>
        </w:tblBorders>
        <w:tblLook w:val="04A0" w:firstRow="1" w:lastRow="0" w:firstColumn="1" w:lastColumn="0" w:noHBand="0" w:noVBand="1"/>
      </w:tblPr>
      <w:tblGrid>
        <w:gridCol w:w="2330"/>
        <w:gridCol w:w="6686"/>
      </w:tblGrid>
      <w:tr w:rsidR="00485616" w:rsidRPr="00E05B4C" w14:paraId="42783722" w14:textId="77777777" w:rsidTr="00D37A03">
        <w:tc>
          <w:tcPr>
            <w:tcW w:w="2547" w:type="dxa"/>
          </w:tcPr>
          <w:p w14:paraId="2F041A73"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Name</w:t>
            </w:r>
          </w:p>
        </w:tc>
        <w:tc>
          <w:tcPr>
            <w:tcW w:w="7955" w:type="dxa"/>
          </w:tcPr>
          <w:p w14:paraId="4B77800C" w14:textId="5169858F"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Business Analytics using R</w:t>
            </w:r>
          </w:p>
        </w:tc>
      </w:tr>
      <w:tr w:rsidR="00485616" w:rsidRPr="00E05B4C" w14:paraId="49C5A06C" w14:textId="77777777" w:rsidTr="00D37A03">
        <w:tc>
          <w:tcPr>
            <w:tcW w:w="2547" w:type="dxa"/>
          </w:tcPr>
          <w:p w14:paraId="18E7E6F9" w14:textId="77777777" w:rsidR="00485616" w:rsidRPr="00E05B4C" w:rsidRDefault="00485616" w:rsidP="00D37A03">
            <w:pPr>
              <w:keepNext/>
              <w:spacing w:after="120"/>
              <w:jc w:val="both"/>
              <w:outlineLvl w:val="0"/>
              <w:rPr>
                <w:rFonts w:ascii="Times New Roman" w:hAnsi="Times New Roman"/>
                <w:b/>
                <w:sz w:val="24"/>
                <w:szCs w:val="24"/>
              </w:rPr>
            </w:pPr>
            <w:proofErr w:type="spellStart"/>
            <w:r w:rsidRPr="00E05B4C">
              <w:rPr>
                <w:rFonts w:ascii="Times New Roman" w:hAnsi="Times New Roman"/>
                <w:b/>
                <w:sz w:val="24"/>
                <w:szCs w:val="24"/>
              </w:rPr>
              <w:t>Programme</w:t>
            </w:r>
            <w:proofErr w:type="spellEnd"/>
          </w:p>
        </w:tc>
        <w:tc>
          <w:tcPr>
            <w:tcW w:w="7955" w:type="dxa"/>
          </w:tcPr>
          <w:p w14:paraId="1394AD36" w14:textId="70DF4ABE"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MBA (BM)</w:t>
            </w:r>
          </w:p>
        </w:tc>
      </w:tr>
      <w:tr w:rsidR="00485616" w:rsidRPr="00E05B4C" w14:paraId="6D68D622" w14:textId="77777777" w:rsidTr="00D37A03">
        <w:tc>
          <w:tcPr>
            <w:tcW w:w="2547" w:type="dxa"/>
          </w:tcPr>
          <w:p w14:paraId="3DA824BA"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Batch</w:t>
            </w:r>
          </w:p>
        </w:tc>
        <w:tc>
          <w:tcPr>
            <w:tcW w:w="7955" w:type="dxa"/>
          </w:tcPr>
          <w:p w14:paraId="7695D712" w14:textId="7008FE20"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2019-2021</w:t>
            </w:r>
          </w:p>
        </w:tc>
      </w:tr>
      <w:tr w:rsidR="00485616" w:rsidRPr="00E05B4C" w14:paraId="353C10C9" w14:textId="77777777" w:rsidTr="00D37A03">
        <w:tc>
          <w:tcPr>
            <w:tcW w:w="2547" w:type="dxa"/>
          </w:tcPr>
          <w:p w14:paraId="69EBB549"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Term</w:t>
            </w:r>
          </w:p>
        </w:tc>
        <w:tc>
          <w:tcPr>
            <w:tcW w:w="7955" w:type="dxa"/>
          </w:tcPr>
          <w:p w14:paraId="129690C2" w14:textId="240A1773"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V</w:t>
            </w:r>
          </w:p>
        </w:tc>
      </w:tr>
      <w:tr w:rsidR="00485616" w:rsidRPr="00E05B4C" w14:paraId="760AAB5F" w14:textId="77777777" w:rsidTr="00D37A03">
        <w:tc>
          <w:tcPr>
            <w:tcW w:w="2547" w:type="dxa"/>
          </w:tcPr>
          <w:p w14:paraId="5C5CAC3C"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Credits</w:t>
            </w:r>
          </w:p>
        </w:tc>
        <w:tc>
          <w:tcPr>
            <w:tcW w:w="7955" w:type="dxa"/>
          </w:tcPr>
          <w:p w14:paraId="6A4862FE" w14:textId="32325A24" w:rsidR="00485616" w:rsidRPr="00E05B4C" w:rsidRDefault="00F4638B" w:rsidP="00D37A03">
            <w:pPr>
              <w:keepNext/>
              <w:spacing w:after="120"/>
              <w:jc w:val="both"/>
              <w:outlineLvl w:val="0"/>
              <w:rPr>
                <w:rFonts w:ascii="Times New Roman" w:hAnsi="Times New Roman"/>
                <w:b/>
                <w:sz w:val="24"/>
                <w:szCs w:val="24"/>
              </w:rPr>
            </w:pPr>
            <w:r>
              <w:rPr>
                <w:rFonts w:ascii="Times New Roman" w:hAnsi="Times New Roman"/>
                <w:b/>
                <w:sz w:val="24"/>
                <w:szCs w:val="24"/>
              </w:rPr>
              <w:t>3</w:t>
            </w:r>
          </w:p>
        </w:tc>
      </w:tr>
      <w:tr w:rsidR="00485616" w:rsidRPr="00E05B4C" w14:paraId="5BB96228" w14:textId="77777777" w:rsidTr="00D37A03">
        <w:tc>
          <w:tcPr>
            <w:tcW w:w="2547" w:type="dxa"/>
          </w:tcPr>
          <w:p w14:paraId="125D5A72" w14:textId="77777777" w:rsidR="00485616" w:rsidRPr="00E05B4C" w:rsidRDefault="00485616" w:rsidP="00D37A03">
            <w:pPr>
              <w:keepNext/>
              <w:spacing w:after="120"/>
              <w:jc w:val="both"/>
              <w:outlineLvl w:val="0"/>
              <w:rPr>
                <w:rFonts w:ascii="Times New Roman" w:hAnsi="Times New Roman"/>
                <w:b/>
                <w:sz w:val="24"/>
                <w:szCs w:val="24"/>
              </w:rPr>
            </w:pPr>
            <w:r w:rsidRPr="00E05B4C">
              <w:rPr>
                <w:rFonts w:ascii="Times New Roman" w:hAnsi="Times New Roman"/>
                <w:b/>
                <w:sz w:val="24"/>
                <w:szCs w:val="24"/>
              </w:rPr>
              <w:t>Course Instructor</w:t>
            </w:r>
          </w:p>
        </w:tc>
        <w:tc>
          <w:tcPr>
            <w:tcW w:w="7955" w:type="dxa"/>
          </w:tcPr>
          <w:p w14:paraId="22636F81" w14:textId="79843A76" w:rsidR="00485616" w:rsidRPr="00E05B4C" w:rsidRDefault="00F4638B" w:rsidP="00D37A03">
            <w:pPr>
              <w:keepNext/>
              <w:spacing w:after="120"/>
              <w:jc w:val="both"/>
              <w:outlineLvl w:val="0"/>
              <w:rPr>
                <w:rFonts w:ascii="Times New Roman" w:hAnsi="Times New Roman"/>
                <w:b/>
                <w:sz w:val="24"/>
                <w:szCs w:val="24"/>
              </w:rPr>
            </w:pPr>
            <w:r w:rsidRPr="00F4638B">
              <w:rPr>
                <w:rFonts w:ascii="Times New Roman" w:hAnsi="Times New Roman"/>
                <w:b/>
                <w:sz w:val="24"/>
                <w:szCs w:val="24"/>
              </w:rPr>
              <w:t xml:space="preserve">Prof. </w:t>
            </w:r>
            <w:proofErr w:type="spellStart"/>
            <w:r w:rsidRPr="00F4638B">
              <w:rPr>
                <w:rFonts w:ascii="Times New Roman" w:hAnsi="Times New Roman"/>
                <w:b/>
                <w:sz w:val="24"/>
                <w:szCs w:val="24"/>
              </w:rPr>
              <w:t>Soumyajyoti</w:t>
            </w:r>
            <w:proofErr w:type="spellEnd"/>
            <w:r w:rsidRPr="00F4638B">
              <w:rPr>
                <w:rFonts w:ascii="Times New Roman" w:hAnsi="Times New Roman"/>
                <w:b/>
                <w:sz w:val="24"/>
                <w:szCs w:val="24"/>
              </w:rPr>
              <w:t xml:space="preserve"> Datta</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77777777" w:rsidR="00485616" w:rsidRPr="00E05B4C" w:rsidRDefault="00485616" w:rsidP="00485616">
      <w:pPr>
        <w:autoSpaceDE w:val="0"/>
        <w:autoSpaceDN w:val="0"/>
        <w:adjustRightInd w:val="0"/>
        <w:spacing w:after="0"/>
        <w:jc w:val="both"/>
        <w:rPr>
          <w:rFonts w:ascii="Times New Roman" w:hAnsi="Times New Roman" w:cs="Times New Roman"/>
          <w:sz w:val="28"/>
          <w:szCs w:val="28"/>
        </w:rPr>
      </w:pPr>
      <w:r w:rsidRPr="00E05B4C">
        <w:rPr>
          <w:rFonts w:ascii="Times New Roman" w:hAnsi="Times New Roman" w:cs="Times New Roman"/>
          <w:b/>
          <w:sz w:val="28"/>
          <w:szCs w:val="28"/>
        </w:rPr>
        <w:t>Course Introduction and Objectives</w:t>
      </w:r>
    </w:p>
    <w:p w14:paraId="7C8BEE25" w14:textId="7BEC8364" w:rsidR="00485616" w:rsidRPr="00605957" w:rsidRDefault="00F4638B" w:rsidP="00605957">
      <w:pPr>
        <w:spacing w:before="240" w:after="0" w:line="360" w:lineRule="auto"/>
        <w:jc w:val="both"/>
        <w:rPr>
          <w:rFonts w:ascii="Times New Roman" w:eastAsia="Times New Roman" w:hAnsi="Times New Roman" w:cs="Times New Roman"/>
          <w:b/>
          <w:sz w:val="32"/>
          <w:szCs w:val="32"/>
          <w:lang w:val="en-GB"/>
        </w:rPr>
      </w:pPr>
      <w:r w:rsidRPr="00605957">
        <w:rPr>
          <w:rFonts w:ascii="Times New Roman" w:hAnsi="Times New Roman" w:cs="Times New Roman"/>
          <w:sz w:val="24"/>
          <w:szCs w:val="24"/>
        </w:rPr>
        <w:t>In the modern era of exorbitantly soaring quantity of raw data as well as processed information, challenges faced by decision makers including management professionals primarily consist of visualizing, analyzing and opting for the best or nearly best decisions which may help the organization in accomplishing myriad challenges. Business analytics is the scientific process of transforming data into insights for making better decisions used for data-driven or fact-based decision making, which is often seen as more objective than other alternatives for decision making. This course is aimed at providing the exposure as well as the understanding of the various processes and technique for data analysis. The attendees will have hands on experience on Business Analytics using data mining and statistical models. Besides, the attendees will be exposed to R as a computing aid for undertaking the statistical analysis.</w:t>
      </w:r>
    </w:p>
    <w:p w14:paraId="3FFB72BA" w14:textId="77777777" w:rsidR="00F4638B" w:rsidRDefault="00F4638B" w:rsidP="00485616">
      <w:pPr>
        <w:spacing w:after="0"/>
        <w:jc w:val="both"/>
        <w:rPr>
          <w:rFonts w:ascii="Times New Roman" w:eastAsia="Times New Roman" w:hAnsi="Times New Roman" w:cs="Times New Roman"/>
          <w:b/>
          <w:sz w:val="28"/>
          <w:szCs w:val="28"/>
          <w:lang w:val="en-GB"/>
        </w:rPr>
      </w:pPr>
    </w:p>
    <w:p w14:paraId="1F3BF429" w14:textId="54F252CE" w:rsidR="00485616"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Course Content</w:t>
      </w:r>
    </w:p>
    <w:p w14:paraId="6F5F975A" w14:textId="77777777" w:rsidR="00605957" w:rsidRPr="00E05B4C" w:rsidRDefault="00605957" w:rsidP="00485616">
      <w:pPr>
        <w:spacing w:after="0"/>
        <w:jc w:val="both"/>
        <w:rPr>
          <w:rFonts w:ascii="Times New Roman" w:eastAsia="Times New Roman" w:hAnsi="Times New Roman" w:cs="Times New Roman"/>
          <w:b/>
          <w:sz w:val="28"/>
          <w:szCs w:val="28"/>
          <w:lang w:val="en-GB"/>
        </w:rPr>
      </w:pPr>
    </w:p>
    <w:p w14:paraId="4F0D32B9" w14:textId="77777777" w:rsidR="009A17A9" w:rsidRPr="009A17A9" w:rsidRDefault="009A17A9" w:rsidP="00605957">
      <w:pPr>
        <w:numPr>
          <w:ilvl w:val="0"/>
          <w:numId w:val="9"/>
        </w:numPr>
        <w:spacing w:after="0" w:line="360" w:lineRule="auto"/>
        <w:jc w:val="both"/>
        <w:rPr>
          <w:rFonts w:ascii="Times New Roman" w:hAnsi="Times New Roman" w:cs="Times New Roman"/>
          <w:bCs/>
          <w:sz w:val="24"/>
          <w:szCs w:val="24"/>
          <w:lang w:val="en-GB"/>
        </w:rPr>
      </w:pPr>
      <w:r w:rsidRPr="009A17A9">
        <w:rPr>
          <w:rFonts w:ascii="Times New Roman" w:hAnsi="Times New Roman" w:cs="Times New Roman"/>
          <w:bCs/>
          <w:sz w:val="24"/>
          <w:szCs w:val="24"/>
          <w:lang w:val="en-GB"/>
        </w:rPr>
        <w:t>Significance and relevance of business analytics</w:t>
      </w:r>
    </w:p>
    <w:p w14:paraId="485FC85C" w14:textId="77777777" w:rsidR="009A17A9" w:rsidRPr="009A17A9" w:rsidRDefault="009A17A9" w:rsidP="00605957">
      <w:pPr>
        <w:numPr>
          <w:ilvl w:val="0"/>
          <w:numId w:val="9"/>
        </w:numPr>
        <w:spacing w:after="0" w:line="360" w:lineRule="auto"/>
        <w:jc w:val="both"/>
        <w:rPr>
          <w:rFonts w:ascii="Times New Roman" w:hAnsi="Times New Roman" w:cs="Times New Roman"/>
          <w:bCs/>
          <w:sz w:val="24"/>
          <w:szCs w:val="24"/>
          <w:lang w:val="en-GB"/>
        </w:rPr>
      </w:pPr>
      <w:r w:rsidRPr="009A17A9">
        <w:rPr>
          <w:rFonts w:ascii="Times New Roman" w:hAnsi="Times New Roman" w:cs="Times New Roman"/>
          <w:bCs/>
          <w:sz w:val="24"/>
          <w:szCs w:val="24"/>
          <w:lang w:val="en-GB"/>
        </w:rPr>
        <w:t xml:space="preserve">Key ideas on data and descriptive analytics </w:t>
      </w:r>
    </w:p>
    <w:p w14:paraId="1D965381" w14:textId="77777777" w:rsidR="009A17A9" w:rsidRPr="009A17A9" w:rsidRDefault="009A17A9" w:rsidP="00605957">
      <w:pPr>
        <w:numPr>
          <w:ilvl w:val="0"/>
          <w:numId w:val="9"/>
        </w:numPr>
        <w:spacing w:after="0" w:line="360" w:lineRule="auto"/>
        <w:jc w:val="both"/>
        <w:rPr>
          <w:rFonts w:ascii="Times New Roman" w:hAnsi="Times New Roman" w:cs="Times New Roman"/>
          <w:bCs/>
          <w:sz w:val="24"/>
          <w:szCs w:val="24"/>
          <w:lang w:val="en-GB"/>
        </w:rPr>
      </w:pPr>
      <w:r w:rsidRPr="009A17A9">
        <w:rPr>
          <w:rFonts w:ascii="Times New Roman" w:hAnsi="Times New Roman" w:cs="Times New Roman"/>
          <w:bCs/>
          <w:sz w:val="24"/>
          <w:szCs w:val="24"/>
          <w:lang w:val="en-GB"/>
        </w:rPr>
        <w:t>Core concepts on predictive analytics</w:t>
      </w:r>
    </w:p>
    <w:p w14:paraId="2B0E4CCA" w14:textId="52349B97" w:rsidR="009A17A9" w:rsidRPr="009A17A9" w:rsidRDefault="009A17A9" w:rsidP="00605957">
      <w:pPr>
        <w:numPr>
          <w:ilvl w:val="0"/>
          <w:numId w:val="9"/>
        </w:numPr>
        <w:spacing w:after="0" w:line="360" w:lineRule="auto"/>
        <w:jc w:val="both"/>
        <w:rPr>
          <w:rFonts w:ascii="Times New Roman" w:hAnsi="Times New Roman" w:cs="Times New Roman"/>
          <w:bCs/>
          <w:sz w:val="24"/>
          <w:szCs w:val="24"/>
          <w:lang w:val="en-GB"/>
        </w:rPr>
      </w:pPr>
      <w:r w:rsidRPr="009A17A9">
        <w:rPr>
          <w:rFonts w:ascii="Times New Roman" w:hAnsi="Times New Roman" w:cs="Times New Roman"/>
          <w:bCs/>
          <w:sz w:val="24"/>
          <w:szCs w:val="24"/>
          <w:lang w:val="en-GB"/>
        </w:rPr>
        <w:t xml:space="preserve">Usage of popular statistical models </w:t>
      </w:r>
      <w:r w:rsidR="003B7B09" w:rsidRPr="00605957">
        <w:rPr>
          <w:rFonts w:ascii="Times New Roman" w:hAnsi="Times New Roman" w:cs="Times New Roman"/>
          <w:bCs/>
          <w:sz w:val="24"/>
          <w:szCs w:val="24"/>
          <w:lang w:val="en-GB"/>
        </w:rPr>
        <w:t>using</w:t>
      </w:r>
      <w:r w:rsidRPr="009A17A9">
        <w:rPr>
          <w:rFonts w:ascii="Times New Roman" w:hAnsi="Times New Roman" w:cs="Times New Roman"/>
          <w:bCs/>
          <w:sz w:val="24"/>
          <w:szCs w:val="24"/>
          <w:lang w:val="en-GB"/>
        </w:rPr>
        <w:t xml:space="preserve"> R</w:t>
      </w:r>
    </w:p>
    <w:p w14:paraId="5EA49B73" w14:textId="77777777" w:rsidR="009A17A9" w:rsidRPr="009A17A9" w:rsidRDefault="009A17A9" w:rsidP="00605957">
      <w:pPr>
        <w:numPr>
          <w:ilvl w:val="0"/>
          <w:numId w:val="9"/>
        </w:numPr>
        <w:spacing w:after="0" w:line="360" w:lineRule="auto"/>
        <w:jc w:val="both"/>
        <w:rPr>
          <w:rFonts w:ascii="Times New Roman" w:hAnsi="Times New Roman" w:cs="Times New Roman"/>
          <w:bCs/>
          <w:sz w:val="24"/>
          <w:szCs w:val="24"/>
          <w:lang w:val="en-GB"/>
        </w:rPr>
      </w:pPr>
      <w:r w:rsidRPr="009A17A9">
        <w:rPr>
          <w:rFonts w:ascii="Times New Roman" w:hAnsi="Times New Roman" w:cs="Times New Roman"/>
          <w:bCs/>
          <w:sz w:val="24"/>
          <w:szCs w:val="24"/>
          <w:lang w:val="en-GB"/>
        </w:rPr>
        <w:t>Introductory note on text mining</w:t>
      </w:r>
    </w:p>
    <w:p w14:paraId="61ED6516" w14:textId="77777777" w:rsidR="00485616" w:rsidRDefault="00485616" w:rsidP="00485616">
      <w:pPr>
        <w:spacing w:after="0"/>
        <w:jc w:val="both"/>
        <w:rPr>
          <w:rFonts w:ascii="Times New Roman" w:eastAsia="Times New Roman" w:hAnsi="Times New Roman" w:cs="Times New Roman"/>
          <w:b/>
          <w:sz w:val="28"/>
          <w:szCs w:val="28"/>
          <w:lang w:val="en-GB"/>
        </w:rPr>
      </w:pPr>
    </w:p>
    <w:p w14:paraId="44DC13C0" w14:textId="77777777" w:rsidR="00605957" w:rsidRDefault="00605957" w:rsidP="00485616">
      <w:pPr>
        <w:spacing w:after="0"/>
        <w:jc w:val="both"/>
        <w:rPr>
          <w:rFonts w:ascii="Times New Roman" w:eastAsia="Times New Roman" w:hAnsi="Times New Roman" w:cs="Times New Roman"/>
          <w:b/>
          <w:sz w:val="28"/>
          <w:szCs w:val="28"/>
          <w:lang w:val="en-GB"/>
        </w:rPr>
      </w:pPr>
    </w:p>
    <w:p w14:paraId="6B4BDE3F" w14:textId="457C191C" w:rsidR="00485616" w:rsidRPr="00E05B4C" w:rsidRDefault="00485616" w:rsidP="00485616">
      <w:pPr>
        <w:spacing w:after="0"/>
        <w:jc w:val="both"/>
        <w:rPr>
          <w:rFonts w:ascii="Times New Roman" w:eastAsia="Times New Roman" w:hAnsi="Times New Roman" w:cs="Times New Roman"/>
          <w:b/>
          <w:sz w:val="28"/>
          <w:szCs w:val="28"/>
          <w:lang w:val="en-GB"/>
        </w:rPr>
      </w:pPr>
      <w:r w:rsidRPr="00E05B4C">
        <w:rPr>
          <w:rFonts w:ascii="Times New Roman" w:eastAsia="Times New Roman" w:hAnsi="Times New Roman" w:cs="Times New Roman"/>
          <w:b/>
          <w:sz w:val="28"/>
          <w:szCs w:val="28"/>
          <w:lang w:val="en-GB"/>
        </w:rPr>
        <w:t xml:space="preserve">Course Learning Outcomes </w:t>
      </w:r>
      <w:r>
        <w:rPr>
          <w:rFonts w:ascii="Times New Roman" w:eastAsia="Times New Roman" w:hAnsi="Times New Roman" w:cs="Times New Roman"/>
          <w:b/>
          <w:sz w:val="28"/>
          <w:szCs w:val="28"/>
          <w:lang w:val="en-GB"/>
        </w:rPr>
        <w:t>(CLO)</w:t>
      </w:r>
    </w:p>
    <w:p w14:paraId="14A41149" w14:textId="57CC40C4" w:rsidR="00F4638B" w:rsidRPr="00605957" w:rsidRDefault="00F4638B" w:rsidP="00605957">
      <w:pPr>
        <w:autoSpaceDE w:val="0"/>
        <w:autoSpaceDN w:val="0"/>
        <w:adjustRightInd w:val="0"/>
        <w:spacing w:before="240" w:after="0" w:line="360" w:lineRule="auto"/>
        <w:rPr>
          <w:rFonts w:ascii="Times New Roman" w:hAnsi="Times New Roman" w:cs="Times New Roman"/>
          <w:sz w:val="24"/>
          <w:szCs w:val="24"/>
        </w:rPr>
      </w:pPr>
      <w:r w:rsidRPr="00605957">
        <w:rPr>
          <w:rFonts w:ascii="Times New Roman" w:hAnsi="Times New Roman" w:cs="Times New Roman"/>
          <w:sz w:val="24"/>
          <w:szCs w:val="24"/>
        </w:rPr>
        <w:t>For a given business situation the students will be</w:t>
      </w:r>
    </w:p>
    <w:p w14:paraId="601176D9" w14:textId="118B1E3C" w:rsidR="00F4638B" w:rsidRPr="00605957" w:rsidRDefault="00F4638B" w:rsidP="00C0580B">
      <w:pPr>
        <w:pStyle w:val="ListParagraph"/>
        <w:autoSpaceDE w:val="0"/>
        <w:autoSpaceDN w:val="0"/>
        <w:adjustRightInd w:val="0"/>
        <w:spacing w:before="240" w:after="0" w:line="360" w:lineRule="auto"/>
        <w:ind w:left="0"/>
        <w:rPr>
          <w:rFonts w:ascii="Times New Roman" w:hAnsi="Times New Roman" w:cs="Times New Roman"/>
          <w:sz w:val="24"/>
          <w:szCs w:val="24"/>
        </w:rPr>
      </w:pPr>
      <w:r w:rsidRPr="00605957">
        <w:rPr>
          <w:rFonts w:ascii="Times New Roman" w:hAnsi="Times New Roman" w:cs="Times New Roman"/>
          <w:sz w:val="24"/>
          <w:szCs w:val="24"/>
        </w:rPr>
        <w:lastRenderedPageBreak/>
        <w:t>1. Able to conceptualize a business issue as an analytical problem.</w:t>
      </w:r>
    </w:p>
    <w:p w14:paraId="19094704" w14:textId="7DCBC3FF" w:rsidR="00F4638B" w:rsidRPr="00605957" w:rsidRDefault="00F4638B" w:rsidP="00C0580B">
      <w:pPr>
        <w:pStyle w:val="ListParagraph"/>
        <w:autoSpaceDE w:val="0"/>
        <w:autoSpaceDN w:val="0"/>
        <w:adjustRightInd w:val="0"/>
        <w:spacing w:before="240" w:after="0" w:line="360" w:lineRule="auto"/>
        <w:ind w:left="0"/>
        <w:rPr>
          <w:rFonts w:ascii="Times New Roman" w:hAnsi="Times New Roman" w:cs="Times New Roman"/>
          <w:sz w:val="24"/>
          <w:szCs w:val="24"/>
        </w:rPr>
      </w:pPr>
      <w:r w:rsidRPr="00605957">
        <w:rPr>
          <w:rFonts w:ascii="Times New Roman" w:hAnsi="Times New Roman" w:cs="Times New Roman"/>
          <w:sz w:val="24"/>
          <w:szCs w:val="24"/>
        </w:rPr>
        <w:t xml:space="preserve">2. Able to understand the significance of data and its processing </w:t>
      </w:r>
    </w:p>
    <w:p w14:paraId="13F61250" w14:textId="510413C1" w:rsidR="00F4638B" w:rsidRPr="00605957" w:rsidRDefault="00F4638B" w:rsidP="00C0580B">
      <w:pPr>
        <w:pStyle w:val="ListParagraph"/>
        <w:autoSpaceDE w:val="0"/>
        <w:autoSpaceDN w:val="0"/>
        <w:adjustRightInd w:val="0"/>
        <w:spacing w:before="240" w:after="0" w:line="360" w:lineRule="auto"/>
        <w:ind w:left="0"/>
        <w:rPr>
          <w:rFonts w:ascii="Times New Roman" w:hAnsi="Times New Roman" w:cs="Times New Roman"/>
          <w:sz w:val="24"/>
          <w:szCs w:val="24"/>
        </w:rPr>
      </w:pPr>
      <w:r w:rsidRPr="00605957">
        <w:rPr>
          <w:rFonts w:ascii="Times New Roman" w:hAnsi="Times New Roman" w:cs="Times New Roman"/>
          <w:sz w:val="24"/>
          <w:szCs w:val="24"/>
        </w:rPr>
        <w:t xml:space="preserve">3. Able to implement appropriate statistical models </w:t>
      </w:r>
    </w:p>
    <w:p w14:paraId="622940D5" w14:textId="7B1A58AD" w:rsidR="00F4638B" w:rsidRPr="00605957" w:rsidRDefault="00F4638B" w:rsidP="00C0580B">
      <w:pPr>
        <w:pStyle w:val="ListParagraph"/>
        <w:autoSpaceDE w:val="0"/>
        <w:autoSpaceDN w:val="0"/>
        <w:adjustRightInd w:val="0"/>
        <w:spacing w:before="240" w:after="0" w:line="360" w:lineRule="auto"/>
        <w:ind w:left="0"/>
        <w:rPr>
          <w:rFonts w:ascii="Times New Roman" w:hAnsi="Times New Roman" w:cs="Times New Roman"/>
          <w:sz w:val="24"/>
          <w:szCs w:val="24"/>
        </w:rPr>
      </w:pPr>
      <w:r w:rsidRPr="00605957">
        <w:rPr>
          <w:rFonts w:ascii="Times New Roman" w:hAnsi="Times New Roman" w:cs="Times New Roman"/>
          <w:sz w:val="24"/>
          <w:szCs w:val="24"/>
        </w:rPr>
        <w:t>4. Able to interpret results and recommend actions based on output</w:t>
      </w:r>
    </w:p>
    <w:p w14:paraId="00F47425" w14:textId="77777777" w:rsidR="00485616" w:rsidRDefault="00485616" w:rsidP="00485616">
      <w:pPr>
        <w:spacing w:after="0"/>
        <w:rPr>
          <w:rFonts w:ascii="Times New Roman" w:hAnsi="Times New Roman" w:cs="Times New Roman"/>
          <w:sz w:val="24"/>
          <w:szCs w:val="24"/>
        </w:rPr>
      </w:pPr>
    </w:p>
    <w:p w14:paraId="4441AC19" w14:textId="3B5127C7" w:rsidR="00485616" w:rsidRDefault="00485616" w:rsidP="00485616">
      <w:pPr>
        <w:spacing w:after="0"/>
        <w:jc w:val="both"/>
        <w:rPr>
          <w:rFonts w:ascii="Times New Roman" w:eastAsia="Times New Roman" w:hAnsi="Times New Roman" w:cs="Times New Roman"/>
          <w:b/>
          <w:sz w:val="28"/>
          <w:szCs w:val="28"/>
        </w:rPr>
      </w:pPr>
      <w:r w:rsidRPr="00E05B4C">
        <w:rPr>
          <w:rFonts w:ascii="Times New Roman" w:eastAsia="Times New Roman" w:hAnsi="Times New Roman" w:cs="Times New Roman"/>
          <w:b/>
          <w:sz w:val="28"/>
          <w:szCs w:val="28"/>
        </w:rPr>
        <w:t>Reading and References</w:t>
      </w:r>
    </w:p>
    <w:p w14:paraId="336FCB72" w14:textId="77777777" w:rsidR="00605957" w:rsidRPr="00E05B4C" w:rsidRDefault="00605957" w:rsidP="00485616">
      <w:pPr>
        <w:spacing w:after="0"/>
        <w:jc w:val="both"/>
        <w:rPr>
          <w:rFonts w:ascii="Times New Roman" w:eastAsia="Times New Roman" w:hAnsi="Times New Roman" w:cs="Times New Roman"/>
          <w:b/>
          <w:sz w:val="28"/>
          <w:szCs w:val="28"/>
        </w:rPr>
      </w:pPr>
    </w:p>
    <w:p w14:paraId="31604D46" w14:textId="77777777" w:rsidR="000F02F0" w:rsidRPr="000F02F0" w:rsidRDefault="000F02F0" w:rsidP="00605957">
      <w:pPr>
        <w:numPr>
          <w:ilvl w:val="0"/>
          <w:numId w:val="7"/>
        </w:numPr>
        <w:spacing w:after="0" w:line="360" w:lineRule="auto"/>
        <w:jc w:val="both"/>
        <w:rPr>
          <w:rFonts w:ascii="Times New Roman" w:hAnsi="Times New Roman" w:cs="Times New Roman"/>
          <w:sz w:val="24"/>
          <w:szCs w:val="24"/>
        </w:rPr>
      </w:pPr>
      <w:r w:rsidRPr="000F02F0">
        <w:rPr>
          <w:rFonts w:ascii="Times New Roman" w:hAnsi="Times New Roman" w:cs="Times New Roman"/>
          <w:sz w:val="24"/>
          <w:szCs w:val="24"/>
        </w:rPr>
        <w:t>Textbook: Business Analytics- The Science of Data Driven Decision Making by U Dinesh Kumar, Wiley Publishing. (Tentative)</w:t>
      </w:r>
    </w:p>
    <w:p w14:paraId="36A9DE81" w14:textId="77777777" w:rsidR="000F02F0" w:rsidRPr="000F02F0" w:rsidRDefault="000F02F0" w:rsidP="00605957">
      <w:pPr>
        <w:numPr>
          <w:ilvl w:val="0"/>
          <w:numId w:val="7"/>
        </w:numPr>
        <w:spacing w:after="0" w:line="360" w:lineRule="auto"/>
        <w:jc w:val="both"/>
        <w:rPr>
          <w:rFonts w:ascii="Times New Roman" w:hAnsi="Times New Roman" w:cs="Times New Roman"/>
          <w:sz w:val="24"/>
          <w:szCs w:val="24"/>
        </w:rPr>
      </w:pPr>
      <w:r w:rsidRPr="000F02F0">
        <w:rPr>
          <w:rFonts w:ascii="Times New Roman" w:hAnsi="Times New Roman" w:cs="Times New Roman"/>
          <w:sz w:val="24"/>
          <w:szCs w:val="24"/>
        </w:rPr>
        <w:t xml:space="preserve">Reference Books: </w:t>
      </w:r>
    </w:p>
    <w:p w14:paraId="2F3D39BE" w14:textId="77777777" w:rsidR="000F02F0" w:rsidRPr="000F02F0" w:rsidRDefault="000F02F0" w:rsidP="00605957">
      <w:pPr>
        <w:numPr>
          <w:ilvl w:val="1"/>
          <w:numId w:val="7"/>
        </w:numPr>
        <w:spacing w:after="0" w:line="360" w:lineRule="auto"/>
        <w:jc w:val="both"/>
        <w:rPr>
          <w:rFonts w:ascii="Times New Roman" w:hAnsi="Times New Roman" w:cs="Times New Roman"/>
          <w:sz w:val="24"/>
          <w:szCs w:val="24"/>
        </w:rPr>
      </w:pPr>
      <w:r w:rsidRPr="000F02F0">
        <w:rPr>
          <w:rFonts w:ascii="Times New Roman" w:hAnsi="Times New Roman" w:cs="Times New Roman"/>
          <w:sz w:val="24"/>
          <w:szCs w:val="24"/>
        </w:rPr>
        <w:t xml:space="preserve">Data Mining: Concepts &amp; Techniques 3rd Edition by J Han, M </w:t>
      </w:r>
      <w:proofErr w:type="spellStart"/>
      <w:r w:rsidRPr="000F02F0">
        <w:rPr>
          <w:rFonts w:ascii="Times New Roman" w:hAnsi="Times New Roman" w:cs="Times New Roman"/>
          <w:sz w:val="24"/>
          <w:szCs w:val="24"/>
        </w:rPr>
        <w:t>Kamber</w:t>
      </w:r>
      <w:proofErr w:type="spellEnd"/>
      <w:r w:rsidRPr="000F02F0">
        <w:rPr>
          <w:rFonts w:ascii="Times New Roman" w:hAnsi="Times New Roman" w:cs="Times New Roman"/>
          <w:sz w:val="24"/>
          <w:szCs w:val="24"/>
        </w:rPr>
        <w:t xml:space="preserve"> &amp; Jian Pei, Elsevier Publications.</w:t>
      </w:r>
    </w:p>
    <w:p w14:paraId="6947A033" w14:textId="51B4E243" w:rsidR="000F02F0" w:rsidRPr="000F02F0" w:rsidRDefault="000F02F0" w:rsidP="00605957">
      <w:pPr>
        <w:numPr>
          <w:ilvl w:val="1"/>
          <w:numId w:val="7"/>
        </w:numPr>
        <w:spacing w:after="0" w:line="360" w:lineRule="auto"/>
        <w:jc w:val="both"/>
        <w:rPr>
          <w:rFonts w:ascii="Times New Roman" w:hAnsi="Times New Roman" w:cs="Times New Roman"/>
        </w:rPr>
      </w:pPr>
      <w:r w:rsidRPr="000F02F0">
        <w:rPr>
          <w:rFonts w:ascii="Times New Roman" w:hAnsi="Times New Roman" w:cs="Times New Roman"/>
          <w:sz w:val="24"/>
          <w:szCs w:val="24"/>
        </w:rPr>
        <w:t xml:space="preserve">Data Mining for Business Analytics: Concepts, Techniques </w:t>
      </w:r>
      <w:r w:rsidR="007D437C" w:rsidRPr="00605957">
        <w:rPr>
          <w:rFonts w:ascii="Times New Roman" w:hAnsi="Times New Roman" w:cs="Times New Roman"/>
          <w:sz w:val="24"/>
          <w:szCs w:val="24"/>
        </w:rPr>
        <w:t>and</w:t>
      </w:r>
      <w:r w:rsidRPr="000F02F0">
        <w:rPr>
          <w:rFonts w:ascii="Times New Roman" w:hAnsi="Times New Roman" w:cs="Times New Roman"/>
          <w:sz w:val="24"/>
          <w:szCs w:val="24"/>
        </w:rPr>
        <w:t xml:space="preserve"> Applications in R by </w:t>
      </w:r>
      <w:proofErr w:type="spellStart"/>
      <w:r w:rsidRPr="000F02F0">
        <w:rPr>
          <w:rFonts w:ascii="Times New Roman" w:hAnsi="Times New Roman" w:cs="Times New Roman"/>
          <w:sz w:val="24"/>
          <w:szCs w:val="24"/>
        </w:rPr>
        <w:t>Galit</w:t>
      </w:r>
      <w:proofErr w:type="spellEnd"/>
      <w:r w:rsidRPr="000F02F0">
        <w:rPr>
          <w:rFonts w:ascii="Times New Roman" w:hAnsi="Times New Roman" w:cs="Times New Roman"/>
          <w:sz w:val="24"/>
          <w:szCs w:val="24"/>
        </w:rPr>
        <w:t xml:space="preserve"> </w:t>
      </w:r>
      <w:proofErr w:type="spellStart"/>
      <w:r w:rsidRPr="000F02F0">
        <w:rPr>
          <w:rFonts w:ascii="Times New Roman" w:hAnsi="Times New Roman" w:cs="Times New Roman"/>
          <w:sz w:val="24"/>
          <w:szCs w:val="24"/>
        </w:rPr>
        <w:t>Shmueli</w:t>
      </w:r>
      <w:proofErr w:type="spellEnd"/>
      <w:r w:rsidRPr="000F02F0">
        <w:rPr>
          <w:rFonts w:ascii="Times New Roman" w:hAnsi="Times New Roman" w:cs="Times New Roman"/>
          <w:sz w:val="24"/>
          <w:szCs w:val="24"/>
        </w:rPr>
        <w:t xml:space="preserve">, Peter C. Bruce, </w:t>
      </w:r>
      <w:proofErr w:type="spellStart"/>
      <w:r w:rsidRPr="000F02F0">
        <w:rPr>
          <w:rFonts w:ascii="Times New Roman" w:hAnsi="Times New Roman" w:cs="Times New Roman"/>
          <w:sz w:val="24"/>
          <w:szCs w:val="24"/>
        </w:rPr>
        <w:t>Inbal</w:t>
      </w:r>
      <w:proofErr w:type="spellEnd"/>
      <w:r w:rsidRPr="000F02F0">
        <w:rPr>
          <w:rFonts w:ascii="Times New Roman" w:hAnsi="Times New Roman" w:cs="Times New Roman"/>
          <w:sz w:val="24"/>
          <w:szCs w:val="24"/>
        </w:rPr>
        <w:t xml:space="preserve"> </w:t>
      </w:r>
      <w:proofErr w:type="spellStart"/>
      <w:r w:rsidRPr="000F02F0">
        <w:rPr>
          <w:rFonts w:ascii="Times New Roman" w:hAnsi="Times New Roman" w:cs="Times New Roman"/>
          <w:sz w:val="24"/>
          <w:szCs w:val="24"/>
        </w:rPr>
        <w:t>yahav</w:t>
      </w:r>
      <w:proofErr w:type="spellEnd"/>
      <w:r w:rsidRPr="000F02F0">
        <w:rPr>
          <w:rFonts w:ascii="Times New Roman" w:hAnsi="Times New Roman" w:cs="Times New Roman"/>
          <w:sz w:val="24"/>
          <w:szCs w:val="24"/>
        </w:rPr>
        <w:t>, Nitin R. Patel, Wiley Publications</w:t>
      </w:r>
      <w:r w:rsidRPr="000F02F0">
        <w:rPr>
          <w:rFonts w:ascii="Times New Roman" w:hAnsi="Times New Roman" w:cs="Times New Roman"/>
        </w:rPr>
        <w:t>.</w:t>
      </w:r>
    </w:p>
    <w:p w14:paraId="76896332" w14:textId="77777777" w:rsidR="00485616" w:rsidRDefault="00485616" w:rsidP="00485616">
      <w:pPr>
        <w:spacing w:after="0"/>
        <w:jc w:val="both"/>
        <w:rPr>
          <w:rFonts w:ascii="Times New Roman" w:hAnsi="Times New Roman" w:cs="Times New Roman"/>
          <w:b/>
          <w:bCs/>
          <w:sz w:val="28"/>
          <w:szCs w:val="28"/>
        </w:rPr>
      </w:pPr>
    </w:p>
    <w:p w14:paraId="0FAF71E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t>Pedagogy</w:t>
      </w:r>
      <w:r>
        <w:rPr>
          <w:rFonts w:ascii="Times New Roman" w:hAnsi="Times New Roman" w:cs="Times New Roman"/>
          <w:b/>
          <w:bCs/>
          <w:sz w:val="28"/>
          <w:szCs w:val="28"/>
        </w:rPr>
        <w:t xml:space="preserve"> and Students Workload</w:t>
      </w:r>
    </w:p>
    <w:p w14:paraId="2FDC1395" w14:textId="77777777" w:rsidR="000F02F0" w:rsidRPr="000F02F0" w:rsidRDefault="000F02F0" w:rsidP="00605957">
      <w:pPr>
        <w:spacing w:before="240" w:after="0" w:line="360" w:lineRule="auto"/>
        <w:jc w:val="both"/>
        <w:rPr>
          <w:rFonts w:ascii="Times New Roman" w:hAnsi="Times New Roman" w:cs="Times New Roman"/>
          <w:sz w:val="24"/>
          <w:szCs w:val="24"/>
          <w:lang w:val="en-IN"/>
        </w:rPr>
      </w:pPr>
      <w:r w:rsidRPr="000F02F0">
        <w:rPr>
          <w:rFonts w:ascii="Times New Roman" w:hAnsi="Times New Roman" w:cs="Times New Roman"/>
          <w:sz w:val="24"/>
          <w:szCs w:val="24"/>
          <w:lang w:val="en-IN"/>
        </w:rPr>
        <w:t>The pedagogy will include a mix of lecture/case pedagogy and assignments/projects. The instructor(s) will share the details of pedagogical mode, evaluation components and deliverables in the initial couple of sessions. It is expected that the students devote around 5-6 hours per week apart from the scheduled classes for the course.</w:t>
      </w:r>
    </w:p>
    <w:p w14:paraId="3355F700" w14:textId="62DC9932" w:rsidR="00485616" w:rsidRDefault="00485616" w:rsidP="00485616">
      <w:pPr>
        <w:spacing w:after="0"/>
        <w:jc w:val="both"/>
        <w:rPr>
          <w:rFonts w:ascii="Times New Roman" w:hAnsi="Times New Roman" w:cs="Times New Roman"/>
          <w:b/>
          <w:bCs/>
          <w:sz w:val="28"/>
          <w:szCs w:val="28"/>
        </w:rPr>
      </w:pPr>
    </w:p>
    <w:p w14:paraId="43EE09A0" w14:textId="1DF41FA3" w:rsidR="00605957" w:rsidRDefault="00605957">
      <w:pPr>
        <w:rPr>
          <w:rFonts w:ascii="Times New Roman" w:hAnsi="Times New Roman" w:cs="Times New Roman"/>
          <w:b/>
          <w:bCs/>
          <w:sz w:val="28"/>
          <w:szCs w:val="28"/>
        </w:rPr>
      </w:pPr>
      <w:r>
        <w:rPr>
          <w:rFonts w:ascii="Times New Roman" w:hAnsi="Times New Roman" w:cs="Times New Roman"/>
          <w:b/>
          <w:bCs/>
          <w:sz w:val="28"/>
          <w:szCs w:val="28"/>
        </w:rPr>
        <w:br w:type="page"/>
      </w:r>
    </w:p>
    <w:p w14:paraId="03F18FAC"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Session Plan</w:t>
      </w:r>
    </w:p>
    <w:p w14:paraId="1D1AE61D" w14:textId="77777777" w:rsidR="00BD1CFA" w:rsidRPr="00E05B4C" w:rsidRDefault="00BD1CFA" w:rsidP="00485616">
      <w:pPr>
        <w:spacing w:after="0"/>
        <w:jc w:val="both"/>
        <w:rPr>
          <w:rFonts w:ascii="Times New Roman" w:hAnsi="Times New Roman" w:cs="Times New Roman"/>
        </w:rPr>
      </w:pPr>
    </w:p>
    <w:tbl>
      <w:tblPr>
        <w:tblStyle w:val="TableGrid"/>
        <w:tblW w:w="9814" w:type="dxa"/>
        <w:tblLook w:val="04A0" w:firstRow="1" w:lastRow="0" w:firstColumn="1" w:lastColumn="0" w:noHBand="0" w:noVBand="1"/>
      </w:tblPr>
      <w:tblGrid>
        <w:gridCol w:w="1036"/>
        <w:gridCol w:w="3422"/>
        <w:gridCol w:w="3125"/>
        <w:gridCol w:w="2231"/>
      </w:tblGrid>
      <w:tr w:rsidR="00BD1CFA" w:rsidRPr="00E05B4C" w14:paraId="527476A9" w14:textId="77777777" w:rsidTr="00605957">
        <w:trPr>
          <w:trHeight w:val="371"/>
        </w:trPr>
        <w:tc>
          <w:tcPr>
            <w:tcW w:w="1036" w:type="dxa"/>
          </w:tcPr>
          <w:p w14:paraId="4FD39A3A" w14:textId="77777777"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Session</w:t>
            </w:r>
          </w:p>
        </w:tc>
        <w:tc>
          <w:tcPr>
            <w:tcW w:w="3422" w:type="dxa"/>
          </w:tcPr>
          <w:p w14:paraId="03D07DD0" w14:textId="77777777"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Topic</w:t>
            </w:r>
          </w:p>
        </w:tc>
        <w:tc>
          <w:tcPr>
            <w:tcW w:w="3125" w:type="dxa"/>
            <w:shd w:val="clear" w:color="auto" w:fill="auto"/>
          </w:tcPr>
          <w:p w14:paraId="40BD8985" w14:textId="1A550820"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Session Learnings</w:t>
            </w:r>
          </w:p>
        </w:tc>
        <w:tc>
          <w:tcPr>
            <w:tcW w:w="2231" w:type="dxa"/>
            <w:shd w:val="clear" w:color="auto" w:fill="auto"/>
          </w:tcPr>
          <w:p w14:paraId="2AE29B81" w14:textId="77777777" w:rsidR="00BD1CFA" w:rsidRPr="00605957" w:rsidRDefault="00BD1CFA" w:rsidP="00BD1CFA">
            <w:pPr>
              <w:spacing w:line="276" w:lineRule="auto"/>
              <w:jc w:val="both"/>
              <w:rPr>
                <w:rFonts w:ascii="Times New Roman" w:hAnsi="Times New Roman"/>
                <w:b/>
                <w:bCs/>
                <w:sz w:val="24"/>
                <w:szCs w:val="24"/>
              </w:rPr>
            </w:pPr>
            <w:r w:rsidRPr="00605957">
              <w:rPr>
                <w:rFonts w:ascii="Times New Roman" w:hAnsi="Times New Roman"/>
                <w:b/>
                <w:bCs/>
                <w:sz w:val="24"/>
                <w:szCs w:val="24"/>
              </w:rPr>
              <w:t>Reading Materials</w:t>
            </w:r>
          </w:p>
        </w:tc>
      </w:tr>
      <w:tr w:rsidR="00BD1CFA" w:rsidRPr="00E05B4C" w14:paraId="20D551C9" w14:textId="77777777" w:rsidTr="00605957">
        <w:trPr>
          <w:trHeight w:val="1514"/>
        </w:trPr>
        <w:tc>
          <w:tcPr>
            <w:tcW w:w="1036" w:type="dxa"/>
          </w:tcPr>
          <w:p w14:paraId="58F90038" w14:textId="7777777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w:t>
            </w:r>
          </w:p>
        </w:tc>
        <w:tc>
          <w:tcPr>
            <w:tcW w:w="3422" w:type="dxa"/>
          </w:tcPr>
          <w:p w14:paraId="638A417A" w14:textId="396DC58E"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Introduction to Business Analytics</w:t>
            </w:r>
          </w:p>
        </w:tc>
        <w:tc>
          <w:tcPr>
            <w:tcW w:w="3125" w:type="dxa"/>
            <w:shd w:val="clear" w:color="auto" w:fill="auto"/>
          </w:tcPr>
          <w:p w14:paraId="4CC972E7" w14:textId="4B2561A1"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Overview of business analytics and its significance to business</w:t>
            </w:r>
          </w:p>
        </w:tc>
        <w:tc>
          <w:tcPr>
            <w:tcW w:w="2231" w:type="dxa"/>
            <w:shd w:val="clear" w:color="auto" w:fill="auto"/>
          </w:tcPr>
          <w:p w14:paraId="2E878A67" w14:textId="1B514EEF"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Ch-1</w:t>
            </w:r>
          </w:p>
        </w:tc>
      </w:tr>
      <w:tr w:rsidR="00BD1CFA" w:rsidRPr="00E05B4C" w14:paraId="7EBFDCEA" w14:textId="77777777" w:rsidTr="00605957">
        <w:trPr>
          <w:trHeight w:val="1128"/>
        </w:trPr>
        <w:tc>
          <w:tcPr>
            <w:tcW w:w="1036" w:type="dxa"/>
          </w:tcPr>
          <w:p w14:paraId="32AF409F" w14:textId="0AF102B8"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2-3</w:t>
            </w:r>
          </w:p>
        </w:tc>
        <w:tc>
          <w:tcPr>
            <w:tcW w:w="3422" w:type="dxa"/>
          </w:tcPr>
          <w:p w14:paraId="084EDADF" w14:textId="41A51316"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Exploring R capabilities in data analysis</w:t>
            </w:r>
          </w:p>
        </w:tc>
        <w:tc>
          <w:tcPr>
            <w:tcW w:w="3125" w:type="dxa"/>
            <w:shd w:val="clear" w:color="auto" w:fill="auto"/>
          </w:tcPr>
          <w:p w14:paraId="18A8BE2D" w14:textId="741F4B8E"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Commonly used R commands and capabilities in business analytics</w:t>
            </w:r>
          </w:p>
        </w:tc>
        <w:tc>
          <w:tcPr>
            <w:tcW w:w="2231" w:type="dxa"/>
            <w:shd w:val="clear" w:color="auto" w:fill="auto"/>
          </w:tcPr>
          <w:p w14:paraId="385A641F" w14:textId="60EDEA54" w:rsidR="00BD1CFA" w:rsidRPr="00605957" w:rsidRDefault="008F1D2F" w:rsidP="00BD1CFA">
            <w:pPr>
              <w:spacing w:line="276" w:lineRule="auto"/>
              <w:jc w:val="both"/>
              <w:rPr>
                <w:rFonts w:ascii="Times New Roman" w:hAnsi="Times New Roman"/>
                <w:sz w:val="24"/>
                <w:szCs w:val="24"/>
              </w:rPr>
            </w:pPr>
            <w:r w:rsidRPr="009B77BF">
              <w:rPr>
                <w:rFonts w:ascii="Times New Roman" w:hAnsi="Times New Roman"/>
                <w:sz w:val="24"/>
                <w:szCs w:val="24"/>
              </w:rPr>
              <w:t>Class Notes</w:t>
            </w:r>
          </w:p>
        </w:tc>
      </w:tr>
      <w:tr w:rsidR="00BD1CFA" w:rsidRPr="00E05B4C" w14:paraId="490DCFDB" w14:textId="77777777" w:rsidTr="00605957">
        <w:trPr>
          <w:trHeight w:val="757"/>
        </w:trPr>
        <w:tc>
          <w:tcPr>
            <w:tcW w:w="1036" w:type="dxa"/>
          </w:tcPr>
          <w:p w14:paraId="09BA47B4" w14:textId="1DB0FE6E"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4-5</w:t>
            </w:r>
          </w:p>
        </w:tc>
        <w:tc>
          <w:tcPr>
            <w:tcW w:w="3422" w:type="dxa"/>
          </w:tcPr>
          <w:p w14:paraId="4A5D6AE7" w14:textId="1E001E4C"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Introduction to data and data pre-processing</w:t>
            </w:r>
          </w:p>
        </w:tc>
        <w:tc>
          <w:tcPr>
            <w:tcW w:w="3125" w:type="dxa"/>
            <w:shd w:val="clear" w:color="auto" w:fill="auto"/>
          </w:tcPr>
          <w:p w14:paraId="09BF690E" w14:textId="6FA28044"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Scientific approach to data and dealing with challenges </w:t>
            </w:r>
          </w:p>
        </w:tc>
        <w:tc>
          <w:tcPr>
            <w:tcW w:w="2231" w:type="dxa"/>
            <w:shd w:val="clear" w:color="auto" w:fill="auto"/>
          </w:tcPr>
          <w:p w14:paraId="79C30117" w14:textId="4FF809ED" w:rsidR="00BD1CFA" w:rsidRPr="00605957" w:rsidRDefault="008F1D2F" w:rsidP="00BD1CFA">
            <w:pPr>
              <w:spacing w:line="276" w:lineRule="auto"/>
              <w:jc w:val="both"/>
              <w:rPr>
                <w:rFonts w:ascii="Times New Roman" w:hAnsi="Times New Roman"/>
                <w:sz w:val="24"/>
                <w:szCs w:val="24"/>
              </w:rPr>
            </w:pPr>
            <w:r w:rsidRPr="009B77BF">
              <w:rPr>
                <w:rFonts w:ascii="Times New Roman" w:hAnsi="Times New Roman"/>
                <w:sz w:val="24"/>
                <w:szCs w:val="24"/>
              </w:rPr>
              <w:t>Class Notes</w:t>
            </w:r>
          </w:p>
        </w:tc>
      </w:tr>
      <w:tr w:rsidR="00BD1CFA" w:rsidRPr="00E05B4C" w14:paraId="6E649E76" w14:textId="77777777" w:rsidTr="00605957">
        <w:trPr>
          <w:trHeight w:val="2643"/>
        </w:trPr>
        <w:tc>
          <w:tcPr>
            <w:tcW w:w="1036" w:type="dxa"/>
          </w:tcPr>
          <w:p w14:paraId="5F89E500" w14:textId="03186DAC"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6-8</w:t>
            </w:r>
          </w:p>
        </w:tc>
        <w:tc>
          <w:tcPr>
            <w:tcW w:w="3422" w:type="dxa"/>
          </w:tcPr>
          <w:p w14:paraId="252002B7" w14:textId="7777777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Exploratory Data Analysis, Visualization and Dimensionality Reduction – </w:t>
            </w:r>
          </w:p>
          <w:p w14:paraId="5814E50B" w14:textId="77777777" w:rsidR="00BD1CFA" w:rsidRPr="00605957" w:rsidRDefault="00BD1CFA" w:rsidP="00BD1CFA">
            <w:pPr>
              <w:numPr>
                <w:ilvl w:val="0"/>
                <w:numId w:val="5"/>
              </w:numPr>
              <w:spacing w:line="276" w:lineRule="auto"/>
              <w:jc w:val="both"/>
              <w:rPr>
                <w:rFonts w:ascii="Times New Roman" w:hAnsi="Times New Roman"/>
                <w:sz w:val="24"/>
                <w:szCs w:val="24"/>
              </w:rPr>
            </w:pPr>
            <w:r w:rsidRPr="00605957">
              <w:rPr>
                <w:rFonts w:ascii="Times New Roman" w:hAnsi="Times New Roman"/>
                <w:sz w:val="24"/>
                <w:szCs w:val="24"/>
              </w:rPr>
              <w:t>Summary Statistics</w:t>
            </w:r>
          </w:p>
          <w:p w14:paraId="34A3CA89" w14:textId="77777777" w:rsidR="00BD1CFA" w:rsidRPr="00605957" w:rsidRDefault="00BD1CFA" w:rsidP="00BD1CFA">
            <w:pPr>
              <w:numPr>
                <w:ilvl w:val="0"/>
                <w:numId w:val="5"/>
              </w:numPr>
              <w:spacing w:line="276" w:lineRule="auto"/>
              <w:jc w:val="both"/>
              <w:rPr>
                <w:rFonts w:ascii="Times New Roman" w:hAnsi="Times New Roman"/>
                <w:sz w:val="24"/>
                <w:szCs w:val="24"/>
              </w:rPr>
            </w:pPr>
            <w:r w:rsidRPr="00605957">
              <w:rPr>
                <w:rFonts w:ascii="Times New Roman" w:hAnsi="Times New Roman"/>
                <w:sz w:val="24"/>
                <w:szCs w:val="24"/>
              </w:rPr>
              <w:t>Visualizations</w:t>
            </w:r>
          </w:p>
          <w:p w14:paraId="48230C90" w14:textId="034F7B69" w:rsidR="00BD1CFA" w:rsidRPr="00605957" w:rsidRDefault="00BD1CFA" w:rsidP="00BD1CFA">
            <w:pPr>
              <w:pStyle w:val="ListParagraph"/>
              <w:numPr>
                <w:ilvl w:val="0"/>
                <w:numId w:val="5"/>
              </w:numPr>
              <w:spacing w:line="276" w:lineRule="auto"/>
              <w:jc w:val="both"/>
              <w:rPr>
                <w:rFonts w:ascii="Times New Roman" w:hAnsi="Times New Roman"/>
                <w:sz w:val="24"/>
                <w:szCs w:val="24"/>
              </w:rPr>
            </w:pPr>
            <w:r w:rsidRPr="00605957">
              <w:rPr>
                <w:rFonts w:ascii="Times New Roman" w:hAnsi="Times New Roman"/>
                <w:sz w:val="24"/>
                <w:szCs w:val="24"/>
              </w:rPr>
              <w:t>Principal Component Analysis</w:t>
            </w:r>
          </w:p>
        </w:tc>
        <w:tc>
          <w:tcPr>
            <w:tcW w:w="3125" w:type="dxa"/>
            <w:shd w:val="clear" w:color="auto" w:fill="auto"/>
          </w:tcPr>
          <w:p w14:paraId="481FB04E" w14:textId="77777777" w:rsidR="00BD1CFA" w:rsidRPr="00605957" w:rsidRDefault="00BD1CFA" w:rsidP="00ED1CF2">
            <w:pPr>
              <w:spacing w:line="276" w:lineRule="auto"/>
              <w:rPr>
                <w:rFonts w:ascii="Times New Roman" w:hAnsi="Times New Roman"/>
                <w:sz w:val="24"/>
                <w:szCs w:val="24"/>
              </w:rPr>
            </w:pPr>
            <w:r w:rsidRPr="00605957">
              <w:rPr>
                <w:rFonts w:ascii="Times New Roman" w:hAnsi="Times New Roman"/>
                <w:sz w:val="24"/>
                <w:szCs w:val="24"/>
              </w:rPr>
              <w:t>Descriptive statistics</w:t>
            </w:r>
          </w:p>
          <w:p w14:paraId="02BB8711" w14:textId="77777777" w:rsidR="00BD1CFA" w:rsidRPr="00605957" w:rsidRDefault="00BD1CFA" w:rsidP="00ED1CF2">
            <w:pPr>
              <w:spacing w:line="276" w:lineRule="auto"/>
              <w:rPr>
                <w:rFonts w:ascii="Times New Roman" w:hAnsi="Times New Roman"/>
                <w:sz w:val="24"/>
                <w:szCs w:val="24"/>
              </w:rPr>
            </w:pPr>
            <w:r w:rsidRPr="00605957">
              <w:rPr>
                <w:rFonts w:ascii="Times New Roman" w:hAnsi="Times New Roman"/>
                <w:sz w:val="24"/>
                <w:szCs w:val="24"/>
              </w:rPr>
              <w:t>Descriptive charts</w:t>
            </w:r>
          </w:p>
          <w:p w14:paraId="6F394BC6" w14:textId="77777777" w:rsidR="00BD1CFA" w:rsidRPr="00605957" w:rsidRDefault="00BD1CFA" w:rsidP="00ED1CF2">
            <w:pPr>
              <w:spacing w:line="276" w:lineRule="auto"/>
              <w:rPr>
                <w:rFonts w:ascii="Times New Roman" w:hAnsi="Times New Roman"/>
                <w:sz w:val="24"/>
                <w:szCs w:val="24"/>
              </w:rPr>
            </w:pPr>
            <w:r w:rsidRPr="00605957">
              <w:rPr>
                <w:rFonts w:ascii="Times New Roman" w:hAnsi="Times New Roman"/>
                <w:sz w:val="24"/>
                <w:szCs w:val="24"/>
              </w:rPr>
              <w:t>Principal Component Analysis-relevance to contemporary business</w:t>
            </w:r>
          </w:p>
          <w:p w14:paraId="73987074" w14:textId="77777777" w:rsidR="00BD1CFA" w:rsidRPr="00605957" w:rsidRDefault="00BD1CFA" w:rsidP="00BD1CFA">
            <w:pPr>
              <w:spacing w:line="276" w:lineRule="auto"/>
              <w:jc w:val="both"/>
              <w:rPr>
                <w:rFonts w:ascii="Times New Roman" w:hAnsi="Times New Roman"/>
                <w:sz w:val="24"/>
                <w:szCs w:val="24"/>
              </w:rPr>
            </w:pPr>
          </w:p>
        </w:tc>
        <w:tc>
          <w:tcPr>
            <w:tcW w:w="2231" w:type="dxa"/>
            <w:shd w:val="clear" w:color="auto" w:fill="auto"/>
          </w:tcPr>
          <w:p w14:paraId="0A154E2C" w14:textId="70343D61"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Ch -2 and Class Notes</w:t>
            </w:r>
          </w:p>
        </w:tc>
      </w:tr>
      <w:tr w:rsidR="00BD1CFA" w:rsidRPr="00E05B4C" w14:paraId="271333A6" w14:textId="77777777" w:rsidTr="00605957">
        <w:trPr>
          <w:trHeight w:val="1128"/>
        </w:trPr>
        <w:tc>
          <w:tcPr>
            <w:tcW w:w="1036" w:type="dxa"/>
          </w:tcPr>
          <w:p w14:paraId="0B731DCB" w14:textId="27D1D97F"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9-11</w:t>
            </w:r>
          </w:p>
        </w:tc>
        <w:tc>
          <w:tcPr>
            <w:tcW w:w="3422" w:type="dxa"/>
          </w:tcPr>
          <w:p w14:paraId="5A4A9EEE" w14:textId="26B1225A"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Multiple Linear Regression -Concepts &amp; applications</w:t>
            </w:r>
          </w:p>
        </w:tc>
        <w:tc>
          <w:tcPr>
            <w:tcW w:w="3125" w:type="dxa"/>
            <w:shd w:val="clear" w:color="auto" w:fill="auto"/>
          </w:tcPr>
          <w:p w14:paraId="5113198D" w14:textId="041CD868"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Key definitions, core concepts and business application</w:t>
            </w:r>
          </w:p>
        </w:tc>
        <w:tc>
          <w:tcPr>
            <w:tcW w:w="2231" w:type="dxa"/>
            <w:shd w:val="clear" w:color="auto" w:fill="auto"/>
          </w:tcPr>
          <w:p w14:paraId="0E106C30" w14:textId="60BFE6E8"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 xml:space="preserve">Ch </w:t>
            </w:r>
            <w:r w:rsidR="00ED1CF2">
              <w:rPr>
                <w:rFonts w:ascii="Times New Roman" w:hAnsi="Times New Roman"/>
                <w:sz w:val="24"/>
                <w:szCs w:val="24"/>
              </w:rPr>
              <w:t>– 9 &amp; 10</w:t>
            </w:r>
          </w:p>
        </w:tc>
      </w:tr>
      <w:tr w:rsidR="00BD1CFA" w:rsidRPr="00E05B4C" w14:paraId="2E3A1F37" w14:textId="77777777" w:rsidTr="00605957">
        <w:trPr>
          <w:trHeight w:val="1514"/>
        </w:trPr>
        <w:tc>
          <w:tcPr>
            <w:tcW w:w="1036" w:type="dxa"/>
          </w:tcPr>
          <w:p w14:paraId="43D49656" w14:textId="5C88F90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12-14</w:t>
            </w:r>
          </w:p>
        </w:tc>
        <w:tc>
          <w:tcPr>
            <w:tcW w:w="3422" w:type="dxa"/>
          </w:tcPr>
          <w:p w14:paraId="0418BBF0" w14:textId="7777777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Logistic regression </w:t>
            </w:r>
          </w:p>
          <w:p w14:paraId="4D982AE5" w14:textId="77777777" w:rsidR="00BD1CFA" w:rsidRPr="00605957" w:rsidRDefault="00BD1CFA" w:rsidP="00BD1CFA">
            <w:pPr>
              <w:spacing w:line="276" w:lineRule="auto"/>
              <w:jc w:val="both"/>
              <w:rPr>
                <w:rFonts w:ascii="Times New Roman" w:hAnsi="Times New Roman"/>
                <w:sz w:val="24"/>
                <w:szCs w:val="24"/>
              </w:rPr>
            </w:pPr>
          </w:p>
        </w:tc>
        <w:tc>
          <w:tcPr>
            <w:tcW w:w="3125" w:type="dxa"/>
            <w:shd w:val="clear" w:color="auto" w:fill="auto"/>
          </w:tcPr>
          <w:p w14:paraId="6AD21F56" w14:textId="04B22B8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Key definitions, core concepts, business application </w:t>
            </w:r>
            <w:r w:rsidR="0083555B" w:rsidRPr="00605957">
              <w:rPr>
                <w:rFonts w:ascii="Times New Roman" w:hAnsi="Times New Roman"/>
                <w:sz w:val="24"/>
                <w:szCs w:val="24"/>
              </w:rPr>
              <w:t>and model</w:t>
            </w:r>
            <w:r w:rsidRPr="00605957">
              <w:rPr>
                <w:rFonts w:ascii="Times New Roman" w:hAnsi="Times New Roman"/>
                <w:sz w:val="24"/>
                <w:szCs w:val="24"/>
              </w:rPr>
              <w:t xml:space="preserve"> performance evaluation</w:t>
            </w:r>
          </w:p>
        </w:tc>
        <w:tc>
          <w:tcPr>
            <w:tcW w:w="2231" w:type="dxa"/>
            <w:shd w:val="clear" w:color="auto" w:fill="auto"/>
          </w:tcPr>
          <w:p w14:paraId="183B18FB" w14:textId="3DCA11E1"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Ch -11</w:t>
            </w:r>
          </w:p>
        </w:tc>
      </w:tr>
      <w:tr w:rsidR="00BD1CFA" w:rsidRPr="00E05B4C" w14:paraId="594E20E1" w14:textId="77777777" w:rsidTr="00605957">
        <w:trPr>
          <w:trHeight w:val="1886"/>
        </w:trPr>
        <w:tc>
          <w:tcPr>
            <w:tcW w:w="1036" w:type="dxa"/>
          </w:tcPr>
          <w:p w14:paraId="74CC755A" w14:textId="3E899216"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15-17</w:t>
            </w:r>
          </w:p>
        </w:tc>
        <w:tc>
          <w:tcPr>
            <w:tcW w:w="3422" w:type="dxa"/>
          </w:tcPr>
          <w:p w14:paraId="5F992129" w14:textId="77777777"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 xml:space="preserve">Supervised Learning – Classification: Concepts and Applications </w:t>
            </w:r>
          </w:p>
          <w:p w14:paraId="109A0720" w14:textId="77777777" w:rsidR="00BD1CFA" w:rsidRPr="00605957" w:rsidRDefault="00BD1CFA" w:rsidP="00BD1CFA">
            <w:pPr>
              <w:numPr>
                <w:ilvl w:val="0"/>
                <w:numId w:val="6"/>
              </w:numPr>
              <w:spacing w:line="276" w:lineRule="auto"/>
              <w:jc w:val="both"/>
              <w:rPr>
                <w:rFonts w:ascii="Times New Roman" w:hAnsi="Times New Roman"/>
                <w:sz w:val="24"/>
                <w:szCs w:val="24"/>
              </w:rPr>
            </w:pPr>
            <w:r w:rsidRPr="00605957">
              <w:rPr>
                <w:rFonts w:ascii="Times New Roman" w:hAnsi="Times New Roman"/>
                <w:sz w:val="24"/>
                <w:szCs w:val="24"/>
              </w:rPr>
              <w:t xml:space="preserve">Decision trees </w:t>
            </w:r>
          </w:p>
          <w:p w14:paraId="62BF05FD" w14:textId="3031CC9A" w:rsidR="00BD1CFA" w:rsidRPr="00605957" w:rsidRDefault="00BD1CFA" w:rsidP="00BD1CFA">
            <w:pPr>
              <w:numPr>
                <w:ilvl w:val="0"/>
                <w:numId w:val="6"/>
              </w:numPr>
              <w:spacing w:line="276" w:lineRule="auto"/>
              <w:jc w:val="both"/>
              <w:rPr>
                <w:rFonts w:ascii="Times New Roman" w:hAnsi="Times New Roman"/>
                <w:sz w:val="24"/>
                <w:szCs w:val="24"/>
              </w:rPr>
            </w:pPr>
            <w:r w:rsidRPr="00605957">
              <w:rPr>
                <w:rFonts w:ascii="Times New Roman" w:hAnsi="Times New Roman"/>
                <w:sz w:val="24"/>
                <w:szCs w:val="24"/>
              </w:rPr>
              <w:t>Random forest</w:t>
            </w:r>
          </w:p>
        </w:tc>
        <w:tc>
          <w:tcPr>
            <w:tcW w:w="3125" w:type="dxa"/>
            <w:shd w:val="clear" w:color="auto" w:fill="auto"/>
          </w:tcPr>
          <w:p w14:paraId="6799C8AF" w14:textId="552E5433"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Key definitions, core concepts and business relevance</w:t>
            </w:r>
          </w:p>
        </w:tc>
        <w:tc>
          <w:tcPr>
            <w:tcW w:w="2231" w:type="dxa"/>
            <w:shd w:val="clear" w:color="auto" w:fill="auto"/>
          </w:tcPr>
          <w:p w14:paraId="518E4085" w14:textId="222AA5D5"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Ch</w:t>
            </w:r>
            <w:r>
              <w:rPr>
                <w:rFonts w:ascii="Times New Roman" w:hAnsi="Times New Roman"/>
                <w:sz w:val="24"/>
                <w:szCs w:val="24"/>
              </w:rPr>
              <w:t xml:space="preserve"> -12 and class notes</w:t>
            </w:r>
          </w:p>
        </w:tc>
      </w:tr>
      <w:tr w:rsidR="00BD1CFA" w:rsidRPr="00E05B4C" w14:paraId="35296F3A" w14:textId="77777777" w:rsidTr="00605957">
        <w:trPr>
          <w:trHeight w:val="742"/>
        </w:trPr>
        <w:tc>
          <w:tcPr>
            <w:tcW w:w="1036" w:type="dxa"/>
          </w:tcPr>
          <w:p w14:paraId="07E27E17" w14:textId="30FF1448"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18</w:t>
            </w:r>
          </w:p>
        </w:tc>
        <w:tc>
          <w:tcPr>
            <w:tcW w:w="3422" w:type="dxa"/>
          </w:tcPr>
          <w:p w14:paraId="170BE6BD" w14:textId="49C647A5"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Unsupervised Learning – Clustering</w:t>
            </w:r>
          </w:p>
        </w:tc>
        <w:tc>
          <w:tcPr>
            <w:tcW w:w="3125" w:type="dxa"/>
            <w:shd w:val="clear" w:color="auto" w:fill="auto"/>
          </w:tcPr>
          <w:p w14:paraId="62690AEC" w14:textId="6D610D01"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Key definitions and core idea</w:t>
            </w:r>
          </w:p>
        </w:tc>
        <w:tc>
          <w:tcPr>
            <w:tcW w:w="2231" w:type="dxa"/>
            <w:shd w:val="clear" w:color="auto" w:fill="auto"/>
          </w:tcPr>
          <w:p w14:paraId="0F3D13B3" w14:textId="7216AD72"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 xml:space="preserve">Textbook </w:t>
            </w:r>
            <w:r w:rsidRPr="009B77BF">
              <w:rPr>
                <w:rFonts w:ascii="Times New Roman" w:hAnsi="Times New Roman"/>
                <w:sz w:val="24"/>
                <w:szCs w:val="24"/>
              </w:rPr>
              <w:t>Ch</w:t>
            </w:r>
            <w:r>
              <w:rPr>
                <w:rFonts w:ascii="Times New Roman" w:hAnsi="Times New Roman"/>
                <w:sz w:val="24"/>
                <w:szCs w:val="24"/>
              </w:rPr>
              <w:t xml:space="preserve"> - 14</w:t>
            </w:r>
          </w:p>
        </w:tc>
      </w:tr>
      <w:tr w:rsidR="00BD1CFA" w:rsidRPr="00E05B4C" w14:paraId="23B6540A" w14:textId="77777777" w:rsidTr="00605957">
        <w:trPr>
          <w:trHeight w:val="757"/>
        </w:trPr>
        <w:tc>
          <w:tcPr>
            <w:tcW w:w="1036" w:type="dxa"/>
          </w:tcPr>
          <w:p w14:paraId="230F574A" w14:textId="29B94320"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19</w:t>
            </w:r>
          </w:p>
        </w:tc>
        <w:tc>
          <w:tcPr>
            <w:tcW w:w="3422" w:type="dxa"/>
          </w:tcPr>
          <w:p w14:paraId="1E947C24" w14:textId="5C1BDD2F"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Introduction to Text mining</w:t>
            </w:r>
          </w:p>
        </w:tc>
        <w:tc>
          <w:tcPr>
            <w:tcW w:w="3125" w:type="dxa"/>
            <w:shd w:val="clear" w:color="auto" w:fill="auto"/>
          </w:tcPr>
          <w:p w14:paraId="6C29FCDF" w14:textId="3F3CCF75"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Key definitions and relevance to business</w:t>
            </w:r>
          </w:p>
        </w:tc>
        <w:tc>
          <w:tcPr>
            <w:tcW w:w="2231" w:type="dxa"/>
            <w:shd w:val="clear" w:color="auto" w:fill="auto"/>
          </w:tcPr>
          <w:p w14:paraId="466ECCDF" w14:textId="68D58F19" w:rsidR="00BD1CFA" w:rsidRPr="00605957" w:rsidRDefault="008F1D2F" w:rsidP="00BD1CFA">
            <w:pPr>
              <w:spacing w:line="276" w:lineRule="auto"/>
              <w:jc w:val="both"/>
              <w:rPr>
                <w:rFonts w:ascii="Times New Roman" w:hAnsi="Times New Roman"/>
                <w:sz w:val="24"/>
                <w:szCs w:val="24"/>
              </w:rPr>
            </w:pPr>
            <w:r w:rsidRPr="009B77BF">
              <w:rPr>
                <w:rFonts w:ascii="Times New Roman" w:hAnsi="Times New Roman"/>
                <w:sz w:val="24"/>
                <w:szCs w:val="24"/>
              </w:rPr>
              <w:t>Class Notes</w:t>
            </w:r>
          </w:p>
        </w:tc>
      </w:tr>
      <w:tr w:rsidR="00BD1CFA" w:rsidRPr="00E05B4C" w14:paraId="7E2939DD" w14:textId="77777777" w:rsidTr="00605957">
        <w:trPr>
          <w:trHeight w:val="371"/>
        </w:trPr>
        <w:tc>
          <w:tcPr>
            <w:tcW w:w="1036" w:type="dxa"/>
          </w:tcPr>
          <w:p w14:paraId="778D4F9A" w14:textId="13046ABD"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20</w:t>
            </w:r>
          </w:p>
        </w:tc>
        <w:tc>
          <w:tcPr>
            <w:tcW w:w="3422" w:type="dxa"/>
          </w:tcPr>
          <w:p w14:paraId="0333C86D" w14:textId="709F9C08"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Doubt Clearing and Wrap up</w:t>
            </w:r>
          </w:p>
        </w:tc>
        <w:tc>
          <w:tcPr>
            <w:tcW w:w="3125" w:type="dxa"/>
            <w:shd w:val="clear" w:color="auto" w:fill="auto"/>
          </w:tcPr>
          <w:p w14:paraId="4D21DE62" w14:textId="1AEF8B28" w:rsidR="00BD1CFA" w:rsidRPr="00605957" w:rsidRDefault="00BD1CFA" w:rsidP="00BD1CFA">
            <w:pPr>
              <w:spacing w:line="276" w:lineRule="auto"/>
              <w:jc w:val="both"/>
              <w:rPr>
                <w:rFonts w:ascii="Times New Roman" w:hAnsi="Times New Roman"/>
                <w:sz w:val="24"/>
                <w:szCs w:val="24"/>
              </w:rPr>
            </w:pPr>
            <w:r w:rsidRPr="00605957">
              <w:rPr>
                <w:rFonts w:ascii="Times New Roman" w:hAnsi="Times New Roman"/>
                <w:sz w:val="24"/>
                <w:szCs w:val="24"/>
              </w:rPr>
              <w:t>Doubt clearing</w:t>
            </w:r>
          </w:p>
        </w:tc>
        <w:tc>
          <w:tcPr>
            <w:tcW w:w="2231" w:type="dxa"/>
            <w:shd w:val="clear" w:color="auto" w:fill="auto"/>
          </w:tcPr>
          <w:p w14:paraId="3989FFDB" w14:textId="63DFA16C" w:rsidR="00BD1CFA" w:rsidRPr="00605957" w:rsidRDefault="008F1D2F" w:rsidP="00BD1CFA">
            <w:pPr>
              <w:spacing w:line="276" w:lineRule="auto"/>
              <w:jc w:val="both"/>
              <w:rPr>
                <w:rFonts w:ascii="Times New Roman" w:hAnsi="Times New Roman"/>
                <w:sz w:val="24"/>
                <w:szCs w:val="24"/>
              </w:rPr>
            </w:pPr>
            <w:r>
              <w:rPr>
                <w:rFonts w:ascii="Times New Roman" w:hAnsi="Times New Roman"/>
                <w:sz w:val="24"/>
                <w:szCs w:val="24"/>
              </w:rPr>
              <w:t>-</w:t>
            </w:r>
          </w:p>
        </w:tc>
      </w:tr>
    </w:tbl>
    <w:p w14:paraId="218AED2D" w14:textId="77777777" w:rsidR="00485616" w:rsidRPr="00E05B4C" w:rsidRDefault="00485616" w:rsidP="00485616">
      <w:pPr>
        <w:spacing w:after="0"/>
        <w:jc w:val="both"/>
        <w:rPr>
          <w:rFonts w:ascii="Times New Roman" w:hAnsi="Times New Roman" w:cs="Times New Roman"/>
        </w:rPr>
      </w:pPr>
    </w:p>
    <w:p w14:paraId="69B9AE0A" w14:textId="423C9ADB" w:rsidR="00485616" w:rsidRPr="00E05B4C" w:rsidRDefault="00485616" w:rsidP="000F02F0">
      <w:pPr>
        <w:rPr>
          <w:rFonts w:ascii="Times New Roman" w:hAnsi="Times New Roman" w:cs="Times New Roman"/>
          <w:b/>
          <w:bCs/>
          <w:sz w:val="28"/>
          <w:szCs w:val="28"/>
        </w:rPr>
      </w:pPr>
      <w:r w:rsidRPr="00E05B4C">
        <w:rPr>
          <w:rFonts w:ascii="Times New Roman" w:hAnsi="Times New Roman" w:cs="Times New Roman"/>
          <w:b/>
          <w:bCs/>
          <w:sz w:val="28"/>
          <w:szCs w:val="28"/>
        </w:rPr>
        <w:lastRenderedPageBreak/>
        <w:t xml:space="preserve">Assessment Scheme </w:t>
      </w:r>
    </w:p>
    <w:p w14:paraId="1356958B" w14:textId="3B796B6C"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3055"/>
        <w:gridCol w:w="2340"/>
        <w:gridCol w:w="3956"/>
      </w:tblGrid>
      <w:tr w:rsidR="00485616" w:rsidRPr="00605957" w14:paraId="5A43041D" w14:textId="77777777" w:rsidTr="003B7B09">
        <w:tc>
          <w:tcPr>
            <w:tcW w:w="3055" w:type="dxa"/>
          </w:tcPr>
          <w:p w14:paraId="7BB3BC26"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Component</w:t>
            </w:r>
          </w:p>
        </w:tc>
        <w:tc>
          <w:tcPr>
            <w:tcW w:w="2340" w:type="dxa"/>
          </w:tcPr>
          <w:p w14:paraId="39460906"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Weightage (%)</w:t>
            </w:r>
          </w:p>
        </w:tc>
        <w:tc>
          <w:tcPr>
            <w:tcW w:w="3956" w:type="dxa"/>
          </w:tcPr>
          <w:p w14:paraId="4ED4F189" w14:textId="77777777" w:rsidR="00485616" w:rsidRPr="00605957" w:rsidRDefault="00485616" w:rsidP="00D37A03">
            <w:pPr>
              <w:spacing w:line="276" w:lineRule="auto"/>
              <w:jc w:val="both"/>
              <w:rPr>
                <w:rFonts w:ascii="Times New Roman" w:hAnsi="Times New Roman"/>
                <w:b/>
                <w:bCs/>
                <w:sz w:val="24"/>
                <w:szCs w:val="24"/>
              </w:rPr>
            </w:pPr>
            <w:r w:rsidRPr="00605957">
              <w:rPr>
                <w:rFonts w:ascii="Times New Roman" w:hAnsi="Times New Roman"/>
                <w:b/>
                <w:bCs/>
                <w:sz w:val="24"/>
                <w:szCs w:val="24"/>
              </w:rPr>
              <w:t>Assessment of Course Learning Outcome(s) (CLO)</w:t>
            </w:r>
          </w:p>
        </w:tc>
      </w:tr>
      <w:tr w:rsidR="00485616" w:rsidRPr="00605957" w14:paraId="6ECB52F5" w14:textId="77777777" w:rsidTr="003B7B09">
        <w:tc>
          <w:tcPr>
            <w:tcW w:w="3055" w:type="dxa"/>
          </w:tcPr>
          <w:p w14:paraId="5801A33A" w14:textId="4A937AC6"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Class Participation</w:t>
            </w:r>
          </w:p>
        </w:tc>
        <w:tc>
          <w:tcPr>
            <w:tcW w:w="2340" w:type="dxa"/>
          </w:tcPr>
          <w:p w14:paraId="51DFC7FA" w14:textId="77777777" w:rsidR="00485616" w:rsidRPr="00605957" w:rsidRDefault="00485616" w:rsidP="00D37A03">
            <w:pPr>
              <w:spacing w:line="276" w:lineRule="auto"/>
              <w:jc w:val="both"/>
              <w:rPr>
                <w:rFonts w:ascii="Times New Roman" w:hAnsi="Times New Roman"/>
                <w:sz w:val="24"/>
                <w:szCs w:val="24"/>
              </w:rPr>
            </w:pPr>
            <w:r w:rsidRPr="00605957">
              <w:rPr>
                <w:rFonts w:ascii="Times New Roman" w:hAnsi="Times New Roman"/>
                <w:sz w:val="24"/>
                <w:szCs w:val="24"/>
              </w:rPr>
              <w:t>10%</w:t>
            </w:r>
          </w:p>
        </w:tc>
        <w:tc>
          <w:tcPr>
            <w:tcW w:w="3956" w:type="dxa"/>
            <w:shd w:val="clear" w:color="auto" w:fill="auto"/>
          </w:tcPr>
          <w:p w14:paraId="1107AED8" w14:textId="08F0B361" w:rsidR="00485616" w:rsidRPr="00605957" w:rsidRDefault="003B7B09" w:rsidP="00D37A03">
            <w:pPr>
              <w:spacing w:line="276" w:lineRule="auto"/>
              <w:jc w:val="both"/>
              <w:rPr>
                <w:rFonts w:ascii="Times New Roman" w:hAnsi="Times New Roman"/>
                <w:sz w:val="24"/>
                <w:szCs w:val="24"/>
              </w:rPr>
            </w:pPr>
            <w:r w:rsidRPr="00605957">
              <w:rPr>
                <w:rFonts w:ascii="Times New Roman" w:hAnsi="Times New Roman"/>
                <w:sz w:val="24"/>
                <w:szCs w:val="24"/>
              </w:rPr>
              <w:t>CLO 1 – CLO 4</w:t>
            </w:r>
          </w:p>
        </w:tc>
      </w:tr>
      <w:tr w:rsidR="00485616" w:rsidRPr="00605957" w14:paraId="26E4037F" w14:textId="77777777" w:rsidTr="003B7B09">
        <w:tc>
          <w:tcPr>
            <w:tcW w:w="3055" w:type="dxa"/>
          </w:tcPr>
          <w:p w14:paraId="093A6D94" w14:textId="7752E1AA"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Quiz</w:t>
            </w:r>
          </w:p>
        </w:tc>
        <w:tc>
          <w:tcPr>
            <w:tcW w:w="2340" w:type="dxa"/>
          </w:tcPr>
          <w:p w14:paraId="218A81E3" w14:textId="10C78E8F" w:rsidR="00485616"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2</w:t>
            </w:r>
            <w:r w:rsidR="000643FB">
              <w:rPr>
                <w:rFonts w:ascii="Times New Roman" w:hAnsi="Times New Roman"/>
                <w:sz w:val="24"/>
                <w:szCs w:val="24"/>
              </w:rPr>
              <w:t>5</w:t>
            </w:r>
            <w:r w:rsidRPr="00605957">
              <w:rPr>
                <w:rFonts w:ascii="Times New Roman" w:hAnsi="Times New Roman"/>
                <w:sz w:val="24"/>
                <w:szCs w:val="24"/>
              </w:rPr>
              <w:t>%</w:t>
            </w:r>
          </w:p>
        </w:tc>
        <w:tc>
          <w:tcPr>
            <w:tcW w:w="3956" w:type="dxa"/>
            <w:shd w:val="clear" w:color="auto" w:fill="auto"/>
          </w:tcPr>
          <w:p w14:paraId="421E7E67" w14:textId="4FD5ACAA" w:rsidR="00485616" w:rsidRPr="00605957" w:rsidRDefault="003B7B09" w:rsidP="00D37A03">
            <w:pPr>
              <w:spacing w:line="276" w:lineRule="auto"/>
              <w:jc w:val="both"/>
              <w:rPr>
                <w:rFonts w:ascii="Times New Roman" w:hAnsi="Times New Roman"/>
                <w:sz w:val="24"/>
                <w:szCs w:val="24"/>
              </w:rPr>
            </w:pPr>
            <w:r w:rsidRPr="00605957">
              <w:rPr>
                <w:rFonts w:ascii="Times New Roman" w:hAnsi="Times New Roman"/>
                <w:sz w:val="24"/>
                <w:szCs w:val="24"/>
              </w:rPr>
              <w:t xml:space="preserve">CLO 1 – CLO </w:t>
            </w:r>
            <w:r w:rsidR="00C0580B">
              <w:rPr>
                <w:rFonts w:ascii="Times New Roman" w:hAnsi="Times New Roman"/>
                <w:sz w:val="24"/>
                <w:szCs w:val="24"/>
              </w:rPr>
              <w:t>4</w:t>
            </w:r>
          </w:p>
        </w:tc>
      </w:tr>
      <w:tr w:rsidR="00485616" w:rsidRPr="00605957" w14:paraId="4B443CA6" w14:textId="77777777" w:rsidTr="003B7B09">
        <w:tc>
          <w:tcPr>
            <w:tcW w:w="3055" w:type="dxa"/>
          </w:tcPr>
          <w:p w14:paraId="1466DCF5" w14:textId="77777777" w:rsidR="00485616" w:rsidRPr="00605957" w:rsidRDefault="00485616" w:rsidP="00D37A03">
            <w:pPr>
              <w:spacing w:line="276" w:lineRule="auto"/>
              <w:jc w:val="both"/>
              <w:rPr>
                <w:rFonts w:ascii="Times New Roman" w:hAnsi="Times New Roman"/>
                <w:sz w:val="24"/>
                <w:szCs w:val="24"/>
              </w:rPr>
            </w:pPr>
            <w:r w:rsidRPr="00605957">
              <w:rPr>
                <w:rFonts w:ascii="Times New Roman" w:hAnsi="Times New Roman"/>
                <w:sz w:val="24"/>
                <w:szCs w:val="24"/>
              </w:rPr>
              <w:t>Assignment</w:t>
            </w:r>
          </w:p>
        </w:tc>
        <w:tc>
          <w:tcPr>
            <w:tcW w:w="2340" w:type="dxa"/>
          </w:tcPr>
          <w:p w14:paraId="493750DC" w14:textId="77777777" w:rsidR="00485616" w:rsidRPr="00605957" w:rsidRDefault="00485616" w:rsidP="00D37A03">
            <w:pPr>
              <w:spacing w:line="276" w:lineRule="auto"/>
              <w:jc w:val="both"/>
              <w:rPr>
                <w:rFonts w:ascii="Times New Roman" w:hAnsi="Times New Roman"/>
                <w:sz w:val="24"/>
                <w:szCs w:val="24"/>
              </w:rPr>
            </w:pPr>
            <w:r w:rsidRPr="00605957">
              <w:rPr>
                <w:rFonts w:ascii="Times New Roman" w:hAnsi="Times New Roman"/>
                <w:sz w:val="24"/>
                <w:szCs w:val="24"/>
              </w:rPr>
              <w:t>10%</w:t>
            </w:r>
          </w:p>
        </w:tc>
        <w:tc>
          <w:tcPr>
            <w:tcW w:w="3956" w:type="dxa"/>
            <w:shd w:val="clear" w:color="auto" w:fill="auto"/>
          </w:tcPr>
          <w:p w14:paraId="6A25E80D" w14:textId="19255096" w:rsidR="00485616" w:rsidRPr="00605957" w:rsidRDefault="003B7B09" w:rsidP="00D37A03">
            <w:pPr>
              <w:spacing w:line="276" w:lineRule="auto"/>
              <w:jc w:val="both"/>
              <w:rPr>
                <w:rFonts w:ascii="Times New Roman" w:hAnsi="Times New Roman"/>
                <w:sz w:val="24"/>
                <w:szCs w:val="24"/>
              </w:rPr>
            </w:pPr>
            <w:r w:rsidRPr="00605957">
              <w:rPr>
                <w:rFonts w:ascii="Times New Roman" w:hAnsi="Times New Roman"/>
                <w:sz w:val="24"/>
                <w:szCs w:val="24"/>
              </w:rPr>
              <w:t>CLO 1 – CLO 4</w:t>
            </w:r>
          </w:p>
        </w:tc>
      </w:tr>
      <w:tr w:rsidR="00485616" w:rsidRPr="00605957" w14:paraId="7D5B9CF0" w14:textId="77777777" w:rsidTr="003B7B09">
        <w:tc>
          <w:tcPr>
            <w:tcW w:w="3055" w:type="dxa"/>
          </w:tcPr>
          <w:p w14:paraId="13D784CC" w14:textId="77777777" w:rsidR="00485616" w:rsidRPr="00605957" w:rsidRDefault="00485616" w:rsidP="00D37A03">
            <w:pPr>
              <w:spacing w:line="276" w:lineRule="auto"/>
              <w:jc w:val="both"/>
              <w:rPr>
                <w:rFonts w:ascii="Times New Roman" w:hAnsi="Times New Roman"/>
                <w:sz w:val="24"/>
                <w:szCs w:val="24"/>
              </w:rPr>
            </w:pPr>
            <w:r w:rsidRPr="00605957">
              <w:rPr>
                <w:rFonts w:ascii="Times New Roman" w:hAnsi="Times New Roman"/>
                <w:sz w:val="24"/>
                <w:szCs w:val="24"/>
              </w:rPr>
              <w:t>End-Term</w:t>
            </w:r>
          </w:p>
        </w:tc>
        <w:tc>
          <w:tcPr>
            <w:tcW w:w="2340" w:type="dxa"/>
          </w:tcPr>
          <w:p w14:paraId="4E0E4D71" w14:textId="285A3598" w:rsidR="00485616" w:rsidRPr="00605957" w:rsidRDefault="000643FB" w:rsidP="00D37A03">
            <w:pPr>
              <w:spacing w:line="276" w:lineRule="auto"/>
              <w:jc w:val="both"/>
              <w:rPr>
                <w:rFonts w:ascii="Times New Roman" w:hAnsi="Times New Roman"/>
                <w:sz w:val="24"/>
                <w:szCs w:val="24"/>
              </w:rPr>
            </w:pPr>
            <w:r>
              <w:rPr>
                <w:rFonts w:ascii="Times New Roman" w:hAnsi="Times New Roman"/>
                <w:sz w:val="24"/>
                <w:szCs w:val="24"/>
              </w:rPr>
              <w:t>3</w:t>
            </w:r>
            <w:r w:rsidR="00485616" w:rsidRPr="00605957">
              <w:rPr>
                <w:rFonts w:ascii="Times New Roman" w:hAnsi="Times New Roman"/>
                <w:sz w:val="24"/>
                <w:szCs w:val="24"/>
              </w:rPr>
              <w:t>0%</w:t>
            </w:r>
          </w:p>
        </w:tc>
        <w:tc>
          <w:tcPr>
            <w:tcW w:w="3956" w:type="dxa"/>
            <w:shd w:val="clear" w:color="auto" w:fill="auto"/>
          </w:tcPr>
          <w:p w14:paraId="62129143" w14:textId="2E923EA1" w:rsidR="00485616" w:rsidRPr="00605957" w:rsidRDefault="003B7B09" w:rsidP="00D37A03">
            <w:pPr>
              <w:spacing w:line="276" w:lineRule="auto"/>
              <w:jc w:val="both"/>
              <w:rPr>
                <w:rFonts w:ascii="Times New Roman" w:hAnsi="Times New Roman"/>
                <w:sz w:val="24"/>
                <w:szCs w:val="24"/>
              </w:rPr>
            </w:pPr>
            <w:r w:rsidRPr="00605957">
              <w:rPr>
                <w:rFonts w:ascii="Times New Roman" w:hAnsi="Times New Roman"/>
                <w:sz w:val="24"/>
                <w:szCs w:val="24"/>
              </w:rPr>
              <w:t>CLO 1 – CLO 4</w:t>
            </w:r>
          </w:p>
        </w:tc>
      </w:tr>
      <w:tr w:rsidR="00673EC7" w:rsidRPr="00605957" w14:paraId="7A2681A5" w14:textId="77777777" w:rsidTr="003B7B09">
        <w:tc>
          <w:tcPr>
            <w:tcW w:w="3055" w:type="dxa"/>
          </w:tcPr>
          <w:p w14:paraId="3243FA38" w14:textId="345F99C7" w:rsidR="00673EC7"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Project</w:t>
            </w:r>
          </w:p>
        </w:tc>
        <w:tc>
          <w:tcPr>
            <w:tcW w:w="2340" w:type="dxa"/>
          </w:tcPr>
          <w:p w14:paraId="74E31101" w14:textId="7C5A8655" w:rsidR="00673EC7" w:rsidRPr="00605957" w:rsidRDefault="00673EC7" w:rsidP="00D37A03">
            <w:pPr>
              <w:spacing w:line="276" w:lineRule="auto"/>
              <w:jc w:val="both"/>
              <w:rPr>
                <w:rFonts w:ascii="Times New Roman" w:hAnsi="Times New Roman"/>
                <w:sz w:val="24"/>
                <w:szCs w:val="24"/>
              </w:rPr>
            </w:pPr>
            <w:r w:rsidRPr="00605957">
              <w:rPr>
                <w:rFonts w:ascii="Times New Roman" w:hAnsi="Times New Roman"/>
                <w:sz w:val="24"/>
                <w:szCs w:val="24"/>
              </w:rPr>
              <w:t>2</w:t>
            </w:r>
            <w:r w:rsidR="000643FB">
              <w:rPr>
                <w:rFonts w:ascii="Times New Roman" w:hAnsi="Times New Roman"/>
                <w:sz w:val="24"/>
                <w:szCs w:val="24"/>
              </w:rPr>
              <w:t>5</w:t>
            </w:r>
            <w:r w:rsidRPr="00605957">
              <w:rPr>
                <w:rFonts w:ascii="Times New Roman" w:hAnsi="Times New Roman"/>
                <w:sz w:val="24"/>
                <w:szCs w:val="24"/>
              </w:rPr>
              <w:t>%</w:t>
            </w:r>
          </w:p>
        </w:tc>
        <w:tc>
          <w:tcPr>
            <w:tcW w:w="3956" w:type="dxa"/>
            <w:shd w:val="clear" w:color="auto" w:fill="auto"/>
          </w:tcPr>
          <w:p w14:paraId="46104B53" w14:textId="47915C64" w:rsidR="00673EC7" w:rsidRPr="00605957" w:rsidRDefault="003B7B09" w:rsidP="00D37A03">
            <w:pPr>
              <w:spacing w:line="276" w:lineRule="auto"/>
              <w:jc w:val="both"/>
              <w:rPr>
                <w:rFonts w:ascii="Times New Roman" w:hAnsi="Times New Roman"/>
                <w:sz w:val="24"/>
                <w:szCs w:val="24"/>
              </w:rPr>
            </w:pPr>
            <w:r w:rsidRPr="00605957">
              <w:rPr>
                <w:rFonts w:ascii="Times New Roman" w:hAnsi="Times New Roman"/>
                <w:sz w:val="24"/>
                <w:szCs w:val="24"/>
              </w:rPr>
              <w:t>CLO 1 – CLO 4</w:t>
            </w:r>
          </w:p>
        </w:tc>
      </w:tr>
    </w:tbl>
    <w:p w14:paraId="3EA0AF14" w14:textId="77777777" w:rsidR="00485616" w:rsidRDefault="00485616" w:rsidP="00485616">
      <w:pPr>
        <w:spacing w:before="100" w:beforeAutospacing="1" w:after="0"/>
        <w:rPr>
          <w:rFonts w:ascii="Times New Roman" w:hAnsi="Times New Roman" w:cs="Times New Roman"/>
          <w:b/>
          <w:bCs/>
          <w:sz w:val="28"/>
          <w:szCs w:val="28"/>
        </w:rPr>
      </w:pPr>
    </w:p>
    <w:p w14:paraId="356970E7" w14:textId="77777777" w:rsidR="00485616" w:rsidRPr="00E05B4C" w:rsidRDefault="00485616" w:rsidP="00485616">
      <w:pPr>
        <w:spacing w:before="100" w:beforeAutospacing="1" w:after="0"/>
        <w:rPr>
          <w:rFonts w:ascii="Times New Roman" w:hAnsi="Times New Roman" w:cs="Times New Roman"/>
          <w:sz w:val="28"/>
          <w:szCs w:val="28"/>
        </w:rPr>
      </w:pPr>
      <w:r w:rsidRPr="00E05B4C">
        <w:rPr>
          <w:rFonts w:ascii="Times New Roman" w:hAnsi="Times New Roman" w:cs="Times New Roman"/>
          <w:b/>
          <w:bCs/>
          <w:sz w:val="28"/>
          <w:szCs w:val="28"/>
        </w:rPr>
        <w:t>Academic Discipline and Integrity</w:t>
      </w:r>
    </w:p>
    <w:p w14:paraId="75C13F0A" w14:textId="7A15741F"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 xml:space="preserve">Students are expected to be regular and come to class on time. Late comers may not be provided the attendance. </w:t>
      </w:r>
      <w:r w:rsidR="00C0580B">
        <w:rPr>
          <w:rFonts w:ascii="Times New Roman" w:hAnsi="Times New Roman" w:cs="Times New Roman"/>
          <w:sz w:val="24"/>
          <w:szCs w:val="24"/>
        </w:rPr>
        <w:t>S</w:t>
      </w:r>
      <w:r w:rsidRPr="00822A7B">
        <w:rPr>
          <w:rFonts w:ascii="Times New Roman" w:hAnsi="Times New Roman" w:cs="Times New Roman"/>
          <w:sz w:val="24"/>
          <w:szCs w:val="24"/>
        </w:rPr>
        <w:t>tudents are supposed to enter the meeting room 5 minutes before the instructor. If a student joins the class later than the instructor, attendance may not be provided.</w:t>
      </w:r>
    </w:p>
    <w:p w14:paraId="34C55D4E" w14:textId="2893D31E" w:rsidR="00822A7B" w:rsidRPr="00822A7B" w:rsidRDefault="00C0580B" w:rsidP="00605957">
      <w:pPr>
        <w:numPr>
          <w:ilvl w:val="0"/>
          <w:numId w:val="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 student needs </w:t>
      </w:r>
      <w:r w:rsidR="00822A7B" w:rsidRPr="00822A7B">
        <w:rPr>
          <w:rFonts w:ascii="Times New Roman" w:hAnsi="Times New Roman" w:cs="Times New Roman"/>
          <w:sz w:val="24"/>
          <w:szCs w:val="24"/>
        </w:rPr>
        <w:t xml:space="preserve">to </w:t>
      </w:r>
      <w:r>
        <w:rPr>
          <w:rFonts w:ascii="Times New Roman" w:hAnsi="Times New Roman" w:cs="Times New Roman"/>
          <w:sz w:val="24"/>
          <w:szCs w:val="24"/>
        </w:rPr>
        <w:t xml:space="preserve">respond to </w:t>
      </w:r>
      <w:r w:rsidR="00822A7B" w:rsidRPr="00822A7B">
        <w:rPr>
          <w:rFonts w:ascii="Times New Roman" w:hAnsi="Times New Roman" w:cs="Times New Roman"/>
          <w:sz w:val="24"/>
          <w:szCs w:val="24"/>
        </w:rPr>
        <w:t>the questions of the instructor</w:t>
      </w:r>
      <w:r>
        <w:rPr>
          <w:rFonts w:ascii="Times New Roman" w:hAnsi="Times New Roman" w:cs="Times New Roman"/>
          <w:sz w:val="24"/>
          <w:szCs w:val="24"/>
        </w:rPr>
        <w:t>.</w:t>
      </w:r>
      <w:r w:rsidR="00822A7B" w:rsidRPr="00822A7B">
        <w:rPr>
          <w:rFonts w:ascii="Times New Roman" w:hAnsi="Times New Roman" w:cs="Times New Roman"/>
          <w:sz w:val="24"/>
          <w:szCs w:val="24"/>
        </w:rPr>
        <w:t xml:space="preserve"> </w:t>
      </w:r>
      <w:r>
        <w:rPr>
          <w:rFonts w:ascii="Times New Roman" w:hAnsi="Times New Roman" w:cs="Times New Roman"/>
          <w:sz w:val="24"/>
          <w:szCs w:val="24"/>
        </w:rPr>
        <w:t>I</w:t>
      </w:r>
      <w:r w:rsidR="00822A7B" w:rsidRPr="00822A7B">
        <w:rPr>
          <w:rFonts w:ascii="Times New Roman" w:hAnsi="Times New Roman" w:cs="Times New Roman"/>
          <w:sz w:val="24"/>
          <w:szCs w:val="24"/>
        </w:rPr>
        <w:t>f a student is not responsive even after the instructor has called them out multiple times, the student will receive ZERO grade in the class participation component.</w:t>
      </w:r>
    </w:p>
    <w:p w14:paraId="674274D6"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Students involved in academic dishonesty/plagiarism will receive ZERO on the particular component in which the infraction occurred. Academic dishonesty consists of misrepresentation by deception or by other fraudulent means. In an academic setting this may take any number of forms such as copying or use of unauthorized aids in tests, talking during examinations; aiding and abetting another student’s dishonesty; giving false information for the purpose of gaining credits; and resorting to free-riding in group activities. Depending upon the severity of incident, grade deductions is possible including F (fail) grade.</w:t>
      </w:r>
    </w:p>
    <w:p w14:paraId="580A2C0E"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Deadlines in terms of deliverables should be adhered to. All group members should contribute in a project and all group members should necessarily be present during final presentation.</w:t>
      </w:r>
    </w:p>
    <w:p w14:paraId="1CFA57AC" w14:textId="77777777" w:rsidR="00822A7B" w:rsidRPr="00822A7B" w:rsidRDefault="00822A7B" w:rsidP="00605957">
      <w:pPr>
        <w:numPr>
          <w:ilvl w:val="0"/>
          <w:numId w:val="8"/>
        </w:numPr>
        <w:spacing w:after="0" w:line="360" w:lineRule="auto"/>
        <w:jc w:val="both"/>
        <w:rPr>
          <w:rFonts w:ascii="Times New Roman" w:hAnsi="Times New Roman" w:cs="Times New Roman"/>
          <w:sz w:val="24"/>
          <w:szCs w:val="24"/>
        </w:rPr>
      </w:pPr>
      <w:r w:rsidRPr="00822A7B">
        <w:rPr>
          <w:rFonts w:ascii="Times New Roman" w:hAnsi="Times New Roman" w:cs="Times New Roman"/>
          <w:sz w:val="24"/>
          <w:szCs w:val="24"/>
        </w:rPr>
        <w:t>The instructor reserves the right to modify the sequence of sessions and make minor alterations in course outline and/or evaluation component(s) during the timeline of the course administration.</w:t>
      </w:r>
    </w:p>
    <w:p w14:paraId="66FA455B" w14:textId="471D972A" w:rsidR="00822A7B" w:rsidRDefault="00822A7B">
      <w:pPr>
        <w:rPr>
          <w:rFonts w:ascii="Times New Roman" w:hAnsi="Times New Roman" w:cs="Times New Roman"/>
          <w:b/>
          <w:bCs/>
          <w:sz w:val="28"/>
          <w:szCs w:val="28"/>
        </w:rPr>
      </w:pPr>
      <w:r>
        <w:rPr>
          <w:rFonts w:ascii="Times New Roman" w:hAnsi="Times New Roman" w:cs="Times New Roman"/>
          <w:b/>
          <w:bCs/>
          <w:sz w:val="28"/>
          <w:szCs w:val="28"/>
        </w:rPr>
        <w:br w:type="page"/>
      </w:r>
    </w:p>
    <w:p w14:paraId="2A439817" w14:textId="77777777" w:rsidR="00485616" w:rsidRPr="00E05B4C" w:rsidRDefault="00485616" w:rsidP="00485616">
      <w:pPr>
        <w:spacing w:after="0"/>
        <w:jc w:val="both"/>
        <w:rPr>
          <w:rFonts w:ascii="Times New Roman" w:hAnsi="Times New Roman" w:cs="Times New Roman"/>
          <w:b/>
          <w:bCs/>
          <w:sz w:val="28"/>
          <w:szCs w:val="28"/>
        </w:rPr>
      </w:pPr>
      <w:r w:rsidRPr="00E05B4C">
        <w:rPr>
          <w:rFonts w:ascii="Times New Roman" w:hAnsi="Times New Roman" w:cs="Times New Roman"/>
          <w:b/>
          <w:bCs/>
          <w:sz w:val="28"/>
          <w:szCs w:val="28"/>
        </w:rPr>
        <w:lastRenderedPageBreak/>
        <w:t>Mapping Course Leaning Outcomes (CLO) with the Program Learning Goals (PLG)</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9351" w:type="dxa"/>
        <w:tblLook w:val="04A0" w:firstRow="1" w:lastRow="0" w:firstColumn="1" w:lastColumn="0" w:noHBand="0" w:noVBand="1"/>
      </w:tblPr>
      <w:tblGrid>
        <w:gridCol w:w="988"/>
        <w:gridCol w:w="1984"/>
        <w:gridCol w:w="3686"/>
        <w:gridCol w:w="1417"/>
        <w:gridCol w:w="1276"/>
      </w:tblGrid>
      <w:tr w:rsidR="00485616" w:rsidRPr="00605957" w14:paraId="168728EB" w14:textId="77777777" w:rsidTr="00605957">
        <w:tc>
          <w:tcPr>
            <w:tcW w:w="988" w:type="dxa"/>
            <w:vMerge w:val="restart"/>
          </w:tcPr>
          <w:p w14:paraId="56A40597"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PLG#</w:t>
            </w:r>
          </w:p>
        </w:tc>
        <w:tc>
          <w:tcPr>
            <w:tcW w:w="1984" w:type="dxa"/>
            <w:vMerge w:val="restart"/>
            <w:vAlign w:val="center"/>
          </w:tcPr>
          <w:p w14:paraId="6D774CBE" w14:textId="77777777" w:rsidR="00485616" w:rsidRPr="00605957" w:rsidRDefault="00485616" w:rsidP="00605957">
            <w:pPr>
              <w:spacing w:line="360" w:lineRule="auto"/>
              <w:rPr>
                <w:rFonts w:ascii="Times New Roman" w:hAnsi="Times New Roman"/>
                <w:b/>
                <w:bCs/>
                <w:sz w:val="24"/>
                <w:szCs w:val="24"/>
              </w:rPr>
            </w:pPr>
            <w:r w:rsidRPr="00605957">
              <w:rPr>
                <w:rFonts w:ascii="Times New Roman" w:hAnsi="Times New Roman"/>
                <w:b/>
                <w:bCs/>
                <w:sz w:val="24"/>
                <w:szCs w:val="24"/>
              </w:rPr>
              <w:t>Program Learning Goal</w:t>
            </w:r>
          </w:p>
        </w:tc>
        <w:tc>
          <w:tcPr>
            <w:tcW w:w="3686" w:type="dxa"/>
            <w:vMerge w:val="restart"/>
          </w:tcPr>
          <w:p w14:paraId="14C7FB87"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Trait</w:t>
            </w:r>
          </w:p>
        </w:tc>
        <w:tc>
          <w:tcPr>
            <w:tcW w:w="2693" w:type="dxa"/>
            <w:gridSpan w:val="2"/>
          </w:tcPr>
          <w:p w14:paraId="5709301A"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Addressed by Course</w:t>
            </w:r>
          </w:p>
        </w:tc>
      </w:tr>
      <w:tr w:rsidR="00485616" w:rsidRPr="00605957" w14:paraId="02C19324" w14:textId="77777777" w:rsidTr="00605957">
        <w:tc>
          <w:tcPr>
            <w:tcW w:w="988" w:type="dxa"/>
            <w:vMerge/>
          </w:tcPr>
          <w:p w14:paraId="5A39802F" w14:textId="77777777" w:rsidR="00485616" w:rsidRPr="00605957" w:rsidRDefault="00485616" w:rsidP="00605957">
            <w:pPr>
              <w:spacing w:line="360" w:lineRule="auto"/>
              <w:jc w:val="both"/>
              <w:rPr>
                <w:rFonts w:ascii="Times New Roman" w:hAnsi="Times New Roman"/>
                <w:b/>
                <w:bCs/>
                <w:sz w:val="24"/>
                <w:szCs w:val="24"/>
              </w:rPr>
            </w:pPr>
          </w:p>
        </w:tc>
        <w:tc>
          <w:tcPr>
            <w:tcW w:w="1984" w:type="dxa"/>
            <w:vMerge/>
            <w:vAlign w:val="center"/>
          </w:tcPr>
          <w:p w14:paraId="6AF7697B" w14:textId="77777777" w:rsidR="00485616" w:rsidRPr="00605957" w:rsidRDefault="00485616" w:rsidP="00605957">
            <w:pPr>
              <w:spacing w:line="360" w:lineRule="auto"/>
              <w:rPr>
                <w:rFonts w:ascii="Times New Roman" w:hAnsi="Times New Roman"/>
                <w:b/>
                <w:bCs/>
                <w:sz w:val="24"/>
                <w:szCs w:val="24"/>
              </w:rPr>
            </w:pPr>
          </w:p>
        </w:tc>
        <w:tc>
          <w:tcPr>
            <w:tcW w:w="3686" w:type="dxa"/>
            <w:vMerge/>
          </w:tcPr>
          <w:p w14:paraId="30968ECB" w14:textId="77777777" w:rsidR="00485616" w:rsidRPr="00605957" w:rsidRDefault="00485616" w:rsidP="00605957">
            <w:pPr>
              <w:spacing w:line="360" w:lineRule="auto"/>
              <w:jc w:val="both"/>
              <w:rPr>
                <w:rFonts w:ascii="Times New Roman" w:hAnsi="Times New Roman"/>
                <w:b/>
                <w:bCs/>
                <w:sz w:val="24"/>
                <w:szCs w:val="24"/>
              </w:rPr>
            </w:pPr>
          </w:p>
        </w:tc>
        <w:tc>
          <w:tcPr>
            <w:tcW w:w="1417" w:type="dxa"/>
          </w:tcPr>
          <w:p w14:paraId="1AF0C602"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Yes</w:t>
            </w:r>
          </w:p>
        </w:tc>
        <w:tc>
          <w:tcPr>
            <w:tcW w:w="1276" w:type="dxa"/>
          </w:tcPr>
          <w:p w14:paraId="21E90069" w14:textId="77777777" w:rsidR="00485616" w:rsidRPr="00605957" w:rsidRDefault="00485616" w:rsidP="00605957">
            <w:pPr>
              <w:spacing w:line="360" w:lineRule="auto"/>
              <w:jc w:val="both"/>
              <w:rPr>
                <w:rFonts w:ascii="Times New Roman" w:hAnsi="Times New Roman"/>
                <w:b/>
                <w:bCs/>
                <w:sz w:val="24"/>
                <w:szCs w:val="24"/>
              </w:rPr>
            </w:pPr>
            <w:r w:rsidRPr="00605957">
              <w:rPr>
                <w:rFonts w:ascii="Times New Roman" w:hAnsi="Times New Roman"/>
                <w:b/>
                <w:bCs/>
                <w:sz w:val="24"/>
                <w:szCs w:val="24"/>
              </w:rPr>
              <w:t>No</w:t>
            </w:r>
          </w:p>
        </w:tc>
      </w:tr>
      <w:tr w:rsidR="00485616" w:rsidRPr="00605957" w14:paraId="25F3163D" w14:textId="77777777" w:rsidTr="00605957">
        <w:tc>
          <w:tcPr>
            <w:tcW w:w="988" w:type="dxa"/>
          </w:tcPr>
          <w:p w14:paraId="0726D965" w14:textId="77777777" w:rsidR="00605957" w:rsidRDefault="00605957" w:rsidP="00605957">
            <w:pPr>
              <w:spacing w:line="360" w:lineRule="auto"/>
              <w:jc w:val="both"/>
              <w:rPr>
                <w:rFonts w:ascii="Times New Roman" w:hAnsi="Times New Roman"/>
                <w:sz w:val="24"/>
                <w:szCs w:val="24"/>
              </w:rPr>
            </w:pPr>
          </w:p>
          <w:p w14:paraId="57367B22" w14:textId="17DFFE2E"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PLG1</w:t>
            </w:r>
          </w:p>
        </w:tc>
        <w:tc>
          <w:tcPr>
            <w:tcW w:w="1984" w:type="dxa"/>
            <w:vAlign w:val="center"/>
          </w:tcPr>
          <w:p w14:paraId="601EA3E4"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Functional and Business Skills</w:t>
            </w:r>
          </w:p>
        </w:tc>
        <w:tc>
          <w:tcPr>
            <w:tcW w:w="3686" w:type="dxa"/>
            <w:vAlign w:val="bottom"/>
          </w:tcPr>
          <w:p w14:paraId="128238D3"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demonstrate understanding of elements of all functional areas</w:t>
            </w:r>
          </w:p>
        </w:tc>
        <w:tc>
          <w:tcPr>
            <w:tcW w:w="1417" w:type="dxa"/>
            <w:vAlign w:val="center"/>
          </w:tcPr>
          <w:p w14:paraId="28CAA5B6" w14:textId="77777777" w:rsidR="00485616" w:rsidRPr="00605957" w:rsidRDefault="00485616"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0143ED4B" w14:textId="77777777" w:rsidR="00485616" w:rsidRPr="00605957" w:rsidRDefault="00485616" w:rsidP="00605957">
            <w:pPr>
              <w:spacing w:line="360" w:lineRule="auto"/>
              <w:jc w:val="center"/>
              <w:rPr>
                <w:rFonts w:ascii="Times New Roman" w:hAnsi="Times New Roman"/>
                <w:sz w:val="24"/>
                <w:szCs w:val="24"/>
              </w:rPr>
            </w:pPr>
          </w:p>
        </w:tc>
      </w:tr>
      <w:tr w:rsidR="00485616" w:rsidRPr="00605957" w14:paraId="5732F059" w14:textId="77777777" w:rsidTr="00605957">
        <w:tc>
          <w:tcPr>
            <w:tcW w:w="988" w:type="dxa"/>
          </w:tcPr>
          <w:p w14:paraId="4997F78F" w14:textId="77777777" w:rsidR="00605957" w:rsidRDefault="00605957" w:rsidP="00605957">
            <w:pPr>
              <w:spacing w:line="360" w:lineRule="auto"/>
              <w:jc w:val="both"/>
              <w:rPr>
                <w:rFonts w:ascii="Times New Roman" w:hAnsi="Times New Roman"/>
                <w:sz w:val="24"/>
                <w:szCs w:val="24"/>
              </w:rPr>
            </w:pPr>
          </w:p>
          <w:p w14:paraId="79A8DA48" w14:textId="786EB162"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PLG2</w:t>
            </w:r>
          </w:p>
        </w:tc>
        <w:tc>
          <w:tcPr>
            <w:tcW w:w="1984" w:type="dxa"/>
            <w:vAlign w:val="center"/>
          </w:tcPr>
          <w:p w14:paraId="5DCAE35E"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Analytical Skills</w:t>
            </w:r>
          </w:p>
        </w:tc>
        <w:tc>
          <w:tcPr>
            <w:tcW w:w="3686" w:type="dxa"/>
            <w:vAlign w:val="bottom"/>
          </w:tcPr>
          <w:p w14:paraId="4B818243"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use analytical techniques to identify a business problem, and suggest a solution</w:t>
            </w:r>
          </w:p>
        </w:tc>
        <w:tc>
          <w:tcPr>
            <w:tcW w:w="1417" w:type="dxa"/>
            <w:vAlign w:val="center"/>
          </w:tcPr>
          <w:p w14:paraId="426F1A82" w14:textId="013BE7AC"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3B58C2B8" w14:textId="77777777" w:rsidR="00485616" w:rsidRPr="00605957" w:rsidRDefault="00485616" w:rsidP="00605957">
            <w:pPr>
              <w:spacing w:line="360" w:lineRule="auto"/>
              <w:jc w:val="center"/>
              <w:rPr>
                <w:rFonts w:ascii="Times New Roman" w:hAnsi="Times New Roman"/>
                <w:sz w:val="24"/>
                <w:szCs w:val="24"/>
              </w:rPr>
            </w:pPr>
          </w:p>
        </w:tc>
      </w:tr>
      <w:tr w:rsidR="00485616" w:rsidRPr="00605957" w14:paraId="4BDFFD27" w14:textId="77777777" w:rsidTr="00605957">
        <w:tc>
          <w:tcPr>
            <w:tcW w:w="988" w:type="dxa"/>
          </w:tcPr>
          <w:p w14:paraId="50420C24" w14:textId="77777777" w:rsidR="00605957" w:rsidRDefault="00605957" w:rsidP="00605957">
            <w:pPr>
              <w:spacing w:line="360" w:lineRule="auto"/>
              <w:jc w:val="both"/>
              <w:rPr>
                <w:rFonts w:ascii="Times New Roman" w:hAnsi="Times New Roman"/>
                <w:sz w:val="24"/>
                <w:szCs w:val="24"/>
              </w:rPr>
            </w:pPr>
          </w:p>
          <w:p w14:paraId="583B6890" w14:textId="660105A2"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PLG3</w:t>
            </w:r>
          </w:p>
        </w:tc>
        <w:tc>
          <w:tcPr>
            <w:tcW w:w="1984" w:type="dxa"/>
            <w:vAlign w:val="center"/>
          </w:tcPr>
          <w:p w14:paraId="7A273B2B"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Collaboration and teamwork attributes</w:t>
            </w:r>
          </w:p>
        </w:tc>
        <w:tc>
          <w:tcPr>
            <w:tcW w:w="3686" w:type="dxa"/>
            <w:vAlign w:val="bottom"/>
          </w:tcPr>
          <w:p w14:paraId="4E15DF2D"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exhibit voluntary cooperation and effective teamwork in a group setting</w:t>
            </w:r>
          </w:p>
        </w:tc>
        <w:tc>
          <w:tcPr>
            <w:tcW w:w="1417" w:type="dxa"/>
            <w:vAlign w:val="center"/>
          </w:tcPr>
          <w:p w14:paraId="381F933F" w14:textId="18F0F375" w:rsidR="00485616" w:rsidRPr="00605957" w:rsidRDefault="000643FB" w:rsidP="00605957">
            <w:pPr>
              <w:spacing w:line="360" w:lineRule="auto"/>
              <w:jc w:val="center"/>
              <w:rPr>
                <w:rFonts w:ascii="Times New Roman" w:hAnsi="Times New Roman"/>
                <w:sz w:val="24"/>
                <w:szCs w:val="24"/>
              </w:rPr>
            </w:pPr>
            <w:r>
              <w:rPr>
                <w:rFonts w:ascii="Times New Roman" w:hAnsi="Times New Roman"/>
                <w:sz w:val="24"/>
                <w:szCs w:val="24"/>
              </w:rPr>
              <w:t>Yes</w:t>
            </w:r>
          </w:p>
        </w:tc>
        <w:tc>
          <w:tcPr>
            <w:tcW w:w="1276" w:type="dxa"/>
            <w:vAlign w:val="center"/>
          </w:tcPr>
          <w:p w14:paraId="2E609FD2" w14:textId="3B235637" w:rsidR="00485616" w:rsidRPr="00605957" w:rsidRDefault="00485616" w:rsidP="00605957">
            <w:pPr>
              <w:spacing w:line="360" w:lineRule="auto"/>
              <w:jc w:val="center"/>
              <w:rPr>
                <w:rFonts w:ascii="Times New Roman" w:hAnsi="Times New Roman"/>
                <w:sz w:val="24"/>
                <w:szCs w:val="24"/>
              </w:rPr>
            </w:pPr>
          </w:p>
        </w:tc>
      </w:tr>
      <w:tr w:rsidR="00485616" w:rsidRPr="00605957" w14:paraId="1561073F" w14:textId="77777777" w:rsidTr="00605957">
        <w:tc>
          <w:tcPr>
            <w:tcW w:w="988" w:type="dxa"/>
          </w:tcPr>
          <w:p w14:paraId="60320140" w14:textId="77777777" w:rsidR="00605957" w:rsidRDefault="00605957" w:rsidP="00605957">
            <w:pPr>
              <w:spacing w:line="360" w:lineRule="auto"/>
              <w:jc w:val="both"/>
              <w:rPr>
                <w:rFonts w:ascii="Times New Roman" w:hAnsi="Times New Roman"/>
                <w:sz w:val="24"/>
                <w:szCs w:val="24"/>
              </w:rPr>
            </w:pPr>
          </w:p>
          <w:p w14:paraId="78D1D074" w14:textId="77777777" w:rsidR="00605957" w:rsidRDefault="00605957" w:rsidP="00605957">
            <w:pPr>
              <w:spacing w:line="360" w:lineRule="auto"/>
              <w:jc w:val="both"/>
              <w:rPr>
                <w:rFonts w:ascii="Times New Roman" w:hAnsi="Times New Roman"/>
                <w:sz w:val="24"/>
                <w:szCs w:val="24"/>
              </w:rPr>
            </w:pPr>
          </w:p>
          <w:p w14:paraId="6AFF8E0B" w14:textId="7966D3A1"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PLG4</w:t>
            </w:r>
          </w:p>
        </w:tc>
        <w:tc>
          <w:tcPr>
            <w:tcW w:w="1984" w:type="dxa"/>
            <w:vAlign w:val="center"/>
          </w:tcPr>
          <w:p w14:paraId="68F923C5" w14:textId="77777777" w:rsidR="00485616" w:rsidRPr="00605957" w:rsidRDefault="00485616" w:rsidP="00605957">
            <w:pPr>
              <w:spacing w:line="360" w:lineRule="auto"/>
              <w:rPr>
                <w:rFonts w:ascii="Times New Roman" w:hAnsi="Times New Roman"/>
                <w:sz w:val="24"/>
                <w:szCs w:val="24"/>
              </w:rPr>
            </w:pPr>
            <w:r w:rsidRPr="00605957">
              <w:rPr>
                <w:rFonts w:ascii="Times New Roman" w:hAnsi="Times New Roman"/>
                <w:color w:val="000000"/>
                <w:sz w:val="24"/>
                <w:szCs w:val="24"/>
              </w:rPr>
              <w:t>Ethical responsibility</w:t>
            </w:r>
          </w:p>
        </w:tc>
        <w:tc>
          <w:tcPr>
            <w:tcW w:w="3686" w:type="dxa"/>
            <w:vAlign w:val="bottom"/>
          </w:tcPr>
          <w:p w14:paraId="38DE2C6F"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understand the ethical complexities of conducting business. The students will adopt techniques in scenarios involving ethical dilemma and offer resolution</w:t>
            </w:r>
          </w:p>
        </w:tc>
        <w:tc>
          <w:tcPr>
            <w:tcW w:w="1417" w:type="dxa"/>
            <w:vAlign w:val="center"/>
          </w:tcPr>
          <w:p w14:paraId="3E5B7F6F" w14:textId="77777777" w:rsidR="00485616" w:rsidRPr="00605957" w:rsidRDefault="00485616" w:rsidP="00605957">
            <w:pPr>
              <w:spacing w:line="360" w:lineRule="auto"/>
              <w:jc w:val="center"/>
              <w:rPr>
                <w:rFonts w:ascii="Times New Roman" w:hAnsi="Times New Roman"/>
                <w:sz w:val="24"/>
                <w:szCs w:val="24"/>
              </w:rPr>
            </w:pPr>
          </w:p>
        </w:tc>
        <w:tc>
          <w:tcPr>
            <w:tcW w:w="1276" w:type="dxa"/>
            <w:vAlign w:val="center"/>
          </w:tcPr>
          <w:p w14:paraId="57348862" w14:textId="443DEC5C"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No</w:t>
            </w:r>
          </w:p>
        </w:tc>
      </w:tr>
      <w:tr w:rsidR="00485616" w:rsidRPr="00605957" w14:paraId="29B76B4D" w14:textId="77777777" w:rsidTr="00605957">
        <w:tc>
          <w:tcPr>
            <w:tcW w:w="988" w:type="dxa"/>
          </w:tcPr>
          <w:p w14:paraId="6B356920" w14:textId="77777777" w:rsidR="00605957" w:rsidRDefault="00605957" w:rsidP="00605957">
            <w:pPr>
              <w:spacing w:line="360" w:lineRule="auto"/>
              <w:jc w:val="both"/>
              <w:rPr>
                <w:rFonts w:ascii="Times New Roman" w:hAnsi="Times New Roman"/>
                <w:sz w:val="24"/>
                <w:szCs w:val="24"/>
              </w:rPr>
            </w:pPr>
          </w:p>
          <w:p w14:paraId="0759656B" w14:textId="77777777" w:rsidR="00605957" w:rsidRDefault="00605957" w:rsidP="00605957">
            <w:pPr>
              <w:spacing w:line="360" w:lineRule="auto"/>
              <w:jc w:val="both"/>
              <w:rPr>
                <w:rFonts w:ascii="Times New Roman" w:hAnsi="Times New Roman"/>
                <w:sz w:val="24"/>
                <w:szCs w:val="24"/>
              </w:rPr>
            </w:pPr>
          </w:p>
          <w:p w14:paraId="465FC817" w14:textId="7B0EF1A6"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sz w:val="24"/>
                <w:szCs w:val="24"/>
              </w:rPr>
              <w:t>PLG5</w:t>
            </w:r>
          </w:p>
        </w:tc>
        <w:tc>
          <w:tcPr>
            <w:tcW w:w="1984" w:type="dxa"/>
            <w:vAlign w:val="center"/>
          </w:tcPr>
          <w:p w14:paraId="638BE9C7" w14:textId="77777777" w:rsidR="00485616" w:rsidRPr="00605957" w:rsidRDefault="00485616" w:rsidP="00605957">
            <w:pPr>
              <w:spacing w:line="360" w:lineRule="auto"/>
              <w:rPr>
                <w:rFonts w:ascii="Times New Roman" w:hAnsi="Times New Roman"/>
                <w:color w:val="000000"/>
                <w:sz w:val="24"/>
                <w:szCs w:val="24"/>
              </w:rPr>
            </w:pPr>
            <w:r w:rsidRPr="00605957">
              <w:rPr>
                <w:rFonts w:ascii="Times New Roman" w:hAnsi="Times New Roman"/>
                <w:color w:val="000000"/>
                <w:sz w:val="24"/>
                <w:szCs w:val="24"/>
              </w:rPr>
              <w:t>Communication</w:t>
            </w:r>
          </w:p>
          <w:p w14:paraId="099465D1" w14:textId="77777777" w:rsidR="00485616" w:rsidRPr="00605957" w:rsidRDefault="00485616" w:rsidP="00605957">
            <w:pPr>
              <w:spacing w:line="360" w:lineRule="auto"/>
              <w:rPr>
                <w:rFonts w:ascii="Times New Roman" w:hAnsi="Times New Roman"/>
                <w:sz w:val="24"/>
                <w:szCs w:val="24"/>
              </w:rPr>
            </w:pPr>
          </w:p>
        </w:tc>
        <w:tc>
          <w:tcPr>
            <w:tcW w:w="3686" w:type="dxa"/>
            <w:vAlign w:val="bottom"/>
          </w:tcPr>
          <w:p w14:paraId="1D12B355" w14:textId="77777777" w:rsidR="00485616" w:rsidRPr="00605957" w:rsidRDefault="00485616" w:rsidP="00605957">
            <w:pPr>
              <w:spacing w:line="360" w:lineRule="auto"/>
              <w:jc w:val="both"/>
              <w:rPr>
                <w:rFonts w:ascii="Times New Roman" w:hAnsi="Times New Roman"/>
                <w:sz w:val="24"/>
                <w:szCs w:val="24"/>
              </w:rPr>
            </w:pPr>
            <w:r w:rsidRPr="00605957">
              <w:rPr>
                <w:rFonts w:ascii="Times New Roman" w:hAnsi="Times New Roman"/>
                <w:color w:val="000000"/>
                <w:sz w:val="24"/>
                <w:szCs w:val="24"/>
              </w:rPr>
              <w:t>The students will produce reasonably good quality business documents. The students will become effective and confident communicators</w:t>
            </w:r>
          </w:p>
        </w:tc>
        <w:tc>
          <w:tcPr>
            <w:tcW w:w="1417" w:type="dxa"/>
            <w:vAlign w:val="center"/>
          </w:tcPr>
          <w:p w14:paraId="71768464" w14:textId="68A70BFA" w:rsidR="00485616" w:rsidRPr="00605957" w:rsidRDefault="00673EC7" w:rsidP="00605957">
            <w:pPr>
              <w:spacing w:line="360" w:lineRule="auto"/>
              <w:jc w:val="center"/>
              <w:rPr>
                <w:rFonts w:ascii="Times New Roman" w:hAnsi="Times New Roman"/>
                <w:sz w:val="24"/>
                <w:szCs w:val="24"/>
              </w:rPr>
            </w:pPr>
            <w:r w:rsidRPr="00605957">
              <w:rPr>
                <w:rFonts w:ascii="Times New Roman" w:hAnsi="Times New Roman"/>
                <w:sz w:val="24"/>
                <w:szCs w:val="24"/>
              </w:rPr>
              <w:t>Yes</w:t>
            </w:r>
          </w:p>
        </w:tc>
        <w:tc>
          <w:tcPr>
            <w:tcW w:w="1276" w:type="dxa"/>
            <w:vAlign w:val="center"/>
          </w:tcPr>
          <w:p w14:paraId="6AC1D93A" w14:textId="2D61F535" w:rsidR="00485616" w:rsidRPr="00605957" w:rsidRDefault="00485616" w:rsidP="00605957">
            <w:pPr>
              <w:spacing w:line="360" w:lineRule="auto"/>
              <w:jc w:val="center"/>
              <w:rPr>
                <w:rFonts w:ascii="Times New Roman" w:hAnsi="Times New Roman"/>
                <w:sz w:val="24"/>
                <w:szCs w:val="24"/>
              </w:rPr>
            </w:pPr>
          </w:p>
        </w:tc>
      </w:tr>
    </w:tbl>
    <w:p w14:paraId="7C9C2BA8" w14:textId="77777777" w:rsidR="00485616" w:rsidRPr="00E05B4C" w:rsidRDefault="00485616" w:rsidP="00485616">
      <w:pPr>
        <w:spacing w:after="0"/>
        <w:jc w:val="both"/>
        <w:rPr>
          <w:rFonts w:ascii="Times New Roman" w:hAnsi="Times New Roman" w:cs="Times New Roman"/>
        </w:rPr>
      </w:pPr>
    </w:p>
    <w:p w14:paraId="0E43BF33" w14:textId="77777777" w:rsidR="00485616" w:rsidRPr="00E05B4C" w:rsidRDefault="00485616" w:rsidP="00485616">
      <w:pPr>
        <w:spacing w:after="0"/>
        <w:jc w:val="both"/>
        <w:rPr>
          <w:rFonts w:ascii="Times New Roman" w:hAnsi="Times New Roman" w:cs="Times New Roman"/>
        </w:rPr>
      </w:pPr>
    </w:p>
    <w:p w14:paraId="62248EDD" w14:textId="77777777" w:rsidR="00485616" w:rsidRDefault="00485616"/>
    <w:sectPr w:rsidR="004856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CB741E"/>
    <w:multiLevelType w:val="hybridMultilevel"/>
    <w:tmpl w:val="8C62238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3" w15:restartNumberingAfterBreak="0">
    <w:nsid w:val="19492AB0"/>
    <w:multiLevelType w:val="hybridMultilevel"/>
    <w:tmpl w:val="9AF4FF2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3FB54D6A"/>
    <w:multiLevelType w:val="hybridMultilevel"/>
    <w:tmpl w:val="2D32461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FA77294"/>
    <w:multiLevelType w:val="hybridMultilevel"/>
    <w:tmpl w:val="809A2424"/>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736795F"/>
    <w:multiLevelType w:val="hybridMultilevel"/>
    <w:tmpl w:val="B1861584"/>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439105938">
    <w:abstractNumId w:val="8"/>
  </w:num>
  <w:num w:numId="2" w16cid:durableId="2123528519">
    <w:abstractNumId w:val="0"/>
  </w:num>
  <w:num w:numId="3" w16cid:durableId="875503662">
    <w:abstractNumId w:val="4"/>
  </w:num>
  <w:num w:numId="4" w16cid:durableId="490829084">
    <w:abstractNumId w:val="2"/>
  </w:num>
  <w:num w:numId="5" w16cid:durableId="1258323437">
    <w:abstractNumId w:val="3"/>
  </w:num>
  <w:num w:numId="6" w16cid:durableId="2144882791">
    <w:abstractNumId w:val="5"/>
  </w:num>
  <w:num w:numId="7" w16cid:durableId="203101993">
    <w:abstractNumId w:val="7"/>
  </w:num>
  <w:num w:numId="8" w16cid:durableId="188297740">
    <w:abstractNumId w:val="6"/>
  </w:num>
  <w:num w:numId="9" w16cid:durableId="12480732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643FB"/>
    <w:rsid w:val="000F02F0"/>
    <w:rsid w:val="00221453"/>
    <w:rsid w:val="003B7B09"/>
    <w:rsid w:val="00485616"/>
    <w:rsid w:val="00605957"/>
    <w:rsid w:val="00617323"/>
    <w:rsid w:val="00653D06"/>
    <w:rsid w:val="006618F7"/>
    <w:rsid w:val="00673EC7"/>
    <w:rsid w:val="007D437C"/>
    <w:rsid w:val="00822A7B"/>
    <w:rsid w:val="0083555B"/>
    <w:rsid w:val="008365A2"/>
    <w:rsid w:val="008F1D2F"/>
    <w:rsid w:val="009A17A9"/>
    <w:rsid w:val="00BD1CFA"/>
    <w:rsid w:val="00C0580B"/>
    <w:rsid w:val="00D857BF"/>
    <w:rsid w:val="00ED1CF2"/>
    <w:rsid w:val="00F4638B"/>
    <w:rsid w:val="00FD3CF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SOUMYAJYOTI</cp:lastModifiedBy>
  <cp:revision>2</cp:revision>
  <dcterms:created xsi:type="dcterms:W3CDTF">2022-08-07T19:33:00Z</dcterms:created>
  <dcterms:modified xsi:type="dcterms:W3CDTF">2022-08-07T19:33:00Z</dcterms:modified>
</cp:coreProperties>
</file>