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D4838" w:rsidRPr="002D4838" w:rsidRDefault="002D4838" w:rsidP="002D4838">
      <w:pPr>
        <w:pStyle w:val="Default"/>
        <w:jc w:val="center"/>
        <w:rPr>
          <w:rFonts w:ascii="Times New Roman" w:hAnsi="Times New Roman" w:cs="Times New Roman"/>
          <w:b/>
          <w:bCs/>
        </w:rPr>
      </w:pPr>
      <w:bookmarkStart w:id="0" w:name="_GoBack"/>
      <w:bookmarkEnd w:id="0"/>
      <w:r w:rsidRPr="002D4838">
        <w:rPr>
          <w:rFonts w:ascii="Times New Roman" w:hAnsi="Times New Roman" w:cs="Times New Roman"/>
          <w:b/>
          <w:bCs/>
        </w:rPr>
        <w:t>Xavier Institute of Management,</w:t>
      </w:r>
    </w:p>
    <w:p w:rsidR="002D4838" w:rsidRPr="002D4838" w:rsidRDefault="002D4838" w:rsidP="002D4838">
      <w:pPr>
        <w:jc w:val="center"/>
        <w:rPr>
          <w:rFonts w:ascii="Times New Roman" w:hAnsi="Times New Roman" w:cs="Times New Roman"/>
          <w:b/>
          <w:bCs/>
        </w:rPr>
      </w:pPr>
      <w:r w:rsidRPr="002D4838">
        <w:rPr>
          <w:rFonts w:ascii="Times New Roman" w:hAnsi="Times New Roman" w:cs="Times New Roman"/>
          <w:b/>
          <w:bCs/>
        </w:rPr>
        <w:t>XIM University, Bhubaneswar</w:t>
      </w:r>
    </w:p>
    <w:p w:rsidR="002D4838" w:rsidRPr="002D4838" w:rsidRDefault="002D4838" w:rsidP="002D4838">
      <w:pPr>
        <w:jc w:val="center"/>
        <w:rPr>
          <w:rFonts w:ascii="Times New Roman" w:eastAsia="Times New Roman" w:hAnsi="Times New Roman" w:cs="Times New Roman"/>
          <w:b/>
          <w:color w:val="2F2F2F"/>
        </w:rPr>
      </w:pPr>
      <w:r w:rsidRPr="002D4838">
        <w:rPr>
          <w:rFonts w:ascii="Times New Roman" w:hAnsi="Times New Roman" w:cs="Times New Roman"/>
          <w:b/>
          <w:bCs/>
        </w:rPr>
        <w:t>Economics Area</w:t>
      </w:r>
    </w:p>
    <w:p w:rsidR="002D4838" w:rsidRPr="002D4838" w:rsidRDefault="002D4838" w:rsidP="002D4838">
      <w:pPr>
        <w:jc w:val="both"/>
        <w:rPr>
          <w:rFonts w:ascii="Times New Roman" w:hAnsi="Times New Roman" w:cs="Times New Roman"/>
          <w:b/>
          <w:lang w:val="en-US"/>
        </w:rPr>
      </w:pPr>
    </w:p>
    <w:p w:rsidR="002D4838" w:rsidRPr="002D4838" w:rsidRDefault="002D4838" w:rsidP="002D4838">
      <w:pPr>
        <w:jc w:val="both"/>
        <w:rPr>
          <w:rFonts w:ascii="Times New Roman" w:hAnsi="Times New Roman" w:cs="Times New Roman"/>
          <w:b/>
          <w:lang w:val="en-US"/>
        </w:rPr>
      </w:pPr>
      <w:r w:rsidRPr="002D4838">
        <w:rPr>
          <w:rFonts w:ascii="Times New Roman" w:hAnsi="Times New Roman" w:cs="Times New Roman"/>
          <w:b/>
          <w:lang w:val="en-US"/>
        </w:rPr>
        <w:t xml:space="preserve">Elective/ Optional Course for the second year MBA class </w:t>
      </w:r>
      <w:r w:rsidRPr="002D4838">
        <w:rPr>
          <w:rFonts w:ascii="Times New Roman" w:eastAsia="Times New Roman" w:hAnsi="Times New Roman" w:cs="Times New Roman"/>
        </w:rPr>
        <w:t>(during the months of January-February 2023)</w:t>
      </w:r>
    </w:p>
    <w:p w:rsidR="003B239E" w:rsidRPr="002D4838" w:rsidRDefault="003B239E" w:rsidP="003B239E">
      <w:pPr>
        <w:jc w:val="center"/>
        <w:rPr>
          <w:rFonts w:ascii="Times New Roman" w:eastAsia="Times New Roman" w:hAnsi="Times New Roman" w:cs="Times New Roman"/>
        </w:rPr>
      </w:pPr>
      <w:r w:rsidRPr="002D4838">
        <w:rPr>
          <w:rFonts w:ascii="Times New Roman" w:eastAsia="Times New Roman" w:hAnsi="Times New Roman" w:cs="Times New Roman"/>
          <w:b/>
          <w:bCs/>
        </w:rPr>
        <w:t>   </w:t>
      </w:r>
    </w:p>
    <w:tbl>
      <w:tblPr>
        <w:tblpPr w:leftFromText="180" w:rightFromText="180" w:vertAnchor="text" w:tblpXSpec="center"/>
        <w:tblW w:w="0" w:type="auto"/>
        <w:tblCellMar>
          <w:left w:w="0" w:type="dxa"/>
          <w:right w:w="0" w:type="dxa"/>
        </w:tblCellMar>
        <w:tblLook w:val="04A0" w:firstRow="1" w:lastRow="0" w:firstColumn="1" w:lastColumn="0" w:noHBand="0" w:noVBand="1"/>
      </w:tblPr>
      <w:tblGrid>
        <w:gridCol w:w="1970"/>
        <w:gridCol w:w="6884"/>
      </w:tblGrid>
      <w:tr w:rsidR="003B239E" w:rsidRPr="002D4838" w:rsidTr="002D4838">
        <w:tc>
          <w:tcPr>
            <w:tcW w:w="197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3B239E" w:rsidRPr="002D4838" w:rsidRDefault="003B239E" w:rsidP="00DE6F34">
            <w:pPr>
              <w:rPr>
                <w:rFonts w:ascii="Times New Roman" w:eastAsia="Times New Roman" w:hAnsi="Times New Roman" w:cs="Times New Roman"/>
              </w:rPr>
            </w:pPr>
            <w:r w:rsidRPr="002D4838">
              <w:rPr>
                <w:rFonts w:ascii="Times New Roman" w:eastAsia="Times New Roman" w:hAnsi="Times New Roman" w:cs="Times New Roman"/>
              </w:rPr>
              <w:t xml:space="preserve">Course Name </w:t>
            </w:r>
          </w:p>
        </w:tc>
        <w:tc>
          <w:tcPr>
            <w:tcW w:w="6884"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3B239E" w:rsidRPr="002D4838" w:rsidRDefault="003B239E" w:rsidP="00DE6F34">
            <w:pPr>
              <w:rPr>
                <w:rFonts w:ascii="Times New Roman" w:hAnsi="Times New Roman" w:cs="Times New Roman"/>
                <w:b/>
                <w:lang w:val="en-US"/>
              </w:rPr>
            </w:pPr>
            <w:r w:rsidRPr="002D4838">
              <w:rPr>
                <w:rFonts w:ascii="Times New Roman" w:hAnsi="Times New Roman" w:cs="Times New Roman"/>
                <w:b/>
                <w:lang w:val="en-US"/>
              </w:rPr>
              <w:t xml:space="preserve">Business, Finance, </w:t>
            </w:r>
            <w:r w:rsidR="00B14C4E">
              <w:rPr>
                <w:rFonts w:ascii="Times New Roman" w:hAnsi="Times New Roman" w:cs="Times New Roman"/>
                <w:b/>
                <w:lang w:val="en-US"/>
              </w:rPr>
              <w:t>Technology</w:t>
            </w:r>
            <w:r w:rsidR="00B135DB">
              <w:rPr>
                <w:rFonts w:ascii="Times New Roman" w:hAnsi="Times New Roman" w:cs="Times New Roman"/>
                <w:b/>
                <w:lang w:val="en-US"/>
              </w:rPr>
              <w:t>, and</w:t>
            </w:r>
            <w:r w:rsidR="00B14C4E" w:rsidRPr="002D4838">
              <w:rPr>
                <w:rFonts w:ascii="Times New Roman" w:hAnsi="Times New Roman" w:cs="Times New Roman"/>
                <w:b/>
                <w:lang w:val="en-US"/>
              </w:rPr>
              <w:t xml:space="preserve"> Industry</w:t>
            </w:r>
            <w:r w:rsidR="00787DA4" w:rsidRPr="002D4838">
              <w:rPr>
                <w:rFonts w:ascii="Times New Roman" w:hAnsi="Times New Roman" w:cs="Times New Roman"/>
                <w:b/>
                <w:lang w:val="en-US"/>
              </w:rPr>
              <w:t xml:space="preserve"> </w:t>
            </w:r>
            <w:r w:rsidRPr="002D4838">
              <w:rPr>
                <w:rFonts w:ascii="Times New Roman" w:hAnsi="Times New Roman" w:cs="Times New Roman"/>
                <w:b/>
                <w:lang w:val="en-US"/>
              </w:rPr>
              <w:t xml:space="preserve">in </w:t>
            </w:r>
            <w:r w:rsidR="00360183" w:rsidRPr="002D4838">
              <w:rPr>
                <w:rFonts w:ascii="Times New Roman" w:hAnsi="Times New Roman" w:cs="Times New Roman"/>
                <w:b/>
                <w:lang w:val="en-US"/>
              </w:rPr>
              <w:t>China</w:t>
            </w:r>
            <w:r w:rsidR="00C9011E">
              <w:rPr>
                <w:rFonts w:ascii="Times New Roman" w:hAnsi="Times New Roman" w:cs="Times New Roman"/>
                <w:b/>
                <w:lang w:val="en-US"/>
              </w:rPr>
              <w:t xml:space="preserve"> </w:t>
            </w:r>
          </w:p>
          <w:p w:rsidR="003B239E" w:rsidRPr="002D4838" w:rsidRDefault="003B239E" w:rsidP="00DE6F34">
            <w:pPr>
              <w:rPr>
                <w:rFonts w:ascii="Times New Roman" w:eastAsia="Times New Roman" w:hAnsi="Times New Roman" w:cs="Times New Roman"/>
              </w:rPr>
            </w:pPr>
          </w:p>
        </w:tc>
      </w:tr>
      <w:tr w:rsidR="003B239E" w:rsidRPr="002D4838" w:rsidTr="002D4838">
        <w:tc>
          <w:tcPr>
            <w:tcW w:w="197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3B239E" w:rsidRPr="002D4838" w:rsidRDefault="003B239E" w:rsidP="00DE6F34">
            <w:pPr>
              <w:rPr>
                <w:rFonts w:ascii="Times New Roman" w:eastAsia="Times New Roman" w:hAnsi="Times New Roman" w:cs="Times New Roman"/>
              </w:rPr>
            </w:pPr>
            <w:r w:rsidRPr="002D4838">
              <w:rPr>
                <w:rFonts w:ascii="Times New Roman" w:eastAsia="Times New Roman" w:hAnsi="Times New Roman" w:cs="Times New Roman"/>
              </w:rPr>
              <w:t>Program</w:t>
            </w:r>
          </w:p>
        </w:tc>
        <w:tc>
          <w:tcPr>
            <w:tcW w:w="6884" w:type="dxa"/>
            <w:tcBorders>
              <w:top w:val="nil"/>
              <w:left w:val="nil"/>
              <w:bottom w:val="single" w:sz="8" w:space="0" w:color="auto"/>
              <w:right w:val="single" w:sz="8" w:space="0" w:color="auto"/>
            </w:tcBorders>
            <w:tcMar>
              <w:top w:w="0" w:type="dxa"/>
              <w:left w:w="108" w:type="dxa"/>
              <w:bottom w:w="0" w:type="dxa"/>
              <w:right w:w="108" w:type="dxa"/>
            </w:tcMar>
          </w:tcPr>
          <w:p w:rsidR="003B239E" w:rsidRPr="002D4838" w:rsidRDefault="003B239E" w:rsidP="00DE6F34">
            <w:pPr>
              <w:rPr>
                <w:rFonts w:ascii="Times New Roman" w:eastAsia="Times New Roman" w:hAnsi="Times New Roman" w:cs="Times New Roman"/>
              </w:rPr>
            </w:pPr>
            <w:r w:rsidRPr="002D4838">
              <w:rPr>
                <w:rFonts w:ascii="Times New Roman" w:eastAsia="Times New Roman" w:hAnsi="Times New Roman" w:cs="Times New Roman"/>
              </w:rPr>
              <w:t>MBA-BM</w:t>
            </w:r>
          </w:p>
        </w:tc>
      </w:tr>
      <w:tr w:rsidR="003B239E" w:rsidRPr="002D4838" w:rsidTr="002D4838">
        <w:tc>
          <w:tcPr>
            <w:tcW w:w="197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B239E" w:rsidRPr="002D4838" w:rsidRDefault="003B239E" w:rsidP="00DE6F34">
            <w:pPr>
              <w:rPr>
                <w:rFonts w:ascii="Times New Roman" w:eastAsia="Times New Roman" w:hAnsi="Times New Roman" w:cs="Times New Roman"/>
              </w:rPr>
            </w:pPr>
            <w:r w:rsidRPr="002D4838">
              <w:rPr>
                <w:rFonts w:ascii="Times New Roman" w:eastAsia="Times New Roman" w:hAnsi="Times New Roman" w:cs="Times New Roman"/>
              </w:rPr>
              <w:t>Batch</w:t>
            </w:r>
          </w:p>
        </w:tc>
        <w:tc>
          <w:tcPr>
            <w:tcW w:w="6884" w:type="dxa"/>
            <w:tcBorders>
              <w:top w:val="nil"/>
              <w:left w:val="nil"/>
              <w:bottom w:val="single" w:sz="8" w:space="0" w:color="auto"/>
              <w:right w:val="single" w:sz="8" w:space="0" w:color="auto"/>
            </w:tcBorders>
            <w:tcMar>
              <w:top w:w="0" w:type="dxa"/>
              <w:left w:w="108" w:type="dxa"/>
              <w:bottom w:w="0" w:type="dxa"/>
              <w:right w:w="108" w:type="dxa"/>
            </w:tcMar>
            <w:hideMark/>
          </w:tcPr>
          <w:p w:rsidR="003B239E" w:rsidRPr="002D4838" w:rsidRDefault="003B239E" w:rsidP="00DE6F34">
            <w:pPr>
              <w:rPr>
                <w:rFonts w:ascii="Times New Roman" w:eastAsia="Times New Roman" w:hAnsi="Times New Roman" w:cs="Times New Roman"/>
              </w:rPr>
            </w:pPr>
            <w:r w:rsidRPr="002D4838">
              <w:rPr>
                <w:rFonts w:ascii="Times New Roman" w:eastAsia="Times New Roman" w:hAnsi="Times New Roman" w:cs="Times New Roman"/>
              </w:rPr>
              <w:t>2021-23</w:t>
            </w:r>
          </w:p>
        </w:tc>
      </w:tr>
      <w:tr w:rsidR="003B239E" w:rsidRPr="002D4838" w:rsidTr="002D4838">
        <w:tc>
          <w:tcPr>
            <w:tcW w:w="1970" w:type="dxa"/>
            <w:tcBorders>
              <w:top w:val="nil"/>
              <w:left w:val="single" w:sz="8" w:space="0" w:color="auto"/>
              <w:bottom w:val="single" w:sz="4" w:space="0" w:color="auto"/>
              <w:right w:val="single" w:sz="8" w:space="0" w:color="auto"/>
            </w:tcBorders>
            <w:tcMar>
              <w:top w:w="0" w:type="dxa"/>
              <w:left w:w="108" w:type="dxa"/>
              <w:bottom w:w="0" w:type="dxa"/>
              <w:right w:w="108" w:type="dxa"/>
            </w:tcMar>
            <w:hideMark/>
          </w:tcPr>
          <w:p w:rsidR="003B239E" w:rsidRPr="002D4838" w:rsidRDefault="003B239E" w:rsidP="00DE6F34">
            <w:pPr>
              <w:rPr>
                <w:rFonts w:ascii="Times New Roman" w:eastAsia="Times New Roman" w:hAnsi="Times New Roman" w:cs="Times New Roman"/>
              </w:rPr>
            </w:pPr>
            <w:r w:rsidRPr="002D4838">
              <w:rPr>
                <w:rFonts w:ascii="Times New Roman" w:eastAsia="Times New Roman" w:hAnsi="Times New Roman" w:cs="Times New Roman"/>
              </w:rPr>
              <w:t>Term</w:t>
            </w:r>
          </w:p>
        </w:tc>
        <w:tc>
          <w:tcPr>
            <w:tcW w:w="6884" w:type="dxa"/>
            <w:tcBorders>
              <w:top w:val="nil"/>
              <w:left w:val="nil"/>
              <w:bottom w:val="single" w:sz="4" w:space="0" w:color="auto"/>
              <w:right w:val="single" w:sz="8" w:space="0" w:color="auto"/>
            </w:tcBorders>
            <w:tcMar>
              <w:top w:w="0" w:type="dxa"/>
              <w:left w:w="108" w:type="dxa"/>
              <w:bottom w:w="0" w:type="dxa"/>
              <w:right w:w="108" w:type="dxa"/>
            </w:tcMar>
            <w:hideMark/>
          </w:tcPr>
          <w:p w:rsidR="003B239E" w:rsidRPr="002D4838" w:rsidRDefault="003B239E" w:rsidP="00DE6F34">
            <w:pPr>
              <w:rPr>
                <w:rFonts w:ascii="Times New Roman" w:eastAsia="Times New Roman" w:hAnsi="Times New Roman" w:cs="Times New Roman"/>
              </w:rPr>
            </w:pPr>
            <w:r w:rsidRPr="002D4838">
              <w:rPr>
                <w:rFonts w:ascii="Times New Roman" w:eastAsia="Times New Roman" w:hAnsi="Times New Roman" w:cs="Times New Roman"/>
              </w:rPr>
              <w:t xml:space="preserve">(Sixth) VI (during the months </w:t>
            </w:r>
            <w:r w:rsidR="00D92557" w:rsidRPr="002D4838">
              <w:rPr>
                <w:rFonts w:ascii="Times New Roman" w:eastAsia="Times New Roman" w:hAnsi="Times New Roman" w:cs="Times New Roman"/>
              </w:rPr>
              <w:t>of January</w:t>
            </w:r>
            <w:r w:rsidRPr="002D4838">
              <w:rPr>
                <w:rFonts w:ascii="Times New Roman" w:eastAsia="Times New Roman" w:hAnsi="Times New Roman" w:cs="Times New Roman"/>
              </w:rPr>
              <w:t>-February 2023)</w:t>
            </w:r>
          </w:p>
        </w:tc>
      </w:tr>
      <w:tr w:rsidR="003B239E" w:rsidRPr="002D4838" w:rsidTr="002D4838">
        <w:tc>
          <w:tcPr>
            <w:tcW w:w="197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3B239E" w:rsidRPr="002D4838" w:rsidRDefault="003B239E" w:rsidP="00DE6F34">
            <w:pPr>
              <w:rPr>
                <w:rFonts w:ascii="Times New Roman" w:eastAsia="Times New Roman" w:hAnsi="Times New Roman" w:cs="Times New Roman"/>
              </w:rPr>
            </w:pPr>
            <w:r w:rsidRPr="002D4838">
              <w:rPr>
                <w:rFonts w:ascii="Times New Roman" w:eastAsia="Times New Roman" w:hAnsi="Times New Roman" w:cs="Times New Roman"/>
              </w:rPr>
              <w:t>Credits</w:t>
            </w:r>
          </w:p>
        </w:tc>
        <w:tc>
          <w:tcPr>
            <w:tcW w:w="688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3B239E" w:rsidRPr="002D4838" w:rsidRDefault="003B239E" w:rsidP="00DE6F34">
            <w:pPr>
              <w:rPr>
                <w:rFonts w:ascii="Times New Roman" w:eastAsia="Times New Roman" w:hAnsi="Times New Roman" w:cs="Times New Roman"/>
              </w:rPr>
            </w:pPr>
            <w:r w:rsidRPr="002D4838">
              <w:rPr>
                <w:rFonts w:ascii="Times New Roman" w:eastAsia="Times New Roman" w:hAnsi="Times New Roman" w:cs="Times New Roman"/>
              </w:rPr>
              <w:t xml:space="preserve">1.5  </w:t>
            </w:r>
          </w:p>
        </w:tc>
      </w:tr>
      <w:tr w:rsidR="003B239E" w:rsidRPr="002D4838" w:rsidTr="002D4838">
        <w:tc>
          <w:tcPr>
            <w:tcW w:w="197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3B239E" w:rsidRPr="002D4838" w:rsidRDefault="003B239E" w:rsidP="00DE6F34">
            <w:pPr>
              <w:rPr>
                <w:rFonts w:ascii="Times New Roman" w:eastAsia="Times New Roman" w:hAnsi="Times New Roman" w:cs="Times New Roman"/>
              </w:rPr>
            </w:pPr>
            <w:r w:rsidRPr="002D4838">
              <w:rPr>
                <w:rFonts w:ascii="Times New Roman" w:hAnsi="Times New Roman" w:cs="Times New Roman"/>
              </w:rPr>
              <w:t>Course Instructor</w:t>
            </w:r>
          </w:p>
        </w:tc>
        <w:tc>
          <w:tcPr>
            <w:tcW w:w="688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3B239E" w:rsidRPr="002D4838" w:rsidRDefault="003B239E" w:rsidP="00DE6F34">
            <w:pPr>
              <w:rPr>
                <w:rFonts w:ascii="Times New Roman" w:eastAsia="Times New Roman" w:hAnsi="Times New Roman" w:cs="Times New Roman"/>
              </w:rPr>
            </w:pPr>
            <w:r w:rsidRPr="002D4838">
              <w:rPr>
                <w:rFonts w:ascii="Times New Roman" w:hAnsi="Times New Roman" w:cs="Times New Roman"/>
                <w:lang w:val="en-US"/>
              </w:rPr>
              <w:t>Professor Pradipta Chaudhury, CESP, JNU, New Delhi</w:t>
            </w:r>
          </w:p>
        </w:tc>
      </w:tr>
    </w:tbl>
    <w:p w:rsidR="003B239E" w:rsidRPr="002D4838" w:rsidRDefault="003B239E" w:rsidP="003B239E">
      <w:pPr>
        <w:rPr>
          <w:rFonts w:ascii="Times New Roman" w:eastAsia="Times New Roman" w:hAnsi="Times New Roman" w:cs="Times New Roman"/>
        </w:rPr>
      </w:pPr>
      <w:r w:rsidRPr="002D4838">
        <w:rPr>
          <w:rFonts w:ascii="Times New Roman" w:eastAsia="Times New Roman" w:hAnsi="Times New Roman" w:cs="Times New Roman"/>
        </w:rPr>
        <w:t> </w:t>
      </w:r>
    </w:p>
    <w:p w:rsidR="003B239E" w:rsidRPr="002D4838" w:rsidRDefault="003B239E" w:rsidP="003B239E">
      <w:pPr>
        <w:rPr>
          <w:rFonts w:ascii="Times New Roman" w:eastAsia="Times New Roman" w:hAnsi="Times New Roman" w:cs="Times New Roman"/>
          <w:b/>
          <w:bCs/>
        </w:rPr>
      </w:pPr>
      <w:r w:rsidRPr="002D4838">
        <w:rPr>
          <w:rFonts w:ascii="Times New Roman" w:eastAsia="Times New Roman" w:hAnsi="Times New Roman" w:cs="Times New Roman"/>
        </w:rPr>
        <w:t>  </w:t>
      </w:r>
    </w:p>
    <w:p w:rsidR="003B239E" w:rsidRPr="00D92557" w:rsidRDefault="003B239E" w:rsidP="00D92557">
      <w:pPr>
        <w:numPr>
          <w:ilvl w:val="0"/>
          <w:numId w:val="2"/>
        </w:numPr>
        <w:spacing w:line="360" w:lineRule="auto"/>
        <w:ind w:left="360"/>
        <w:jc w:val="both"/>
        <w:rPr>
          <w:rFonts w:ascii="Times New Roman" w:eastAsia="Times New Roman" w:hAnsi="Times New Roman" w:cs="Times New Roman"/>
          <w:b/>
          <w:bCs/>
        </w:rPr>
      </w:pPr>
      <w:r w:rsidRPr="00D92557">
        <w:rPr>
          <w:rFonts w:ascii="Times New Roman" w:eastAsia="Times New Roman" w:hAnsi="Times New Roman" w:cs="Times New Roman"/>
          <w:b/>
          <w:bCs/>
        </w:rPr>
        <w:t>Course Introduction and Objectives</w:t>
      </w:r>
    </w:p>
    <w:p w:rsidR="003B239E" w:rsidRPr="00D92557" w:rsidRDefault="003B239E" w:rsidP="00D92557">
      <w:pPr>
        <w:spacing w:line="276" w:lineRule="auto"/>
        <w:jc w:val="both"/>
        <w:rPr>
          <w:rFonts w:ascii="Times New Roman" w:eastAsia="Times New Roman" w:hAnsi="Times New Roman" w:cs="Times New Roman"/>
          <w:bCs/>
        </w:rPr>
      </w:pPr>
      <w:r w:rsidRPr="00D92557">
        <w:rPr>
          <w:rFonts w:ascii="Times New Roman" w:eastAsia="Times New Roman" w:hAnsi="Times New Roman" w:cs="Times New Roman"/>
          <w:bCs/>
        </w:rPr>
        <w:t xml:space="preserve">The world is </w:t>
      </w:r>
      <w:r w:rsidR="00360183" w:rsidRPr="00D92557">
        <w:rPr>
          <w:rFonts w:ascii="Times New Roman" w:eastAsia="Times New Roman" w:hAnsi="Times New Roman" w:cs="Times New Roman"/>
          <w:bCs/>
        </w:rPr>
        <w:t xml:space="preserve">highly </w:t>
      </w:r>
      <w:r w:rsidRPr="00D92557">
        <w:rPr>
          <w:rFonts w:ascii="Times New Roman" w:eastAsia="Times New Roman" w:hAnsi="Times New Roman" w:cs="Times New Roman"/>
          <w:bCs/>
        </w:rPr>
        <w:t xml:space="preserve">globalised and </w:t>
      </w:r>
      <w:r w:rsidR="00562938" w:rsidRPr="00D92557">
        <w:rPr>
          <w:rFonts w:ascii="Times New Roman" w:eastAsia="Times New Roman" w:hAnsi="Times New Roman" w:cs="Times New Roman"/>
          <w:bCs/>
        </w:rPr>
        <w:t xml:space="preserve">more </w:t>
      </w:r>
      <w:r w:rsidRPr="00D92557">
        <w:rPr>
          <w:rFonts w:ascii="Times New Roman" w:eastAsia="Times New Roman" w:hAnsi="Times New Roman" w:cs="Times New Roman"/>
          <w:bCs/>
        </w:rPr>
        <w:t xml:space="preserve">integrated than ever before. </w:t>
      </w:r>
      <w:r w:rsidR="00562938" w:rsidRPr="00D92557">
        <w:rPr>
          <w:rFonts w:ascii="Times New Roman" w:eastAsia="Times New Roman" w:hAnsi="Times New Roman" w:cs="Times New Roman"/>
          <w:bCs/>
        </w:rPr>
        <w:t xml:space="preserve">China is one of the main beneficiaries of the process of Globalisation. </w:t>
      </w:r>
      <w:r w:rsidRPr="00D92557">
        <w:rPr>
          <w:rFonts w:ascii="Times New Roman" w:eastAsia="Times New Roman" w:hAnsi="Times New Roman" w:cs="Times New Roman"/>
          <w:bCs/>
        </w:rPr>
        <w:t>It</w:t>
      </w:r>
      <w:r w:rsidR="00562938" w:rsidRPr="00D92557">
        <w:rPr>
          <w:rFonts w:ascii="Times New Roman" w:eastAsia="Times New Roman" w:hAnsi="Times New Roman" w:cs="Times New Roman"/>
          <w:bCs/>
        </w:rPr>
        <w:t xml:space="preserve"> is the second most important economy in Dollar terms, and the largest </w:t>
      </w:r>
      <w:r w:rsidR="00ED0822" w:rsidRPr="00D92557">
        <w:rPr>
          <w:rFonts w:ascii="Times New Roman" w:eastAsia="Times New Roman" w:hAnsi="Times New Roman" w:cs="Times New Roman"/>
          <w:bCs/>
        </w:rPr>
        <w:t xml:space="preserve">economy </w:t>
      </w:r>
      <w:r w:rsidR="00562938" w:rsidRPr="00D92557">
        <w:rPr>
          <w:rFonts w:ascii="Times New Roman" w:eastAsia="Times New Roman" w:hAnsi="Times New Roman" w:cs="Times New Roman"/>
          <w:bCs/>
        </w:rPr>
        <w:t>in PPP measure</w:t>
      </w:r>
      <w:r w:rsidR="00ED0822" w:rsidRPr="00D92557">
        <w:rPr>
          <w:rFonts w:ascii="Times New Roman" w:eastAsia="Times New Roman" w:hAnsi="Times New Roman" w:cs="Times New Roman"/>
          <w:bCs/>
        </w:rPr>
        <w:t xml:space="preserve"> since 2017</w:t>
      </w:r>
      <w:r w:rsidR="00562938" w:rsidRPr="00D92557">
        <w:rPr>
          <w:rFonts w:ascii="Times New Roman" w:eastAsia="Times New Roman" w:hAnsi="Times New Roman" w:cs="Times New Roman"/>
          <w:bCs/>
        </w:rPr>
        <w:t xml:space="preserve">. </w:t>
      </w:r>
      <w:r w:rsidR="00A3646D" w:rsidRPr="00D92557">
        <w:rPr>
          <w:rFonts w:ascii="Times New Roman" w:eastAsia="Times New Roman" w:hAnsi="Times New Roman" w:cs="Times New Roman"/>
          <w:bCs/>
        </w:rPr>
        <w:t>It’s</w:t>
      </w:r>
      <w:r w:rsidRPr="00D92557">
        <w:rPr>
          <w:rFonts w:ascii="Times New Roman" w:eastAsia="Times New Roman" w:hAnsi="Times New Roman" w:cs="Times New Roman"/>
          <w:bCs/>
        </w:rPr>
        <w:t xml:space="preserve"> economic, financial, technological, </w:t>
      </w:r>
      <w:r w:rsidR="001000F7" w:rsidRPr="00D92557">
        <w:rPr>
          <w:rFonts w:ascii="Times New Roman" w:eastAsia="Times New Roman" w:hAnsi="Times New Roman" w:cs="Times New Roman"/>
          <w:bCs/>
        </w:rPr>
        <w:t xml:space="preserve">industrial, </w:t>
      </w:r>
      <w:r w:rsidRPr="00D92557">
        <w:rPr>
          <w:rFonts w:ascii="Times New Roman" w:eastAsia="Times New Roman" w:hAnsi="Times New Roman" w:cs="Times New Roman"/>
          <w:bCs/>
        </w:rPr>
        <w:t>military, cultural, ideological</w:t>
      </w:r>
      <w:r w:rsidR="00D92557">
        <w:rPr>
          <w:rFonts w:ascii="Times New Roman" w:eastAsia="Times New Roman" w:hAnsi="Times New Roman" w:cs="Times New Roman"/>
          <w:bCs/>
        </w:rPr>
        <w:t>,</w:t>
      </w:r>
      <w:r w:rsidRPr="00D92557">
        <w:rPr>
          <w:rFonts w:ascii="Times New Roman" w:eastAsia="Times New Roman" w:hAnsi="Times New Roman" w:cs="Times New Roman"/>
          <w:bCs/>
        </w:rPr>
        <w:t xml:space="preserve"> and political</w:t>
      </w:r>
      <w:r w:rsidR="00562938" w:rsidRPr="00D92557">
        <w:rPr>
          <w:rFonts w:ascii="Times New Roman" w:eastAsia="Times New Roman" w:hAnsi="Times New Roman" w:cs="Times New Roman"/>
          <w:bCs/>
        </w:rPr>
        <w:t xml:space="preserve"> power is great</w:t>
      </w:r>
      <w:r w:rsidRPr="00D92557">
        <w:rPr>
          <w:rFonts w:ascii="Times New Roman" w:eastAsia="Times New Roman" w:hAnsi="Times New Roman" w:cs="Times New Roman"/>
          <w:bCs/>
        </w:rPr>
        <w:t xml:space="preserve">. </w:t>
      </w:r>
      <w:r w:rsidR="00D92557">
        <w:rPr>
          <w:rFonts w:ascii="Times New Roman" w:eastAsia="Times New Roman" w:hAnsi="Times New Roman" w:cs="Times New Roman"/>
          <w:bCs/>
        </w:rPr>
        <w:t>Therefore, it is imperative that business managers and leaders of today and the future understand the workings of business, finance, services, technology, industry, society, environment</w:t>
      </w:r>
      <w:r w:rsidR="004206A6">
        <w:rPr>
          <w:rFonts w:ascii="Times New Roman" w:eastAsia="Times New Roman" w:hAnsi="Times New Roman" w:cs="Times New Roman"/>
          <w:bCs/>
        </w:rPr>
        <w:t>, institutions</w:t>
      </w:r>
      <w:r w:rsidR="00D92557">
        <w:rPr>
          <w:rFonts w:ascii="Times New Roman" w:eastAsia="Times New Roman" w:hAnsi="Times New Roman" w:cs="Times New Roman"/>
          <w:bCs/>
        </w:rPr>
        <w:t xml:space="preserve"> and government in China,</w:t>
      </w:r>
      <w:r w:rsidRPr="00D92557">
        <w:rPr>
          <w:rFonts w:ascii="Times New Roman" w:eastAsia="Times New Roman" w:hAnsi="Times New Roman" w:cs="Times New Roman"/>
          <w:bCs/>
        </w:rPr>
        <w:t xml:space="preserve"> their immediate impacts, and their wider, international</w:t>
      </w:r>
      <w:r w:rsidR="00D92557">
        <w:rPr>
          <w:rFonts w:ascii="Times New Roman" w:eastAsia="Times New Roman" w:hAnsi="Times New Roman" w:cs="Times New Roman"/>
          <w:bCs/>
        </w:rPr>
        <w:t>,</w:t>
      </w:r>
      <w:r w:rsidRPr="00D92557">
        <w:rPr>
          <w:rFonts w:ascii="Times New Roman" w:eastAsia="Times New Roman" w:hAnsi="Times New Roman" w:cs="Times New Roman"/>
          <w:bCs/>
        </w:rPr>
        <w:t xml:space="preserve"> and future implications. </w:t>
      </w:r>
    </w:p>
    <w:p w:rsidR="003B239E" w:rsidRPr="00D92557" w:rsidRDefault="003B239E" w:rsidP="00D92557">
      <w:pPr>
        <w:spacing w:line="276" w:lineRule="auto"/>
        <w:jc w:val="both"/>
        <w:rPr>
          <w:rFonts w:ascii="Times New Roman" w:eastAsia="Times New Roman" w:hAnsi="Times New Roman" w:cs="Times New Roman"/>
          <w:bCs/>
        </w:rPr>
      </w:pPr>
      <w:r w:rsidRPr="00D92557">
        <w:rPr>
          <w:rFonts w:ascii="Times New Roman" w:eastAsia="Times New Roman" w:hAnsi="Times New Roman" w:cs="Times New Roman"/>
          <w:b/>
        </w:rPr>
        <w:t>The objective of the course</w:t>
      </w:r>
      <w:r w:rsidRPr="00D92557">
        <w:rPr>
          <w:rFonts w:ascii="Times New Roman" w:eastAsia="Times New Roman" w:hAnsi="Times New Roman" w:cs="Times New Roman"/>
          <w:bCs/>
        </w:rPr>
        <w:t xml:space="preserve"> is to adequately equip and empower a student of MBA in the XIMB, by imparting the necessary analytical skills, by encouraging the student to think, through objective analysis of all major relevant evidence and the related theories, to understand the workings of the corporate and the government sectors in the </w:t>
      </w:r>
      <w:r w:rsidR="00360183" w:rsidRPr="00D92557">
        <w:rPr>
          <w:rFonts w:ascii="Times New Roman" w:eastAsia="Times New Roman" w:hAnsi="Times New Roman" w:cs="Times New Roman"/>
          <w:bCs/>
        </w:rPr>
        <w:t xml:space="preserve">second </w:t>
      </w:r>
      <w:r w:rsidRPr="00D92557">
        <w:rPr>
          <w:rFonts w:ascii="Times New Roman" w:eastAsia="Times New Roman" w:hAnsi="Times New Roman" w:cs="Times New Roman"/>
          <w:bCs/>
        </w:rPr>
        <w:t>most important country in the world, and their international contexts and wider implications. It is expected that this course will enable a student to grow into a highly sensitive, wise and successful future leader of global business, finance</w:t>
      </w:r>
      <w:r w:rsidR="00796E5B" w:rsidRPr="00D92557">
        <w:rPr>
          <w:rFonts w:ascii="Times New Roman" w:eastAsia="Times New Roman" w:hAnsi="Times New Roman" w:cs="Times New Roman"/>
          <w:bCs/>
        </w:rPr>
        <w:t>, services, technology</w:t>
      </w:r>
      <w:r w:rsidR="003E69BB" w:rsidRPr="00D92557">
        <w:rPr>
          <w:rFonts w:ascii="Times New Roman" w:eastAsia="Times New Roman" w:hAnsi="Times New Roman" w:cs="Times New Roman"/>
          <w:bCs/>
        </w:rPr>
        <w:t>,</w:t>
      </w:r>
      <w:r w:rsidRPr="00D92557">
        <w:rPr>
          <w:rFonts w:ascii="Times New Roman" w:eastAsia="Times New Roman" w:hAnsi="Times New Roman" w:cs="Times New Roman"/>
          <w:bCs/>
        </w:rPr>
        <w:t xml:space="preserve"> industry</w:t>
      </w:r>
      <w:r w:rsidR="00F86B42">
        <w:rPr>
          <w:rFonts w:ascii="Times New Roman" w:eastAsia="Times New Roman" w:hAnsi="Times New Roman" w:cs="Times New Roman"/>
          <w:bCs/>
        </w:rPr>
        <w:t>, institutions</w:t>
      </w:r>
      <w:r w:rsidR="002374FB" w:rsidRPr="00D92557">
        <w:rPr>
          <w:rFonts w:ascii="Times New Roman" w:eastAsia="Times New Roman" w:hAnsi="Times New Roman" w:cs="Times New Roman"/>
          <w:bCs/>
        </w:rPr>
        <w:t xml:space="preserve"> and environment</w:t>
      </w:r>
      <w:r w:rsidRPr="00D92557">
        <w:rPr>
          <w:rFonts w:ascii="Times New Roman" w:eastAsia="Times New Roman" w:hAnsi="Times New Roman" w:cs="Times New Roman"/>
          <w:bCs/>
        </w:rPr>
        <w:t xml:space="preserve"> in the fast-changing world in the twenty-first century.</w:t>
      </w:r>
    </w:p>
    <w:p w:rsidR="003B239E" w:rsidRPr="00D92557" w:rsidRDefault="003B239E" w:rsidP="00D92557">
      <w:pPr>
        <w:numPr>
          <w:ilvl w:val="0"/>
          <w:numId w:val="2"/>
        </w:numPr>
        <w:spacing w:before="100" w:beforeAutospacing="1" w:after="100" w:afterAutospacing="1"/>
        <w:ind w:left="360"/>
        <w:jc w:val="both"/>
        <w:rPr>
          <w:rFonts w:ascii="Times New Roman" w:eastAsia="Times New Roman" w:hAnsi="Times New Roman" w:cs="Times New Roman"/>
          <w:b/>
          <w:bCs/>
        </w:rPr>
      </w:pPr>
      <w:r w:rsidRPr="00D92557">
        <w:rPr>
          <w:rFonts w:ascii="Times New Roman" w:eastAsia="Times New Roman" w:hAnsi="Times New Roman" w:cs="Times New Roman"/>
          <w:b/>
          <w:bCs/>
        </w:rPr>
        <w:t>Course Content</w:t>
      </w:r>
    </w:p>
    <w:p w:rsidR="003B239E" w:rsidRPr="00D92557" w:rsidRDefault="003B239E" w:rsidP="00D92557">
      <w:pPr>
        <w:spacing w:line="276" w:lineRule="auto"/>
        <w:jc w:val="both"/>
        <w:rPr>
          <w:rFonts w:ascii="Times New Roman" w:hAnsi="Times New Roman" w:cs="Times New Roman"/>
          <w:bCs/>
        </w:rPr>
      </w:pPr>
      <w:r w:rsidRPr="00D92557">
        <w:rPr>
          <w:rFonts w:ascii="Times New Roman" w:hAnsi="Times New Roman" w:cs="Times New Roman"/>
          <w:bCs/>
        </w:rPr>
        <w:t>The course will have the following themes:</w:t>
      </w:r>
    </w:p>
    <w:p w:rsidR="001253AC" w:rsidRPr="00D92557" w:rsidRDefault="001253AC" w:rsidP="00D92557">
      <w:pPr>
        <w:pStyle w:val="ListParagraph"/>
        <w:numPr>
          <w:ilvl w:val="0"/>
          <w:numId w:val="13"/>
        </w:numPr>
        <w:spacing w:line="276" w:lineRule="auto"/>
        <w:jc w:val="both"/>
        <w:rPr>
          <w:rFonts w:ascii="Times New Roman" w:hAnsi="Times New Roman" w:cs="Times New Roman"/>
          <w:bCs/>
        </w:rPr>
      </w:pPr>
      <w:r w:rsidRPr="00D92557">
        <w:rPr>
          <w:rFonts w:ascii="Times New Roman" w:hAnsi="Times New Roman" w:cs="Times New Roman"/>
          <w:bCs/>
        </w:rPr>
        <w:t xml:space="preserve">Overview of China, Geography, Natural Resources, its long History, Factors behind, Short term and Long term Causes of </w:t>
      </w:r>
      <w:r w:rsidR="002374FB" w:rsidRPr="00D92557">
        <w:rPr>
          <w:rFonts w:ascii="Times New Roman" w:hAnsi="Times New Roman" w:cs="Times New Roman"/>
          <w:bCs/>
        </w:rPr>
        <w:t>the People</w:t>
      </w:r>
      <w:r w:rsidR="00163AE6" w:rsidRPr="00D92557">
        <w:rPr>
          <w:rFonts w:ascii="Times New Roman" w:hAnsi="Times New Roman" w:cs="Times New Roman"/>
          <w:bCs/>
        </w:rPr>
        <w:t>’</w:t>
      </w:r>
      <w:r w:rsidR="002374FB" w:rsidRPr="00D92557">
        <w:rPr>
          <w:rFonts w:ascii="Times New Roman" w:hAnsi="Times New Roman" w:cs="Times New Roman"/>
          <w:bCs/>
        </w:rPr>
        <w:t xml:space="preserve">s Republic of </w:t>
      </w:r>
      <w:r w:rsidRPr="00D92557">
        <w:rPr>
          <w:rFonts w:ascii="Times New Roman" w:hAnsi="Times New Roman" w:cs="Times New Roman"/>
          <w:bCs/>
        </w:rPr>
        <w:t>China’s</w:t>
      </w:r>
      <w:r w:rsidR="00C9011E">
        <w:rPr>
          <w:rFonts w:ascii="Times New Roman" w:hAnsi="Times New Roman" w:cs="Times New Roman"/>
          <w:bCs/>
        </w:rPr>
        <w:t xml:space="preserve"> (PRC)</w:t>
      </w:r>
      <w:r w:rsidRPr="00D92557">
        <w:rPr>
          <w:rFonts w:ascii="Times New Roman" w:hAnsi="Times New Roman" w:cs="Times New Roman"/>
          <w:bCs/>
        </w:rPr>
        <w:t xml:space="preserve"> Spectacular Growth and Rise to prominence, Implications for the rest of the world</w:t>
      </w:r>
    </w:p>
    <w:p w:rsidR="001253AC" w:rsidRPr="00D92557" w:rsidRDefault="001253AC" w:rsidP="00D92557">
      <w:pPr>
        <w:pStyle w:val="ListParagraph"/>
        <w:numPr>
          <w:ilvl w:val="0"/>
          <w:numId w:val="13"/>
        </w:numPr>
        <w:spacing w:line="276" w:lineRule="auto"/>
        <w:jc w:val="both"/>
        <w:rPr>
          <w:rFonts w:ascii="Times New Roman" w:hAnsi="Times New Roman" w:cs="Times New Roman"/>
          <w:bCs/>
        </w:rPr>
      </w:pPr>
      <w:r w:rsidRPr="00D92557">
        <w:rPr>
          <w:rFonts w:ascii="Times New Roman" w:hAnsi="Times New Roman" w:cs="Times New Roman"/>
          <w:bCs/>
        </w:rPr>
        <w:t>Evolution of Industry in the People</w:t>
      </w:r>
      <w:r w:rsidR="00163AE6" w:rsidRPr="00D92557">
        <w:rPr>
          <w:rFonts w:ascii="Times New Roman" w:hAnsi="Times New Roman" w:cs="Times New Roman"/>
          <w:bCs/>
        </w:rPr>
        <w:t>’</w:t>
      </w:r>
      <w:r w:rsidRPr="00D92557">
        <w:rPr>
          <w:rFonts w:ascii="Times New Roman" w:hAnsi="Times New Roman" w:cs="Times New Roman"/>
          <w:bCs/>
        </w:rPr>
        <w:t>s Republic of China: PSUs and the Private Sector, the role of FDIs and borrowed Technology, Implications for the rest of the world</w:t>
      </w:r>
    </w:p>
    <w:p w:rsidR="001253AC" w:rsidRPr="00D92557" w:rsidRDefault="001253AC" w:rsidP="00D92557">
      <w:pPr>
        <w:pStyle w:val="ListParagraph"/>
        <w:numPr>
          <w:ilvl w:val="0"/>
          <w:numId w:val="13"/>
        </w:numPr>
        <w:spacing w:line="276" w:lineRule="auto"/>
        <w:jc w:val="both"/>
        <w:rPr>
          <w:rFonts w:ascii="Times New Roman" w:hAnsi="Times New Roman" w:cs="Times New Roman"/>
          <w:bCs/>
        </w:rPr>
      </w:pPr>
      <w:r w:rsidRPr="00D92557">
        <w:rPr>
          <w:rFonts w:ascii="Times New Roman" w:hAnsi="Times New Roman" w:cs="Times New Roman"/>
          <w:bCs/>
        </w:rPr>
        <w:t xml:space="preserve">Industrial Structure in </w:t>
      </w:r>
      <w:r w:rsidR="002374FB" w:rsidRPr="00D92557">
        <w:rPr>
          <w:rFonts w:ascii="Times New Roman" w:hAnsi="Times New Roman" w:cs="Times New Roman"/>
          <w:bCs/>
        </w:rPr>
        <w:t>the People</w:t>
      </w:r>
      <w:r w:rsidR="00D513A6" w:rsidRPr="00D92557">
        <w:rPr>
          <w:rFonts w:ascii="Times New Roman" w:hAnsi="Times New Roman" w:cs="Times New Roman"/>
          <w:bCs/>
        </w:rPr>
        <w:t>’</w:t>
      </w:r>
      <w:r w:rsidR="002374FB" w:rsidRPr="00D92557">
        <w:rPr>
          <w:rFonts w:ascii="Times New Roman" w:hAnsi="Times New Roman" w:cs="Times New Roman"/>
          <w:bCs/>
        </w:rPr>
        <w:t xml:space="preserve">s Republic of </w:t>
      </w:r>
      <w:r w:rsidRPr="00D92557">
        <w:rPr>
          <w:rFonts w:ascii="Times New Roman" w:hAnsi="Times New Roman" w:cs="Times New Roman"/>
          <w:bCs/>
        </w:rPr>
        <w:t>China, its strengths and weaknesses, Environmental, Energy and Carbon Emissions issues, Implications for the rest of the world</w:t>
      </w:r>
    </w:p>
    <w:p w:rsidR="001253AC" w:rsidRPr="00D92557" w:rsidRDefault="001253AC" w:rsidP="00D92557">
      <w:pPr>
        <w:pStyle w:val="ListParagraph"/>
        <w:numPr>
          <w:ilvl w:val="0"/>
          <w:numId w:val="13"/>
        </w:numPr>
        <w:spacing w:line="276" w:lineRule="auto"/>
        <w:jc w:val="both"/>
        <w:rPr>
          <w:rFonts w:ascii="Times New Roman" w:hAnsi="Times New Roman" w:cs="Times New Roman"/>
          <w:bCs/>
        </w:rPr>
      </w:pPr>
      <w:r w:rsidRPr="00D92557">
        <w:rPr>
          <w:rFonts w:ascii="Times New Roman" w:hAnsi="Times New Roman" w:cs="Times New Roman"/>
          <w:bCs/>
        </w:rPr>
        <w:lastRenderedPageBreak/>
        <w:t xml:space="preserve">Financial Structure in </w:t>
      </w:r>
      <w:r w:rsidR="002374FB" w:rsidRPr="00D92557">
        <w:rPr>
          <w:rFonts w:ascii="Times New Roman" w:hAnsi="Times New Roman" w:cs="Times New Roman"/>
          <w:bCs/>
        </w:rPr>
        <w:t>the People</w:t>
      </w:r>
      <w:r w:rsidR="00D513A6" w:rsidRPr="00D92557">
        <w:rPr>
          <w:rFonts w:ascii="Times New Roman" w:hAnsi="Times New Roman" w:cs="Times New Roman"/>
          <w:bCs/>
        </w:rPr>
        <w:t>’</w:t>
      </w:r>
      <w:r w:rsidR="002374FB" w:rsidRPr="00D92557">
        <w:rPr>
          <w:rFonts w:ascii="Times New Roman" w:hAnsi="Times New Roman" w:cs="Times New Roman"/>
          <w:bCs/>
        </w:rPr>
        <w:t xml:space="preserve">s Republic of </w:t>
      </w:r>
      <w:r w:rsidRPr="00D92557">
        <w:rPr>
          <w:rFonts w:ascii="Times New Roman" w:hAnsi="Times New Roman" w:cs="Times New Roman"/>
          <w:bCs/>
        </w:rPr>
        <w:t>China, its evolution, its strengths and weaknesses, Implications for the rest of the world</w:t>
      </w:r>
    </w:p>
    <w:p w:rsidR="001253AC" w:rsidRPr="00D92557" w:rsidRDefault="001253AC" w:rsidP="00D92557">
      <w:pPr>
        <w:pStyle w:val="ListParagraph"/>
        <w:numPr>
          <w:ilvl w:val="0"/>
          <w:numId w:val="13"/>
        </w:numPr>
        <w:spacing w:line="276" w:lineRule="auto"/>
        <w:jc w:val="both"/>
        <w:rPr>
          <w:rFonts w:ascii="Times New Roman" w:hAnsi="Times New Roman" w:cs="Times New Roman"/>
          <w:bCs/>
        </w:rPr>
      </w:pPr>
      <w:r w:rsidRPr="00D92557">
        <w:rPr>
          <w:rFonts w:ascii="Times New Roman" w:hAnsi="Times New Roman" w:cs="Times New Roman"/>
          <w:bCs/>
        </w:rPr>
        <w:t xml:space="preserve">Government’s role and Regulation in the Financial Sector in </w:t>
      </w:r>
      <w:r w:rsidR="002374FB" w:rsidRPr="00D92557">
        <w:rPr>
          <w:rFonts w:ascii="Times New Roman" w:hAnsi="Times New Roman" w:cs="Times New Roman"/>
          <w:bCs/>
        </w:rPr>
        <w:t>the People</w:t>
      </w:r>
      <w:r w:rsidR="00D513A6" w:rsidRPr="00D92557">
        <w:rPr>
          <w:rFonts w:ascii="Times New Roman" w:hAnsi="Times New Roman" w:cs="Times New Roman"/>
          <w:bCs/>
        </w:rPr>
        <w:t>’</w:t>
      </w:r>
      <w:r w:rsidR="002374FB" w:rsidRPr="00D92557">
        <w:rPr>
          <w:rFonts w:ascii="Times New Roman" w:hAnsi="Times New Roman" w:cs="Times New Roman"/>
          <w:bCs/>
        </w:rPr>
        <w:t xml:space="preserve">s Republic of </w:t>
      </w:r>
      <w:r w:rsidRPr="00D92557">
        <w:rPr>
          <w:rFonts w:ascii="Times New Roman" w:hAnsi="Times New Roman" w:cs="Times New Roman"/>
          <w:bCs/>
        </w:rPr>
        <w:t>China, and its strengths and weaknesses, and Implications for the rest of the world</w:t>
      </w:r>
    </w:p>
    <w:p w:rsidR="001253AC" w:rsidRPr="00D92557" w:rsidRDefault="001253AC" w:rsidP="00D92557">
      <w:pPr>
        <w:pStyle w:val="ListParagraph"/>
        <w:numPr>
          <w:ilvl w:val="0"/>
          <w:numId w:val="13"/>
        </w:numPr>
        <w:spacing w:line="276" w:lineRule="auto"/>
        <w:jc w:val="both"/>
        <w:rPr>
          <w:rFonts w:ascii="Times New Roman" w:hAnsi="Times New Roman" w:cs="Times New Roman"/>
          <w:bCs/>
        </w:rPr>
      </w:pPr>
      <w:r w:rsidRPr="00D92557">
        <w:rPr>
          <w:rFonts w:ascii="Times New Roman" w:hAnsi="Times New Roman" w:cs="Times New Roman"/>
          <w:bCs/>
        </w:rPr>
        <w:t>Structure and Practices of Business, Multi</w:t>
      </w:r>
      <w:r w:rsidR="00D92557">
        <w:rPr>
          <w:rFonts w:ascii="Times New Roman" w:hAnsi="Times New Roman" w:cs="Times New Roman"/>
          <w:bCs/>
        </w:rPr>
        <w:t>-</w:t>
      </w:r>
      <w:r w:rsidRPr="00D92557">
        <w:rPr>
          <w:rFonts w:ascii="Times New Roman" w:hAnsi="Times New Roman" w:cs="Times New Roman"/>
          <w:bCs/>
        </w:rPr>
        <w:t xml:space="preserve">National Enterprises, Business Leadership, Marketing, Advertising, and Trade in </w:t>
      </w:r>
      <w:r w:rsidR="002374FB" w:rsidRPr="00D92557">
        <w:rPr>
          <w:rFonts w:ascii="Times New Roman" w:hAnsi="Times New Roman" w:cs="Times New Roman"/>
          <w:bCs/>
        </w:rPr>
        <w:t>the People</w:t>
      </w:r>
      <w:r w:rsidR="00D513A6" w:rsidRPr="00D92557">
        <w:rPr>
          <w:rFonts w:ascii="Times New Roman" w:hAnsi="Times New Roman" w:cs="Times New Roman"/>
          <w:bCs/>
        </w:rPr>
        <w:t>’</w:t>
      </w:r>
      <w:r w:rsidR="002374FB" w:rsidRPr="00D92557">
        <w:rPr>
          <w:rFonts w:ascii="Times New Roman" w:hAnsi="Times New Roman" w:cs="Times New Roman"/>
          <w:bCs/>
        </w:rPr>
        <w:t xml:space="preserve">s Republic of </w:t>
      </w:r>
      <w:r w:rsidRPr="00D92557">
        <w:rPr>
          <w:rFonts w:ascii="Times New Roman" w:hAnsi="Times New Roman" w:cs="Times New Roman"/>
          <w:bCs/>
        </w:rPr>
        <w:t>China, Role of the State, Implications for the rest of the world</w:t>
      </w:r>
    </w:p>
    <w:p w:rsidR="001253AC" w:rsidRPr="00D92557" w:rsidRDefault="001253AC" w:rsidP="00D92557">
      <w:pPr>
        <w:pStyle w:val="ListParagraph"/>
        <w:numPr>
          <w:ilvl w:val="0"/>
          <w:numId w:val="13"/>
        </w:numPr>
        <w:spacing w:line="276" w:lineRule="auto"/>
        <w:jc w:val="both"/>
        <w:rPr>
          <w:rFonts w:ascii="Times New Roman" w:hAnsi="Times New Roman" w:cs="Times New Roman"/>
          <w:bCs/>
        </w:rPr>
      </w:pPr>
      <w:r w:rsidRPr="00D92557">
        <w:rPr>
          <w:rFonts w:ascii="Times New Roman" w:hAnsi="Times New Roman" w:cs="Times New Roman"/>
          <w:bCs/>
        </w:rPr>
        <w:t xml:space="preserve">Education, Science, Technology, Infrastructure, and Innovation in </w:t>
      </w:r>
      <w:r w:rsidR="002374FB" w:rsidRPr="00D92557">
        <w:rPr>
          <w:rFonts w:ascii="Times New Roman" w:hAnsi="Times New Roman" w:cs="Times New Roman"/>
          <w:bCs/>
        </w:rPr>
        <w:t>the People</w:t>
      </w:r>
      <w:r w:rsidR="00D513A6" w:rsidRPr="00D92557">
        <w:rPr>
          <w:rFonts w:ascii="Times New Roman" w:hAnsi="Times New Roman" w:cs="Times New Roman"/>
          <w:bCs/>
        </w:rPr>
        <w:t>’</w:t>
      </w:r>
      <w:r w:rsidR="002374FB" w:rsidRPr="00D92557">
        <w:rPr>
          <w:rFonts w:ascii="Times New Roman" w:hAnsi="Times New Roman" w:cs="Times New Roman"/>
          <w:bCs/>
        </w:rPr>
        <w:t xml:space="preserve">s Republic of </w:t>
      </w:r>
      <w:r w:rsidRPr="00D92557">
        <w:rPr>
          <w:rFonts w:ascii="Times New Roman" w:hAnsi="Times New Roman" w:cs="Times New Roman"/>
          <w:bCs/>
        </w:rPr>
        <w:t>China, Problems and Prospects, Implications for the rest of the world</w:t>
      </w:r>
    </w:p>
    <w:p w:rsidR="001253AC" w:rsidRPr="00D92557" w:rsidRDefault="001253AC" w:rsidP="00D92557">
      <w:pPr>
        <w:pStyle w:val="ListParagraph"/>
        <w:numPr>
          <w:ilvl w:val="0"/>
          <w:numId w:val="13"/>
        </w:numPr>
        <w:spacing w:line="276" w:lineRule="auto"/>
        <w:jc w:val="both"/>
        <w:rPr>
          <w:rFonts w:ascii="Times New Roman" w:hAnsi="Times New Roman" w:cs="Times New Roman"/>
          <w:bCs/>
        </w:rPr>
      </w:pPr>
      <w:r w:rsidRPr="00D92557">
        <w:rPr>
          <w:rFonts w:ascii="Times New Roman" w:hAnsi="Times New Roman" w:cs="Times New Roman"/>
          <w:bCs/>
        </w:rPr>
        <w:t>Civilization</w:t>
      </w:r>
      <w:r w:rsidR="00CF0E52">
        <w:rPr>
          <w:rFonts w:ascii="Times New Roman" w:hAnsi="Times New Roman" w:cs="Times New Roman"/>
          <w:bCs/>
        </w:rPr>
        <w:t>, Values, Ide</w:t>
      </w:r>
      <w:r w:rsidR="0021122D">
        <w:rPr>
          <w:rFonts w:ascii="Times New Roman" w:hAnsi="Times New Roman" w:cs="Times New Roman"/>
          <w:bCs/>
        </w:rPr>
        <w:t>as</w:t>
      </w:r>
      <w:r w:rsidR="00CF0E52">
        <w:rPr>
          <w:rFonts w:ascii="Times New Roman" w:hAnsi="Times New Roman" w:cs="Times New Roman"/>
          <w:bCs/>
        </w:rPr>
        <w:t>,</w:t>
      </w:r>
      <w:r w:rsidRPr="00D92557">
        <w:rPr>
          <w:rFonts w:ascii="Times New Roman" w:hAnsi="Times New Roman" w:cs="Times New Roman"/>
          <w:bCs/>
        </w:rPr>
        <w:t xml:space="preserve"> </w:t>
      </w:r>
      <w:r w:rsidR="00925F91">
        <w:rPr>
          <w:rFonts w:ascii="Times New Roman" w:hAnsi="Times New Roman" w:cs="Times New Roman"/>
          <w:bCs/>
        </w:rPr>
        <w:t xml:space="preserve">Institutions </w:t>
      </w:r>
      <w:r w:rsidRPr="00D92557">
        <w:rPr>
          <w:rFonts w:ascii="Times New Roman" w:hAnsi="Times New Roman" w:cs="Times New Roman"/>
          <w:bCs/>
        </w:rPr>
        <w:t xml:space="preserve">and Society in </w:t>
      </w:r>
      <w:r w:rsidR="002374FB" w:rsidRPr="00D92557">
        <w:rPr>
          <w:rFonts w:ascii="Times New Roman" w:hAnsi="Times New Roman" w:cs="Times New Roman"/>
          <w:bCs/>
        </w:rPr>
        <w:t>the People</w:t>
      </w:r>
      <w:r w:rsidR="00D513A6" w:rsidRPr="00D92557">
        <w:rPr>
          <w:rFonts w:ascii="Times New Roman" w:hAnsi="Times New Roman" w:cs="Times New Roman"/>
          <w:bCs/>
        </w:rPr>
        <w:t>’</w:t>
      </w:r>
      <w:r w:rsidR="002374FB" w:rsidRPr="00D92557">
        <w:rPr>
          <w:rFonts w:ascii="Times New Roman" w:hAnsi="Times New Roman" w:cs="Times New Roman"/>
          <w:bCs/>
        </w:rPr>
        <w:t xml:space="preserve">s Republic of </w:t>
      </w:r>
      <w:r w:rsidRPr="00D92557">
        <w:rPr>
          <w:rFonts w:ascii="Times New Roman" w:hAnsi="Times New Roman" w:cs="Times New Roman"/>
          <w:bCs/>
        </w:rPr>
        <w:t>China and the Social and Cultural Context of Business</w:t>
      </w:r>
    </w:p>
    <w:p w:rsidR="001253AC" w:rsidRPr="00D92557" w:rsidRDefault="001253AC" w:rsidP="00D92557">
      <w:pPr>
        <w:pStyle w:val="ListParagraph"/>
        <w:numPr>
          <w:ilvl w:val="0"/>
          <w:numId w:val="13"/>
        </w:numPr>
        <w:spacing w:line="276" w:lineRule="auto"/>
        <w:jc w:val="both"/>
        <w:rPr>
          <w:rFonts w:ascii="Times New Roman" w:hAnsi="Times New Roman" w:cs="Times New Roman"/>
          <w:bCs/>
        </w:rPr>
      </w:pPr>
      <w:r w:rsidRPr="00D92557">
        <w:rPr>
          <w:rFonts w:ascii="Times New Roman" w:hAnsi="Times New Roman" w:cs="Times New Roman"/>
          <w:bCs/>
        </w:rPr>
        <w:t xml:space="preserve">State, Making of Public Policy, Policy Implementation, and Governance in </w:t>
      </w:r>
      <w:r w:rsidR="002374FB" w:rsidRPr="00D92557">
        <w:rPr>
          <w:rFonts w:ascii="Times New Roman" w:hAnsi="Times New Roman" w:cs="Times New Roman"/>
          <w:bCs/>
        </w:rPr>
        <w:t>the People</w:t>
      </w:r>
      <w:r w:rsidR="00D513A6" w:rsidRPr="00D92557">
        <w:rPr>
          <w:rFonts w:ascii="Times New Roman" w:hAnsi="Times New Roman" w:cs="Times New Roman"/>
          <w:bCs/>
        </w:rPr>
        <w:t>’</w:t>
      </w:r>
      <w:r w:rsidR="002374FB" w:rsidRPr="00D92557">
        <w:rPr>
          <w:rFonts w:ascii="Times New Roman" w:hAnsi="Times New Roman" w:cs="Times New Roman"/>
          <w:bCs/>
        </w:rPr>
        <w:t xml:space="preserve">s Republic of </w:t>
      </w:r>
      <w:r w:rsidRPr="00D92557">
        <w:rPr>
          <w:rFonts w:ascii="Times New Roman" w:hAnsi="Times New Roman" w:cs="Times New Roman"/>
          <w:bCs/>
        </w:rPr>
        <w:t>China, Implications for the rest of the world</w:t>
      </w:r>
    </w:p>
    <w:p w:rsidR="001253AC" w:rsidRPr="00D92557" w:rsidRDefault="001253AC" w:rsidP="00D92557">
      <w:pPr>
        <w:pStyle w:val="ListParagraph"/>
        <w:numPr>
          <w:ilvl w:val="0"/>
          <w:numId w:val="13"/>
        </w:numPr>
        <w:spacing w:line="276" w:lineRule="auto"/>
        <w:jc w:val="both"/>
        <w:rPr>
          <w:rFonts w:ascii="Times New Roman" w:hAnsi="Times New Roman" w:cs="Times New Roman"/>
          <w:bCs/>
        </w:rPr>
      </w:pPr>
      <w:r w:rsidRPr="00D92557">
        <w:rPr>
          <w:rFonts w:ascii="Times New Roman" w:hAnsi="Times New Roman" w:cs="Times New Roman"/>
          <w:bCs/>
        </w:rPr>
        <w:t xml:space="preserve">What does </w:t>
      </w:r>
      <w:r w:rsidR="002374FB" w:rsidRPr="00D92557">
        <w:rPr>
          <w:rFonts w:ascii="Times New Roman" w:hAnsi="Times New Roman" w:cs="Times New Roman"/>
          <w:bCs/>
        </w:rPr>
        <w:t>the People</w:t>
      </w:r>
      <w:r w:rsidR="00D513A6" w:rsidRPr="00D92557">
        <w:rPr>
          <w:rFonts w:ascii="Times New Roman" w:hAnsi="Times New Roman" w:cs="Times New Roman"/>
          <w:bCs/>
        </w:rPr>
        <w:t>’</w:t>
      </w:r>
      <w:r w:rsidR="002374FB" w:rsidRPr="00D92557">
        <w:rPr>
          <w:rFonts w:ascii="Times New Roman" w:hAnsi="Times New Roman" w:cs="Times New Roman"/>
          <w:bCs/>
        </w:rPr>
        <w:t xml:space="preserve">s Republic of </w:t>
      </w:r>
      <w:r w:rsidRPr="00D92557">
        <w:rPr>
          <w:rFonts w:ascii="Times New Roman" w:hAnsi="Times New Roman" w:cs="Times New Roman"/>
          <w:bCs/>
        </w:rPr>
        <w:t>China’s rise really mean for the rest of the world in economic, infrastructural, scientific, technological, environmental, and political terms?</w:t>
      </w:r>
      <w:r w:rsidR="00B92AF8" w:rsidRPr="00D92557">
        <w:rPr>
          <w:rFonts w:ascii="Times New Roman" w:hAnsi="Times New Roman" w:cs="Times New Roman"/>
          <w:bCs/>
        </w:rPr>
        <w:t xml:space="preserve"> Harmony, mutual Win-Win and Rules</w:t>
      </w:r>
      <w:r w:rsidR="00D92557">
        <w:rPr>
          <w:rFonts w:ascii="Times New Roman" w:hAnsi="Times New Roman" w:cs="Times New Roman"/>
          <w:bCs/>
        </w:rPr>
        <w:t>-</w:t>
      </w:r>
      <w:r w:rsidR="00B92AF8" w:rsidRPr="00D92557">
        <w:rPr>
          <w:rFonts w:ascii="Times New Roman" w:hAnsi="Times New Roman" w:cs="Times New Roman"/>
          <w:bCs/>
        </w:rPr>
        <w:t>based International Order</w:t>
      </w:r>
    </w:p>
    <w:p w:rsidR="003B239E" w:rsidRPr="00D92557" w:rsidRDefault="003B239E" w:rsidP="00D92557">
      <w:pPr>
        <w:numPr>
          <w:ilvl w:val="0"/>
          <w:numId w:val="2"/>
        </w:numPr>
        <w:spacing w:before="100" w:beforeAutospacing="1" w:after="100" w:afterAutospacing="1"/>
        <w:ind w:left="360"/>
        <w:jc w:val="both"/>
        <w:rPr>
          <w:rFonts w:ascii="Times New Roman" w:eastAsia="Times New Roman" w:hAnsi="Times New Roman" w:cs="Times New Roman"/>
          <w:b/>
          <w:bCs/>
        </w:rPr>
      </w:pPr>
      <w:r w:rsidRPr="00D92557">
        <w:rPr>
          <w:rFonts w:ascii="Times New Roman" w:eastAsia="Times New Roman" w:hAnsi="Times New Roman" w:cs="Times New Roman"/>
          <w:b/>
          <w:bCs/>
        </w:rPr>
        <w:t xml:space="preserve">Class Learning Outcomes (CLO) </w:t>
      </w:r>
    </w:p>
    <w:p w:rsidR="003B239E" w:rsidRPr="00D92557" w:rsidRDefault="003B239E" w:rsidP="00D92557">
      <w:pPr>
        <w:numPr>
          <w:ilvl w:val="0"/>
          <w:numId w:val="3"/>
        </w:numPr>
        <w:spacing w:before="100" w:beforeAutospacing="1" w:after="100" w:afterAutospacing="1" w:line="276" w:lineRule="auto"/>
        <w:ind w:left="648"/>
        <w:jc w:val="both"/>
        <w:rPr>
          <w:rFonts w:ascii="Times New Roman" w:hAnsi="Times New Roman" w:cs="Times New Roman"/>
          <w:bCs/>
        </w:rPr>
      </w:pPr>
      <w:r w:rsidRPr="00D92557">
        <w:rPr>
          <w:rFonts w:ascii="Times New Roman" w:hAnsi="Times New Roman" w:cs="Times New Roman"/>
          <w:b/>
        </w:rPr>
        <w:t>CLO 1</w:t>
      </w:r>
      <w:r w:rsidRPr="00D92557">
        <w:rPr>
          <w:rFonts w:ascii="Times New Roman" w:hAnsi="Times New Roman" w:cs="Times New Roman"/>
          <w:bCs/>
        </w:rPr>
        <w:t xml:space="preserve">: It would enable the students to understand the complexity of factors in the </w:t>
      </w:r>
      <w:r w:rsidR="000D69A9" w:rsidRPr="00D92557">
        <w:rPr>
          <w:rFonts w:ascii="Times New Roman" w:hAnsi="Times New Roman" w:cs="Times New Roman"/>
          <w:bCs/>
        </w:rPr>
        <w:t xml:space="preserve">remarkable re-emergence of China against all odds, </w:t>
      </w:r>
      <w:r w:rsidR="00A3646D" w:rsidRPr="00D92557">
        <w:rPr>
          <w:rFonts w:ascii="Times New Roman" w:hAnsi="Times New Roman" w:cs="Times New Roman"/>
          <w:bCs/>
        </w:rPr>
        <w:t>and the</w:t>
      </w:r>
      <w:r w:rsidR="00112B59" w:rsidRPr="00D92557">
        <w:rPr>
          <w:rFonts w:ascii="Times New Roman" w:hAnsi="Times New Roman" w:cs="Times New Roman"/>
          <w:bCs/>
        </w:rPr>
        <w:t xml:space="preserve"> </w:t>
      </w:r>
      <w:r w:rsidRPr="00D92557">
        <w:rPr>
          <w:rFonts w:ascii="Times New Roman" w:hAnsi="Times New Roman" w:cs="Times New Roman"/>
          <w:bCs/>
        </w:rPr>
        <w:t xml:space="preserve">rise of the </w:t>
      </w:r>
      <w:r w:rsidR="001253AC" w:rsidRPr="00D92557">
        <w:rPr>
          <w:rFonts w:ascii="Times New Roman" w:hAnsi="Times New Roman" w:cs="Times New Roman"/>
          <w:bCs/>
        </w:rPr>
        <w:t>People</w:t>
      </w:r>
      <w:r w:rsidR="00D513A6" w:rsidRPr="00D92557">
        <w:rPr>
          <w:rFonts w:ascii="Times New Roman" w:hAnsi="Times New Roman" w:cs="Times New Roman"/>
          <w:bCs/>
        </w:rPr>
        <w:t>’</w:t>
      </w:r>
      <w:r w:rsidR="001253AC" w:rsidRPr="00D92557">
        <w:rPr>
          <w:rFonts w:ascii="Times New Roman" w:hAnsi="Times New Roman" w:cs="Times New Roman"/>
          <w:bCs/>
        </w:rPr>
        <w:t>s Republic of China (PRC)</w:t>
      </w:r>
      <w:r w:rsidRPr="00D92557">
        <w:rPr>
          <w:rFonts w:ascii="Times New Roman" w:hAnsi="Times New Roman" w:cs="Times New Roman"/>
          <w:bCs/>
        </w:rPr>
        <w:t xml:space="preserve"> since </w:t>
      </w:r>
      <w:r w:rsidR="001253AC" w:rsidRPr="00D92557">
        <w:rPr>
          <w:rFonts w:ascii="Times New Roman" w:hAnsi="Times New Roman" w:cs="Times New Roman"/>
          <w:bCs/>
        </w:rPr>
        <w:t>1949</w:t>
      </w:r>
      <w:r w:rsidRPr="00D92557">
        <w:rPr>
          <w:rFonts w:ascii="Times New Roman" w:hAnsi="Times New Roman" w:cs="Times New Roman"/>
          <w:bCs/>
        </w:rPr>
        <w:t xml:space="preserve">, its structural and social </w:t>
      </w:r>
      <w:r w:rsidR="001253AC" w:rsidRPr="00D92557">
        <w:rPr>
          <w:rFonts w:ascii="Times New Roman" w:hAnsi="Times New Roman" w:cs="Times New Roman"/>
          <w:bCs/>
        </w:rPr>
        <w:t>strengths</w:t>
      </w:r>
      <w:r w:rsidR="00112B59" w:rsidRPr="00D92557">
        <w:rPr>
          <w:rFonts w:ascii="Times New Roman" w:hAnsi="Times New Roman" w:cs="Times New Roman"/>
          <w:bCs/>
        </w:rPr>
        <w:t>, limita</w:t>
      </w:r>
      <w:r w:rsidR="00576249" w:rsidRPr="00D92557">
        <w:rPr>
          <w:rFonts w:ascii="Times New Roman" w:hAnsi="Times New Roman" w:cs="Times New Roman"/>
          <w:bCs/>
        </w:rPr>
        <w:t>t</w:t>
      </w:r>
      <w:r w:rsidR="00112B59" w:rsidRPr="00D92557">
        <w:rPr>
          <w:rFonts w:ascii="Times New Roman" w:hAnsi="Times New Roman" w:cs="Times New Roman"/>
          <w:bCs/>
        </w:rPr>
        <w:t>ions</w:t>
      </w:r>
      <w:r w:rsidR="001253AC" w:rsidRPr="00D92557">
        <w:rPr>
          <w:rFonts w:ascii="Times New Roman" w:hAnsi="Times New Roman" w:cs="Times New Roman"/>
          <w:bCs/>
        </w:rPr>
        <w:t xml:space="preserve"> and </w:t>
      </w:r>
      <w:r w:rsidRPr="00D92557">
        <w:rPr>
          <w:rFonts w:ascii="Times New Roman" w:hAnsi="Times New Roman" w:cs="Times New Roman"/>
          <w:bCs/>
        </w:rPr>
        <w:t>weaknesses.</w:t>
      </w:r>
    </w:p>
    <w:p w:rsidR="003B239E" w:rsidRPr="00D92557" w:rsidRDefault="003B239E" w:rsidP="00D92557">
      <w:pPr>
        <w:numPr>
          <w:ilvl w:val="0"/>
          <w:numId w:val="3"/>
        </w:numPr>
        <w:spacing w:before="100" w:beforeAutospacing="1" w:after="100" w:afterAutospacing="1" w:line="276" w:lineRule="auto"/>
        <w:ind w:left="648"/>
        <w:jc w:val="both"/>
        <w:rPr>
          <w:rFonts w:ascii="Times New Roman" w:hAnsi="Times New Roman" w:cs="Times New Roman"/>
          <w:bCs/>
        </w:rPr>
      </w:pPr>
      <w:r w:rsidRPr="00D92557">
        <w:rPr>
          <w:rFonts w:ascii="Times New Roman" w:hAnsi="Times New Roman" w:cs="Times New Roman"/>
          <w:b/>
        </w:rPr>
        <w:t>CLO 2:</w:t>
      </w:r>
      <w:r w:rsidRPr="00D92557">
        <w:rPr>
          <w:rFonts w:ascii="Times New Roman" w:hAnsi="Times New Roman" w:cs="Times New Roman"/>
          <w:bCs/>
        </w:rPr>
        <w:t xml:space="preserve"> It would equip the students with the necessary facts, theories and analytical skills to </w:t>
      </w:r>
      <w:r w:rsidR="005C739E" w:rsidRPr="00D92557">
        <w:rPr>
          <w:rFonts w:ascii="Times New Roman" w:hAnsi="Times New Roman" w:cs="Times New Roman"/>
          <w:bCs/>
        </w:rPr>
        <w:t>assess</w:t>
      </w:r>
      <w:r w:rsidRPr="00D92557">
        <w:rPr>
          <w:rFonts w:ascii="Times New Roman" w:hAnsi="Times New Roman" w:cs="Times New Roman"/>
          <w:bCs/>
        </w:rPr>
        <w:t xml:space="preserve"> analyse and understand th</w:t>
      </w:r>
      <w:r w:rsidR="001253AC" w:rsidRPr="00D92557">
        <w:rPr>
          <w:rFonts w:ascii="Times New Roman" w:hAnsi="Times New Roman" w:cs="Times New Roman"/>
          <w:bCs/>
        </w:rPr>
        <w:t>e PRC</w:t>
      </w:r>
      <w:r w:rsidRPr="00D92557">
        <w:rPr>
          <w:rFonts w:ascii="Times New Roman" w:hAnsi="Times New Roman" w:cs="Times New Roman"/>
          <w:bCs/>
        </w:rPr>
        <w:t>'s evolving economy, society</w:t>
      </w:r>
      <w:r w:rsidR="00576249" w:rsidRPr="00D92557">
        <w:rPr>
          <w:rFonts w:ascii="Times New Roman" w:hAnsi="Times New Roman" w:cs="Times New Roman"/>
          <w:bCs/>
        </w:rPr>
        <w:t>, environment</w:t>
      </w:r>
      <w:r w:rsidRPr="00D92557">
        <w:rPr>
          <w:rFonts w:ascii="Times New Roman" w:hAnsi="Times New Roman" w:cs="Times New Roman"/>
          <w:bCs/>
        </w:rPr>
        <w:t xml:space="preserve"> and polity since </w:t>
      </w:r>
      <w:r w:rsidR="000D69A9" w:rsidRPr="00D92557">
        <w:rPr>
          <w:rFonts w:ascii="Times New Roman" w:hAnsi="Times New Roman" w:cs="Times New Roman"/>
          <w:bCs/>
        </w:rPr>
        <w:t>1949, its spectacular growth since 1978,</w:t>
      </w:r>
      <w:r w:rsidRPr="00D92557">
        <w:rPr>
          <w:rFonts w:ascii="Times New Roman" w:hAnsi="Times New Roman" w:cs="Times New Roman"/>
          <w:bCs/>
        </w:rPr>
        <w:t xml:space="preserve"> and the </w:t>
      </w:r>
      <w:r w:rsidR="000D69A9" w:rsidRPr="00D92557">
        <w:rPr>
          <w:rFonts w:ascii="Times New Roman" w:hAnsi="Times New Roman" w:cs="Times New Roman"/>
          <w:bCs/>
        </w:rPr>
        <w:t>PRC</w:t>
      </w:r>
      <w:r w:rsidRPr="00D92557">
        <w:rPr>
          <w:rFonts w:ascii="Times New Roman" w:hAnsi="Times New Roman" w:cs="Times New Roman"/>
          <w:bCs/>
        </w:rPr>
        <w:t xml:space="preserve">’s </w:t>
      </w:r>
      <w:r w:rsidR="000D69A9" w:rsidRPr="00D92557">
        <w:rPr>
          <w:rFonts w:ascii="Times New Roman" w:hAnsi="Times New Roman" w:cs="Times New Roman"/>
          <w:bCs/>
        </w:rPr>
        <w:t>fast increas</w:t>
      </w:r>
      <w:r w:rsidRPr="00D92557">
        <w:rPr>
          <w:rFonts w:ascii="Times New Roman" w:hAnsi="Times New Roman" w:cs="Times New Roman"/>
          <w:bCs/>
        </w:rPr>
        <w:t xml:space="preserve">ing impact on the rest of the world. </w:t>
      </w:r>
    </w:p>
    <w:p w:rsidR="003B239E" w:rsidRPr="00D92557" w:rsidRDefault="003B239E" w:rsidP="00D92557">
      <w:pPr>
        <w:numPr>
          <w:ilvl w:val="0"/>
          <w:numId w:val="3"/>
        </w:numPr>
        <w:spacing w:before="100" w:beforeAutospacing="1" w:after="100" w:afterAutospacing="1" w:line="276" w:lineRule="auto"/>
        <w:ind w:left="648"/>
        <w:jc w:val="both"/>
        <w:rPr>
          <w:rFonts w:ascii="Times New Roman" w:hAnsi="Times New Roman" w:cs="Times New Roman"/>
          <w:bCs/>
        </w:rPr>
      </w:pPr>
      <w:r w:rsidRPr="00D92557">
        <w:rPr>
          <w:rFonts w:ascii="Times New Roman" w:hAnsi="Times New Roman" w:cs="Times New Roman"/>
          <w:b/>
        </w:rPr>
        <w:t>CLO 3:</w:t>
      </w:r>
      <w:r w:rsidRPr="00D92557">
        <w:rPr>
          <w:rFonts w:ascii="Times New Roman" w:hAnsi="Times New Roman" w:cs="Times New Roman"/>
          <w:bCs/>
        </w:rPr>
        <w:t xml:space="preserve"> It would help the students to understand how the </w:t>
      </w:r>
      <w:r w:rsidR="000D69A9" w:rsidRPr="00D92557">
        <w:rPr>
          <w:rFonts w:ascii="Times New Roman" w:hAnsi="Times New Roman" w:cs="Times New Roman"/>
          <w:bCs/>
        </w:rPr>
        <w:t>private and public</w:t>
      </w:r>
      <w:r w:rsidRPr="00D92557">
        <w:rPr>
          <w:rFonts w:ascii="Times New Roman" w:hAnsi="Times New Roman" w:cs="Times New Roman"/>
          <w:bCs/>
        </w:rPr>
        <w:t xml:space="preserve"> sectors of finance, business,</w:t>
      </w:r>
      <w:r w:rsidR="00576249" w:rsidRPr="00D92557">
        <w:rPr>
          <w:rFonts w:ascii="Times New Roman" w:hAnsi="Times New Roman" w:cs="Times New Roman"/>
          <w:bCs/>
        </w:rPr>
        <w:t xml:space="preserve"> services,</w:t>
      </w:r>
      <w:r w:rsidRPr="00D92557">
        <w:rPr>
          <w:rFonts w:ascii="Times New Roman" w:hAnsi="Times New Roman" w:cs="Times New Roman"/>
          <w:bCs/>
        </w:rPr>
        <w:t xml:space="preserve"> technology, and industry and the govern</w:t>
      </w:r>
      <w:r w:rsidR="000D69A9" w:rsidRPr="00D92557">
        <w:rPr>
          <w:rFonts w:ascii="Times New Roman" w:hAnsi="Times New Roman" w:cs="Times New Roman"/>
          <w:bCs/>
        </w:rPr>
        <w:t>ance</w:t>
      </w:r>
      <w:r w:rsidRPr="00D92557">
        <w:rPr>
          <w:rFonts w:ascii="Times New Roman" w:hAnsi="Times New Roman" w:cs="Times New Roman"/>
          <w:bCs/>
        </w:rPr>
        <w:t xml:space="preserve"> in the </w:t>
      </w:r>
      <w:r w:rsidR="000D69A9" w:rsidRPr="00D92557">
        <w:rPr>
          <w:rFonts w:ascii="Times New Roman" w:hAnsi="Times New Roman" w:cs="Times New Roman"/>
          <w:bCs/>
        </w:rPr>
        <w:t>PRC</w:t>
      </w:r>
      <w:r w:rsidR="005C739E">
        <w:rPr>
          <w:rFonts w:ascii="Times New Roman" w:hAnsi="Times New Roman" w:cs="Times New Roman"/>
          <w:bCs/>
        </w:rPr>
        <w:t xml:space="preserve"> </w:t>
      </w:r>
      <w:r w:rsidRPr="00D92557">
        <w:rPr>
          <w:rFonts w:ascii="Times New Roman" w:hAnsi="Times New Roman" w:cs="Times New Roman"/>
          <w:bCs/>
        </w:rPr>
        <w:t xml:space="preserve">actually function in relation to each other, and derive their global power, and which factors make the </w:t>
      </w:r>
      <w:r w:rsidR="000D69A9" w:rsidRPr="00D92557">
        <w:rPr>
          <w:rFonts w:ascii="Times New Roman" w:hAnsi="Times New Roman" w:cs="Times New Roman"/>
          <w:bCs/>
        </w:rPr>
        <w:t>PRC</w:t>
      </w:r>
      <w:r w:rsidR="005F6D27">
        <w:rPr>
          <w:rFonts w:ascii="Times New Roman" w:hAnsi="Times New Roman" w:cs="Times New Roman"/>
          <w:bCs/>
        </w:rPr>
        <w:t xml:space="preserve"> </w:t>
      </w:r>
      <w:r w:rsidR="000D69A9" w:rsidRPr="00D92557">
        <w:rPr>
          <w:rFonts w:ascii="Times New Roman" w:hAnsi="Times New Roman" w:cs="Times New Roman"/>
          <w:bCs/>
        </w:rPr>
        <w:t>relatively</w:t>
      </w:r>
      <w:r w:rsidR="000D3C66" w:rsidRPr="00D92557">
        <w:rPr>
          <w:rFonts w:ascii="Times New Roman" w:hAnsi="Times New Roman" w:cs="Times New Roman"/>
          <w:bCs/>
        </w:rPr>
        <w:t xml:space="preserve"> more</w:t>
      </w:r>
      <w:r w:rsidR="000D69A9" w:rsidRPr="00D92557">
        <w:rPr>
          <w:rFonts w:ascii="Times New Roman" w:hAnsi="Times New Roman" w:cs="Times New Roman"/>
          <w:bCs/>
        </w:rPr>
        <w:t xml:space="preserve"> immune</w:t>
      </w:r>
      <w:r w:rsidRPr="00D92557">
        <w:rPr>
          <w:rFonts w:ascii="Times New Roman" w:hAnsi="Times New Roman" w:cs="Times New Roman"/>
          <w:bCs/>
        </w:rPr>
        <w:t xml:space="preserve"> to g</w:t>
      </w:r>
      <w:r w:rsidR="000D69A9" w:rsidRPr="00D92557">
        <w:rPr>
          <w:rFonts w:ascii="Times New Roman" w:hAnsi="Times New Roman" w:cs="Times New Roman"/>
          <w:bCs/>
        </w:rPr>
        <w:t>lobal</w:t>
      </w:r>
      <w:r w:rsidRPr="00D92557">
        <w:rPr>
          <w:rFonts w:ascii="Times New Roman" w:hAnsi="Times New Roman" w:cs="Times New Roman"/>
          <w:bCs/>
        </w:rPr>
        <w:t xml:space="preserve"> financial and economic fluctuations which are </w:t>
      </w:r>
      <w:r w:rsidR="00AB78F7" w:rsidRPr="00D92557">
        <w:rPr>
          <w:rFonts w:ascii="Times New Roman" w:hAnsi="Times New Roman" w:cs="Times New Roman"/>
          <w:bCs/>
        </w:rPr>
        <w:t xml:space="preserve">usually </w:t>
      </w:r>
      <w:r w:rsidRPr="00D92557">
        <w:rPr>
          <w:rFonts w:ascii="Times New Roman" w:hAnsi="Times New Roman" w:cs="Times New Roman"/>
          <w:bCs/>
        </w:rPr>
        <w:t>transmitted</w:t>
      </w:r>
      <w:r w:rsidR="000D69A9" w:rsidRPr="00D92557">
        <w:rPr>
          <w:rFonts w:ascii="Times New Roman" w:hAnsi="Times New Roman" w:cs="Times New Roman"/>
          <w:bCs/>
        </w:rPr>
        <w:t xml:space="preserve"> from the USA and Europe</w:t>
      </w:r>
      <w:r w:rsidRPr="00D92557">
        <w:rPr>
          <w:rFonts w:ascii="Times New Roman" w:hAnsi="Times New Roman" w:cs="Times New Roman"/>
          <w:bCs/>
        </w:rPr>
        <w:t xml:space="preserve"> to the rest of the world.</w:t>
      </w:r>
    </w:p>
    <w:p w:rsidR="003B239E" w:rsidRPr="00D92557" w:rsidRDefault="003B239E" w:rsidP="00D92557">
      <w:pPr>
        <w:numPr>
          <w:ilvl w:val="0"/>
          <w:numId w:val="3"/>
        </w:numPr>
        <w:spacing w:before="100" w:beforeAutospacing="1" w:after="100" w:afterAutospacing="1" w:line="276" w:lineRule="auto"/>
        <w:ind w:left="648"/>
        <w:jc w:val="both"/>
        <w:rPr>
          <w:rFonts w:ascii="Times New Roman" w:hAnsi="Times New Roman" w:cs="Times New Roman"/>
          <w:bCs/>
        </w:rPr>
      </w:pPr>
      <w:r w:rsidRPr="00D92557">
        <w:rPr>
          <w:rFonts w:ascii="Times New Roman" w:hAnsi="Times New Roman" w:cs="Times New Roman"/>
          <w:b/>
        </w:rPr>
        <w:t>CLO 4:</w:t>
      </w:r>
      <w:r w:rsidRPr="00D92557">
        <w:rPr>
          <w:rFonts w:ascii="Times New Roman" w:hAnsi="Times New Roman" w:cs="Times New Roman"/>
          <w:bCs/>
        </w:rPr>
        <w:t xml:space="preserve"> It would help the students to understand the complex system of interactions between the various components, namely, society, institutions, cultures, values, science and technology, industries, </w:t>
      </w:r>
      <w:r w:rsidR="0039259F" w:rsidRPr="00D92557">
        <w:rPr>
          <w:rFonts w:ascii="Times New Roman" w:hAnsi="Times New Roman" w:cs="Times New Roman"/>
          <w:bCs/>
        </w:rPr>
        <w:t xml:space="preserve">services, </w:t>
      </w:r>
      <w:r w:rsidRPr="00D92557">
        <w:rPr>
          <w:rFonts w:ascii="Times New Roman" w:hAnsi="Times New Roman" w:cs="Times New Roman"/>
          <w:bCs/>
        </w:rPr>
        <w:t>environment and government</w:t>
      </w:r>
      <w:r w:rsidR="00CD4F77" w:rsidRPr="00D92557">
        <w:rPr>
          <w:rFonts w:ascii="Times New Roman" w:hAnsi="Times New Roman" w:cs="Times New Roman"/>
          <w:bCs/>
        </w:rPr>
        <w:t xml:space="preserve"> in</w:t>
      </w:r>
      <w:r w:rsidRPr="00D92557">
        <w:rPr>
          <w:rFonts w:ascii="Times New Roman" w:hAnsi="Times New Roman" w:cs="Times New Roman"/>
          <w:bCs/>
        </w:rPr>
        <w:t xml:space="preserve"> the </w:t>
      </w:r>
      <w:r w:rsidR="0039259F" w:rsidRPr="00D92557">
        <w:rPr>
          <w:rFonts w:ascii="Times New Roman" w:hAnsi="Times New Roman" w:cs="Times New Roman"/>
          <w:bCs/>
        </w:rPr>
        <w:t xml:space="preserve">second </w:t>
      </w:r>
      <w:r w:rsidRPr="00D92557">
        <w:rPr>
          <w:rFonts w:ascii="Times New Roman" w:hAnsi="Times New Roman" w:cs="Times New Roman"/>
          <w:bCs/>
        </w:rPr>
        <w:t>most advanced country in the world. This would enable the student</w:t>
      </w:r>
      <w:r w:rsidR="00CD4F77" w:rsidRPr="00D92557">
        <w:rPr>
          <w:rFonts w:ascii="Times New Roman" w:hAnsi="Times New Roman" w:cs="Times New Roman"/>
          <w:bCs/>
        </w:rPr>
        <w:t>s</w:t>
      </w:r>
      <w:r w:rsidRPr="00D92557">
        <w:rPr>
          <w:rFonts w:ascii="Times New Roman" w:hAnsi="Times New Roman" w:cs="Times New Roman"/>
          <w:bCs/>
        </w:rPr>
        <w:t xml:space="preserve"> to grasp the broader </w:t>
      </w:r>
      <w:r w:rsidR="00CD4F77" w:rsidRPr="00D92557">
        <w:rPr>
          <w:rFonts w:ascii="Times New Roman" w:hAnsi="Times New Roman" w:cs="Times New Roman"/>
          <w:bCs/>
        </w:rPr>
        <w:t xml:space="preserve">global </w:t>
      </w:r>
      <w:r w:rsidRPr="00D92557">
        <w:rPr>
          <w:rFonts w:ascii="Times New Roman" w:hAnsi="Times New Roman" w:cs="Times New Roman"/>
          <w:bCs/>
        </w:rPr>
        <w:t xml:space="preserve">context of business and help </w:t>
      </w:r>
      <w:r w:rsidR="00CD4F77" w:rsidRPr="00D92557">
        <w:rPr>
          <w:rFonts w:ascii="Times New Roman" w:hAnsi="Times New Roman" w:cs="Times New Roman"/>
          <w:bCs/>
        </w:rPr>
        <w:t>them</w:t>
      </w:r>
      <w:r w:rsidRPr="00D92557">
        <w:rPr>
          <w:rFonts w:ascii="Times New Roman" w:hAnsi="Times New Roman" w:cs="Times New Roman"/>
          <w:bCs/>
        </w:rPr>
        <w:t xml:space="preserve"> to wisely navigate through real life situations.</w:t>
      </w:r>
    </w:p>
    <w:p w:rsidR="003B239E" w:rsidRPr="00D92557" w:rsidRDefault="003B239E" w:rsidP="00D92557">
      <w:pPr>
        <w:numPr>
          <w:ilvl w:val="0"/>
          <w:numId w:val="3"/>
        </w:numPr>
        <w:spacing w:before="100" w:beforeAutospacing="1" w:after="100" w:afterAutospacing="1" w:line="276" w:lineRule="auto"/>
        <w:ind w:left="648"/>
        <w:jc w:val="both"/>
        <w:rPr>
          <w:rFonts w:ascii="Times New Roman" w:hAnsi="Times New Roman" w:cs="Times New Roman"/>
          <w:bCs/>
        </w:rPr>
      </w:pPr>
      <w:r w:rsidRPr="00D92557">
        <w:rPr>
          <w:rFonts w:ascii="Times New Roman" w:hAnsi="Times New Roman" w:cs="Times New Roman"/>
          <w:b/>
        </w:rPr>
        <w:t>CLO 5:</w:t>
      </w:r>
      <w:r w:rsidRPr="00D92557">
        <w:rPr>
          <w:rFonts w:ascii="Times New Roman" w:hAnsi="Times New Roman" w:cs="Times New Roman"/>
          <w:bCs/>
        </w:rPr>
        <w:t xml:space="preserve"> The student</w:t>
      </w:r>
      <w:r w:rsidR="00CD4F77" w:rsidRPr="00D92557">
        <w:rPr>
          <w:rFonts w:ascii="Times New Roman" w:hAnsi="Times New Roman" w:cs="Times New Roman"/>
          <w:bCs/>
        </w:rPr>
        <w:t>s</w:t>
      </w:r>
      <w:r w:rsidRPr="00D92557">
        <w:rPr>
          <w:rFonts w:ascii="Times New Roman" w:hAnsi="Times New Roman" w:cs="Times New Roman"/>
          <w:bCs/>
        </w:rPr>
        <w:t xml:space="preserve"> would understand what all these actually means for global economic progress, well-being of the </w:t>
      </w:r>
      <w:r w:rsidR="00CD4F77" w:rsidRPr="00D92557">
        <w:rPr>
          <w:rFonts w:ascii="Times New Roman" w:hAnsi="Times New Roman" w:cs="Times New Roman"/>
          <w:bCs/>
        </w:rPr>
        <w:t>Chinese</w:t>
      </w:r>
      <w:r w:rsidRPr="00D92557">
        <w:rPr>
          <w:rFonts w:ascii="Times New Roman" w:hAnsi="Times New Roman" w:cs="Times New Roman"/>
          <w:bCs/>
        </w:rPr>
        <w:t xml:space="preserve"> people and the people of the rest of the world, the </w:t>
      </w:r>
      <w:r w:rsidR="0039259F" w:rsidRPr="00D92557">
        <w:rPr>
          <w:rFonts w:ascii="Times New Roman" w:hAnsi="Times New Roman" w:cs="Times New Roman"/>
          <w:bCs/>
        </w:rPr>
        <w:t>PRC</w:t>
      </w:r>
      <w:r w:rsidRPr="00D92557">
        <w:rPr>
          <w:rFonts w:ascii="Times New Roman" w:hAnsi="Times New Roman" w:cs="Times New Roman"/>
          <w:bCs/>
        </w:rPr>
        <w:t xml:space="preserve">’s own and the global environment, and the </w:t>
      </w:r>
      <w:r w:rsidR="0039259F" w:rsidRPr="00D92557">
        <w:rPr>
          <w:rFonts w:ascii="Times New Roman" w:hAnsi="Times New Roman" w:cs="Times New Roman"/>
          <w:bCs/>
        </w:rPr>
        <w:t>PRC</w:t>
      </w:r>
      <w:r w:rsidRPr="00D92557">
        <w:rPr>
          <w:rFonts w:ascii="Times New Roman" w:hAnsi="Times New Roman" w:cs="Times New Roman"/>
          <w:bCs/>
        </w:rPr>
        <w:t xml:space="preserve">’s internal peace </w:t>
      </w:r>
      <w:r w:rsidR="0039259F" w:rsidRPr="00D92557">
        <w:rPr>
          <w:rFonts w:ascii="Times New Roman" w:hAnsi="Times New Roman" w:cs="Times New Roman"/>
          <w:bCs/>
        </w:rPr>
        <w:t xml:space="preserve">and harmony </w:t>
      </w:r>
      <w:r w:rsidRPr="00D92557">
        <w:rPr>
          <w:rFonts w:ascii="Times New Roman" w:hAnsi="Times New Roman" w:cs="Times New Roman"/>
          <w:bCs/>
        </w:rPr>
        <w:t xml:space="preserve">and global peace, </w:t>
      </w:r>
      <w:r w:rsidR="00CD4F77" w:rsidRPr="00D92557">
        <w:rPr>
          <w:rFonts w:ascii="Times New Roman" w:hAnsi="Times New Roman" w:cs="Times New Roman"/>
          <w:bCs/>
        </w:rPr>
        <w:t>how all these</w:t>
      </w:r>
      <w:r w:rsidRPr="00D92557">
        <w:rPr>
          <w:rFonts w:ascii="Times New Roman" w:hAnsi="Times New Roman" w:cs="Times New Roman"/>
          <w:bCs/>
        </w:rPr>
        <w:t xml:space="preserve"> ultimately affect business</w:t>
      </w:r>
      <w:r w:rsidR="00CD4F77" w:rsidRPr="00D92557">
        <w:rPr>
          <w:rFonts w:ascii="Times New Roman" w:hAnsi="Times New Roman" w:cs="Times New Roman"/>
          <w:bCs/>
        </w:rPr>
        <w:t>, services</w:t>
      </w:r>
      <w:r w:rsidRPr="00D92557">
        <w:rPr>
          <w:rFonts w:ascii="Times New Roman" w:hAnsi="Times New Roman" w:cs="Times New Roman"/>
          <w:bCs/>
        </w:rPr>
        <w:t xml:space="preserve"> and industry everywhere.</w:t>
      </w:r>
    </w:p>
    <w:p w:rsidR="003B239E" w:rsidRPr="00D92557" w:rsidRDefault="003B239E" w:rsidP="00D92557">
      <w:pPr>
        <w:numPr>
          <w:ilvl w:val="0"/>
          <w:numId w:val="2"/>
        </w:numPr>
        <w:spacing w:before="100" w:beforeAutospacing="1" w:after="100" w:afterAutospacing="1"/>
        <w:ind w:left="360"/>
        <w:jc w:val="both"/>
        <w:rPr>
          <w:rFonts w:ascii="Times New Roman" w:eastAsia="Times New Roman" w:hAnsi="Times New Roman" w:cs="Times New Roman"/>
          <w:b/>
          <w:bCs/>
        </w:rPr>
      </w:pPr>
      <w:r w:rsidRPr="00D92557">
        <w:rPr>
          <w:rFonts w:ascii="Times New Roman" w:eastAsia="Times New Roman" w:hAnsi="Times New Roman" w:cs="Times New Roman"/>
          <w:b/>
          <w:bCs/>
        </w:rPr>
        <w:lastRenderedPageBreak/>
        <w:t>Reading and References:</w:t>
      </w:r>
    </w:p>
    <w:p w:rsidR="006F6EE2" w:rsidRPr="00D92557" w:rsidRDefault="003B239E" w:rsidP="00D92557">
      <w:pPr>
        <w:pStyle w:val="ListParagraph"/>
        <w:numPr>
          <w:ilvl w:val="0"/>
          <w:numId w:val="12"/>
        </w:numPr>
        <w:spacing w:before="100" w:beforeAutospacing="1" w:after="100" w:afterAutospacing="1"/>
        <w:jc w:val="both"/>
        <w:rPr>
          <w:rFonts w:ascii="Times New Roman" w:eastAsia="Times New Roman" w:hAnsi="Times New Roman" w:cs="Times New Roman"/>
          <w:b/>
          <w:bCs/>
        </w:rPr>
      </w:pPr>
      <w:r w:rsidRPr="00D92557">
        <w:rPr>
          <w:rFonts w:ascii="Times New Roman" w:hAnsi="Times New Roman" w:cs="Times New Roman"/>
          <w:b/>
        </w:rPr>
        <w:t xml:space="preserve">PPTs, lecture notes and necessary reference materials, used for classroom lectures, will be supplied after every lecture. </w:t>
      </w:r>
      <w:r w:rsidRPr="00D92557">
        <w:rPr>
          <w:rFonts w:ascii="Times New Roman" w:eastAsia="Times New Roman" w:hAnsi="Times New Roman" w:cs="Times New Roman"/>
          <w:b/>
        </w:rPr>
        <w:t> </w:t>
      </w:r>
    </w:p>
    <w:p w:rsidR="003B239E" w:rsidRPr="00D92557" w:rsidRDefault="003B239E" w:rsidP="00D92557">
      <w:pPr>
        <w:pStyle w:val="ListParagraph"/>
        <w:spacing w:before="100" w:beforeAutospacing="1" w:after="100" w:afterAutospacing="1"/>
        <w:ind w:left="1080"/>
        <w:jc w:val="both"/>
        <w:rPr>
          <w:rFonts w:ascii="Times New Roman" w:eastAsia="Times New Roman" w:hAnsi="Times New Roman" w:cs="Times New Roman"/>
          <w:b/>
          <w:bCs/>
        </w:rPr>
      </w:pPr>
      <w:r w:rsidRPr="00D92557">
        <w:rPr>
          <w:rFonts w:ascii="Times New Roman" w:eastAsia="Times New Roman" w:hAnsi="Times New Roman" w:cs="Times New Roman"/>
          <w:b/>
          <w:bCs/>
        </w:rPr>
        <w:t>No Textbook: This is a completely newly designed course. There is no appropriate textbook available now.</w:t>
      </w:r>
    </w:p>
    <w:p w:rsidR="003B239E" w:rsidRPr="00D92557" w:rsidRDefault="003B239E" w:rsidP="00D92557">
      <w:pPr>
        <w:pStyle w:val="ListParagraph"/>
        <w:numPr>
          <w:ilvl w:val="0"/>
          <w:numId w:val="12"/>
        </w:numPr>
        <w:jc w:val="both"/>
        <w:rPr>
          <w:rFonts w:ascii="Times New Roman" w:hAnsi="Times New Roman" w:cs="Times New Roman"/>
          <w:lang w:val="en-US"/>
        </w:rPr>
      </w:pPr>
      <w:r w:rsidRPr="00D92557">
        <w:rPr>
          <w:rFonts w:ascii="Times New Roman" w:eastAsia="Times New Roman" w:hAnsi="Times New Roman" w:cs="Times New Roman"/>
          <w:b/>
          <w:bCs/>
        </w:rPr>
        <w:t>Reference Books:</w:t>
      </w:r>
    </w:p>
    <w:p w:rsidR="00796E5B" w:rsidRPr="00D92557" w:rsidRDefault="00796E5B" w:rsidP="00D92557">
      <w:pPr>
        <w:pStyle w:val="ListParagraph"/>
        <w:numPr>
          <w:ilvl w:val="0"/>
          <w:numId w:val="10"/>
        </w:numPr>
        <w:ind w:left="1080"/>
        <w:jc w:val="both"/>
        <w:rPr>
          <w:rFonts w:ascii="Times New Roman" w:hAnsi="Times New Roman" w:cs="Times New Roman"/>
          <w:lang w:val="en-US"/>
        </w:rPr>
      </w:pPr>
      <w:r w:rsidRPr="00D92557">
        <w:rPr>
          <w:rFonts w:ascii="Times New Roman" w:hAnsi="Times New Roman" w:cs="Times New Roman"/>
          <w:lang w:val="en-US"/>
        </w:rPr>
        <w:t xml:space="preserve">Justin Yifu Lin, </w:t>
      </w:r>
      <w:r w:rsidRPr="00D92557">
        <w:rPr>
          <w:rFonts w:ascii="Times New Roman" w:hAnsi="Times New Roman" w:cs="Times New Roman"/>
          <w:i/>
          <w:lang w:val="en-US"/>
        </w:rPr>
        <w:t>Demystifying the Chinese Economy</w:t>
      </w:r>
      <w:r w:rsidRPr="00D92557">
        <w:rPr>
          <w:rFonts w:ascii="Times New Roman" w:hAnsi="Times New Roman" w:cs="Times New Roman"/>
          <w:lang w:val="en-US"/>
        </w:rPr>
        <w:t>, Cambridge University Press, 2012</w:t>
      </w:r>
    </w:p>
    <w:p w:rsidR="00796E5B" w:rsidRPr="00D92557" w:rsidRDefault="00796E5B" w:rsidP="00D92557">
      <w:pPr>
        <w:pStyle w:val="ListParagraph"/>
        <w:numPr>
          <w:ilvl w:val="0"/>
          <w:numId w:val="10"/>
        </w:numPr>
        <w:ind w:left="1080"/>
        <w:jc w:val="both"/>
        <w:rPr>
          <w:rFonts w:ascii="Times New Roman" w:hAnsi="Times New Roman" w:cs="Times New Roman"/>
          <w:lang w:val="en-US"/>
        </w:rPr>
      </w:pPr>
      <w:r w:rsidRPr="00D92557">
        <w:rPr>
          <w:rFonts w:ascii="Times New Roman" w:hAnsi="Times New Roman" w:cs="Times New Roman"/>
          <w:lang w:val="en-US"/>
        </w:rPr>
        <w:t xml:space="preserve">R Garnaut, L Song and C Fang edited, </w:t>
      </w:r>
      <w:r w:rsidRPr="00D92557">
        <w:rPr>
          <w:rFonts w:ascii="Times New Roman" w:hAnsi="Times New Roman" w:cs="Times New Roman"/>
          <w:i/>
          <w:lang w:val="en-US"/>
        </w:rPr>
        <w:t>China’s 40 years of Reforms and Development 1978-2018</w:t>
      </w:r>
      <w:r w:rsidRPr="00D92557">
        <w:rPr>
          <w:rFonts w:ascii="Times New Roman" w:hAnsi="Times New Roman" w:cs="Times New Roman"/>
          <w:lang w:val="en-US"/>
        </w:rPr>
        <w:t>, Australian National University Press Australia, and Social Sciences Academic Press China, 2018</w:t>
      </w:r>
    </w:p>
    <w:p w:rsidR="00917153" w:rsidRPr="00D92557" w:rsidRDefault="007B5E85" w:rsidP="00D92557">
      <w:pPr>
        <w:pStyle w:val="ListParagraph"/>
        <w:numPr>
          <w:ilvl w:val="0"/>
          <w:numId w:val="10"/>
        </w:numPr>
        <w:ind w:left="1080"/>
        <w:jc w:val="both"/>
        <w:rPr>
          <w:rFonts w:ascii="Times New Roman" w:hAnsi="Times New Roman" w:cs="Times New Roman"/>
          <w:lang w:val="en-US"/>
        </w:rPr>
      </w:pPr>
      <w:r w:rsidRPr="00D92557">
        <w:rPr>
          <w:rFonts w:ascii="Times New Roman" w:hAnsi="Times New Roman" w:cs="Times New Roman"/>
          <w:lang w:val="en-US"/>
        </w:rPr>
        <w:t xml:space="preserve">Henry </w:t>
      </w:r>
      <w:r w:rsidR="005F6D27" w:rsidRPr="00D92557">
        <w:rPr>
          <w:rFonts w:ascii="Times New Roman" w:hAnsi="Times New Roman" w:cs="Times New Roman"/>
          <w:lang w:val="en-US"/>
        </w:rPr>
        <w:t>Kissinger,</w:t>
      </w:r>
      <w:r w:rsidR="005F6D27" w:rsidRPr="00D92557">
        <w:rPr>
          <w:rFonts w:ascii="Times New Roman" w:hAnsi="Times New Roman" w:cs="Times New Roman"/>
          <w:i/>
          <w:lang w:val="en-US"/>
        </w:rPr>
        <w:t xml:space="preserve"> On</w:t>
      </w:r>
      <w:r w:rsidR="00B44F02" w:rsidRPr="00D92557">
        <w:rPr>
          <w:rFonts w:ascii="Times New Roman" w:hAnsi="Times New Roman" w:cs="Times New Roman"/>
          <w:i/>
          <w:lang w:val="en-US"/>
        </w:rPr>
        <w:t xml:space="preserve"> China</w:t>
      </w:r>
      <w:r w:rsidRPr="00D92557">
        <w:rPr>
          <w:rFonts w:ascii="Times New Roman" w:hAnsi="Times New Roman" w:cs="Times New Roman"/>
          <w:lang w:val="en-US"/>
        </w:rPr>
        <w:t>, Penguin</w:t>
      </w:r>
      <w:r w:rsidR="00C34134" w:rsidRPr="00D92557">
        <w:rPr>
          <w:rFonts w:ascii="Times New Roman" w:hAnsi="Times New Roman" w:cs="Times New Roman"/>
          <w:lang w:val="en-US"/>
        </w:rPr>
        <w:t>, 2011</w:t>
      </w:r>
    </w:p>
    <w:p w:rsidR="00917153" w:rsidRPr="00D92557" w:rsidRDefault="00917153" w:rsidP="00D92557">
      <w:pPr>
        <w:pStyle w:val="ListParagraph"/>
        <w:numPr>
          <w:ilvl w:val="0"/>
          <w:numId w:val="10"/>
        </w:numPr>
        <w:ind w:left="1080"/>
        <w:jc w:val="both"/>
        <w:rPr>
          <w:rFonts w:ascii="Times New Roman" w:hAnsi="Times New Roman" w:cs="Times New Roman"/>
          <w:lang w:val="en-US"/>
        </w:rPr>
      </w:pPr>
      <w:r w:rsidRPr="00D92557">
        <w:rPr>
          <w:rFonts w:ascii="Times New Roman" w:hAnsi="Times New Roman" w:cs="Times New Roman"/>
          <w:lang w:val="en-US"/>
        </w:rPr>
        <w:t xml:space="preserve">Kishore Mahbubani, </w:t>
      </w:r>
      <w:r w:rsidRPr="00D92557">
        <w:rPr>
          <w:rFonts w:ascii="Times New Roman" w:hAnsi="Times New Roman" w:cs="Times New Roman"/>
          <w:i/>
          <w:lang w:val="en-US"/>
        </w:rPr>
        <w:t xml:space="preserve">Has China </w:t>
      </w:r>
      <w:r w:rsidR="00B44F02" w:rsidRPr="00D92557">
        <w:rPr>
          <w:rFonts w:ascii="Times New Roman" w:hAnsi="Times New Roman" w:cs="Times New Roman"/>
          <w:i/>
          <w:lang w:val="en-US"/>
        </w:rPr>
        <w:t>W</w:t>
      </w:r>
      <w:r w:rsidRPr="00D92557">
        <w:rPr>
          <w:rFonts w:ascii="Times New Roman" w:hAnsi="Times New Roman" w:cs="Times New Roman"/>
          <w:i/>
          <w:lang w:val="en-US"/>
        </w:rPr>
        <w:t>on?</w:t>
      </w:r>
      <w:r w:rsidR="00B44F02" w:rsidRPr="00D92557">
        <w:rPr>
          <w:rFonts w:ascii="Times New Roman" w:hAnsi="Times New Roman" w:cs="Times New Roman"/>
          <w:i/>
          <w:lang w:val="en-US"/>
        </w:rPr>
        <w:t>: The Chinese Challenge to American Primacy</w:t>
      </w:r>
    </w:p>
    <w:p w:rsidR="008A49C3" w:rsidRPr="00D92557" w:rsidRDefault="00796E5B" w:rsidP="00D92557">
      <w:pPr>
        <w:pStyle w:val="ListParagraph"/>
        <w:numPr>
          <w:ilvl w:val="0"/>
          <w:numId w:val="10"/>
        </w:numPr>
        <w:ind w:left="1080"/>
        <w:jc w:val="both"/>
        <w:rPr>
          <w:rFonts w:ascii="Times New Roman" w:hAnsi="Times New Roman" w:cs="Times New Roman"/>
          <w:lang w:val="en-US"/>
        </w:rPr>
      </w:pPr>
      <w:r w:rsidRPr="00D92557">
        <w:rPr>
          <w:rFonts w:ascii="Times New Roman" w:hAnsi="Times New Roman" w:cs="Times New Roman"/>
          <w:lang w:val="en-US"/>
        </w:rPr>
        <w:t xml:space="preserve">Sun Tzu, </w:t>
      </w:r>
      <w:r w:rsidRPr="00D92557">
        <w:rPr>
          <w:rFonts w:ascii="Times New Roman" w:hAnsi="Times New Roman" w:cs="Times New Roman"/>
          <w:i/>
          <w:lang w:val="en-US"/>
        </w:rPr>
        <w:t>The Art of War</w:t>
      </w:r>
      <w:r w:rsidRPr="00D92557">
        <w:rPr>
          <w:rFonts w:ascii="Times New Roman" w:hAnsi="Times New Roman" w:cs="Times New Roman"/>
          <w:lang w:val="en-US"/>
        </w:rPr>
        <w:t>, free PDF and audio book</w:t>
      </w:r>
      <w:r w:rsidR="008A49C3" w:rsidRPr="00D92557">
        <w:rPr>
          <w:rFonts w:ascii="Times New Roman" w:hAnsi="Times New Roman" w:cs="Times New Roman"/>
          <w:lang w:val="en-US"/>
        </w:rPr>
        <w:t xml:space="preserve"> available</w:t>
      </w:r>
      <w:r w:rsidRPr="00D92557">
        <w:rPr>
          <w:rFonts w:ascii="Times New Roman" w:hAnsi="Times New Roman" w:cs="Times New Roman"/>
          <w:lang w:val="en-US"/>
        </w:rPr>
        <w:t xml:space="preserve"> on the internet </w:t>
      </w:r>
    </w:p>
    <w:p w:rsidR="003B239E" w:rsidRPr="00D92557" w:rsidRDefault="00796E5B" w:rsidP="00D92557">
      <w:pPr>
        <w:pStyle w:val="ListParagraph"/>
        <w:ind w:left="1080"/>
        <w:jc w:val="both"/>
        <w:rPr>
          <w:rFonts w:ascii="Times New Roman" w:hAnsi="Times New Roman" w:cs="Times New Roman"/>
          <w:lang w:val="en-US"/>
        </w:rPr>
      </w:pPr>
      <w:r w:rsidRPr="00D92557">
        <w:rPr>
          <w:rFonts w:ascii="Times New Roman" w:hAnsi="Times New Roman" w:cs="Times New Roman"/>
          <w:lang w:val="en-US"/>
        </w:rPr>
        <w:t>On Strategy etc. you may very profitably read this Chinese classic.</w:t>
      </w:r>
      <w:r w:rsidR="008A49C3" w:rsidRPr="00D92557">
        <w:rPr>
          <w:rFonts w:ascii="Times New Roman" w:hAnsi="Times New Roman" w:cs="Times New Roman"/>
          <w:lang w:val="en-US"/>
        </w:rPr>
        <w:t xml:space="preserve"> This is considered a must reading in many top business schools in the world.</w:t>
      </w:r>
    </w:p>
    <w:p w:rsidR="008A49C3" w:rsidRPr="00D92557" w:rsidRDefault="008A49C3" w:rsidP="00D92557">
      <w:pPr>
        <w:pStyle w:val="ListParagraph"/>
        <w:numPr>
          <w:ilvl w:val="0"/>
          <w:numId w:val="10"/>
        </w:numPr>
        <w:ind w:left="1080"/>
        <w:jc w:val="both"/>
        <w:rPr>
          <w:rFonts w:ascii="Times New Roman" w:hAnsi="Times New Roman" w:cs="Times New Roman"/>
          <w:lang w:val="en-US"/>
        </w:rPr>
      </w:pPr>
      <w:r w:rsidRPr="00D92557">
        <w:rPr>
          <w:rFonts w:ascii="Times New Roman" w:hAnsi="Times New Roman" w:cs="Times New Roman"/>
          <w:lang w:val="en-US"/>
        </w:rPr>
        <w:t xml:space="preserve">Confucius, </w:t>
      </w:r>
      <w:r w:rsidRPr="00D92557">
        <w:rPr>
          <w:rFonts w:ascii="Times New Roman" w:hAnsi="Times New Roman" w:cs="Times New Roman"/>
          <w:i/>
          <w:lang w:val="en-US"/>
        </w:rPr>
        <w:t>The Analects,</w:t>
      </w:r>
      <w:r w:rsidRPr="00D92557">
        <w:rPr>
          <w:rFonts w:ascii="Times New Roman" w:hAnsi="Times New Roman" w:cs="Times New Roman"/>
          <w:lang w:val="en-US"/>
        </w:rPr>
        <w:t xml:space="preserve"> free PDF and audio book available on the internet</w:t>
      </w:r>
    </w:p>
    <w:p w:rsidR="00332679" w:rsidRPr="00D92557" w:rsidRDefault="00332679" w:rsidP="00D92557">
      <w:pPr>
        <w:pStyle w:val="ListParagraph"/>
        <w:ind w:left="1080"/>
        <w:jc w:val="both"/>
        <w:rPr>
          <w:rFonts w:ascii="Times New Roman" w:hAnsi="Times New Roman" w:cs="Times New Roman"/>
          <w:lang w:val="en-US"/>
        </w:rPr>
      </w:pPr>
      <w:r w:rsidRPr="00D92557">
        <w:rPr>
          <w:rFonts w:ascii="Times New Roman" w:hAnsi="Times New Roman" w:cs="Times New Roman"/>
          <w:lang w:val="en-US"/>
        </w:rPr>
        <w:t>This is a Chinese and Global classic with very useful insights into China’s civilization.</w:t>
      </w:r>
    </w:p>
    <w:p w:rsidR="00332679" w:rsidRPr="00D92557" w:rsidRDefault="00332679" w:rsidP="00D92557">
      <w:pPr>
        <w:pStyle w:val="ListParagraph"/>
        <w:numPr>
          <w:ilvl w:val="0"/>
          <w:numId w:val="10"/>
        </w:numPr>
        <w:ind w:left="1080"/>
        <w:jc w:val="both"/>
        <w:rPr>
          <w:rFonts w:ascii="Times New Roman" w:hAnsi="Times New Roman" w:cs="Times New Roman"/>
          <w:lang w:val="en-US"/>
        </w:rPr>
      </w:pPr>
      <w:r w:rsidRPr="00D92557">
        <w:rPr>
          <w:rFonts w:ascii="Times New Roman" w:hAnsi="Times New Roman" w:cs="Times New Roman"/>
          <w:lang w:val="en-US"/>
        </w:rPr>
        <w:t xml:space="preserve">Lao Tzu, </w:t>
      </w:r>
      <w:r w:rsidRPr="00D92557">
        <w:rPr>
          <w:rFonts w:ascii="Times New Roman" w:hAnsi="Times New Roman" w:cs="Times New Roman"/>
          <w:i/>
          <w:lang w:val="en-US"/>
        </w:rPr>
        <w:t>Tao Te Ching,</w:t>
      </w:r>
      <w:r w:rsidRPr="00D92557">
        <w:rPr>
          <w:rFonts w:ascii="Times New Roman" w:hAnsi="Times New Roman" w:cs="Times New Roman"/>
          <w:lang w:val="en-US"/>
        </w:rPr>
        <w:t xml:space="preserve"> free PDF and audio book available on the internet</w:t>
      </w:r>
    </w:p>
    <w:p w:rsidR="00332679" w:rsidRPr="00D92557" w:rsidRDefault="00332679" w:rsidP="00D92557">
      <w:pPr>
        <w:pStyle w:val="ListParagraph"/>
        <w:ind w:left="1080"/>
        <w:jc w:val="both"/>
        <w:rPr>
          <w:rFonts w:ascii="Times New Roman" w:hAnsi="Times New Roman" w:cs="Times New Roman"/>
          <w:lang w:val="en-US"/>
        </w:rPr>
      </w:pPr>
      <w:r w:rsidRPr="00D92557">
        <w:rPr>
          <w:rFonts w:ascii="Times New Roman" w:hAnsi="Times New Roman" w:cs="Times New Roman"/>
          <w:lang w:val="en-US"/>
        </w:rPr>
        <w:t>This is a Chinese and Global classic with very useful insights into China’s civilization.</w:t>
      </w:r>
    </w:p>
    <w:p w:rsidR="00332679" w:rsidRPr="00D92557" w:rsidRDefault="00332679" w:rsidP="00D92557">
      <w:pPr>
        <w:jc w:val="both"/>
        <w:rPr>
          <w:rFonts w:ascii="Times New Roman" w:hAnsi="Times New Roman" w:cs="Times New Roman"/>
          <w:lang w:val="en-US"/>
        </w:rPr>
      </w:pPr>
    </w:p>
    <w:p w:rsidR="003B239E" w:rsidRPr="00D92557" w:rsidRDefault="003B239E" w:rsidP="00D92557">
      <w:pPr>
        <w:ind w:left="720"/>
        <w:jc w:val="both"/>
        <w:rPr>
          <w:rFonts w:ascii="Times New Roman" w:hAnsi="Times New Roman" w:cs="Times New Roman"/>
          <w:lang w:val="en-US"/>
        </w:rPr>
      </w:pPr>
      <w:r w:rsidRPr="00D92557">
        <w:rPr>
          <w:rFonts w:ascii="Times New Roman" w:hAnsi="Times New Roman" w:cs="Times New Roman"/>
          <w:lang w:val="en-US"/>
        </w:rPr>
        <w:t xml:space="preserve">The reference books will be supplemented with material, PDFs and audio-visuals, from the internet, and articles from the weekly magazine, </w:t>
      </w:r>
      <w:r w:rsidRPr="00D92557">
        <w:rPr>
          <w:rFonts w:ascii="Times New Roman" w:hAnsi="Times New Roman" w:cs="Times New Roman"/>
          <w:i/>
          <w:lang w:val="en-US"/>
        </w:rPr>
        <w:t>The Economist</w:t>
      </w:r>
      <w:r w:rsidR="007645A6" w:rsidRPr="00D92557">
        <w:rPr>
          <w:rFonts w:ascii="Times New Roman" w:hAnsi="Times New Roman" w:cs="Times New Roman"/>
          <w:lang w:val="en-US"/>
        </w:rPr>
        <w:t>, the CGTN website</w:t>
      </w:r>
      <w:r w:rsidR="000B41D5" w:rsidRPr="00D92557">
        <w:rPr>
          <w:rFonts w:ascii="Times New Roman" w:hAnsi="Times New Roman" w:cs="Times New Roman"/>
          <w:lang w:val="en-US"/>
        </w:rPr>
        <w:t xml:space="preserve"> and the CGTN documentaries.</w:t>
      </w:r>
      <w:r w:rsidRPr="00D92557">
        <w:rPr>
          <w:rFonts w:ascii="Times New Roman" w:hAnsi="Times New Roman" w:cs="Times New Roman"/>
          <w:lang w:val="en-US"/>
        </w:rPr>
        <w:t xml:space="preserve"> All the relevant materials will be provided to the students by the course teacher after each lecture.</w:t>
      </w:r>
    </w:p>
    <w:p w:rsidR="003B239E" w:rsidRPr="00D92557" w:rsidRDefault="003B239E" w:rsidP="00D92557">
      <w:pPr>
        <w:jc w:val="both"/>
        <w:rPr>
          <w:rFonts w:ascii="Times New Roman" w:hAnsi="Times New Roman" w:cs="Times New Roman"/>
          <w:b/>
          <w:lang w:val="en-US"/>
        </w:rPr>
      </w:pPr>
    </w:p>
    <w:p w:rsidR="003B239E" w:rsidRPr="00D92557" w:rsidRDefault="002F528C" w:rsidP="00D92557">
      <w:pPr>
        <w:spacing w:before="120" w:after="120"/>
        <w:ind w:left="288"/>
        <w:jc w:val="both"/>
        <w:rPr>
          <w:rFonts w:ascii="Times New Roman" w:hAnsi="Times New Roman" w:cs="Times New Roman"/>
          <w:b/>
        </w:rPr>
      </w:pPr>
      <w:r w:rsidRPr="00D92557">
        <w:rPr>
          <w:rFonts w:ascii="Times New Roman" w:hAnsi="Times New Roman" w:cs="Times New Roman"/>
          <w:b/>
        </w:rPr>
        <w:t xml:space="preserve">C) </w:t>
      </w:r>
      <w:r w:rsidR="003B239E" w:rsidRPr="00D92557">
        <w:rPr>
          <w:rFonts w:ascii="Times New Roman" w:hAnsi="Times New Roman" w:cs="Times New Roman"/>
          <w:b/>
        </w:rPr>
        <w:t>Case Studies:</w:t>
      </w:r>
    </w:p>
    <w:p w:rsidR="00FD4700" w:rsidRPr="00D92557" w:rsidRDefault="003B239E" w:rsidP="00D92557">
      <w:pPr>
        <w:jc w:val="both"/>
        <w:rPr>
          <w:rFonts w:ascii="Times New Roman" w:hAnsi="Times New Roman" w:cs="Times New Roman"/>
          <w:lang w:val="en-US"/>
        </w:rPr>
      </w:pPr>
      <w:r w:rsidRPr="00D92557">
        <w:rPr>
          <w:rFonts w:ascii="Times New Roman" w:hAnsi="Times New Roman" w:cs="Times New Roman"/>
          <w:lang w:val="en-US"/>
        </w:rPr>
        <w:t xml:space="preserve">A. </w:t>
      </w:r>
      <w:r w:rsidR="00796E5B" w:rsidRPr="00D92557">
        <w:rPr>
          <w:rFonts w:ascii="Times New Roman" w:hAnsi="Times New Roman" w:cs="Times New Roman"/>
          <w:lang w:val="en-US"/>
        </w:rPr>
        <w:t>The PR</w:t>
      </w:r>
      <w:r w:rsidR="007C7906" w:rsidRPr="00D92557">
        <w:rPr>
          <w:rFonts w:ascii="Times New Roman" w:hAnsi="Times New Roman" w:cs="Times New Roman"/>
          <w:lang w:val="en-US"/>
        </w:rPr>
        <w:t xml:space="preserve">C and the ASEAN, </w:t>
      </w:r>
    </w:p>
    <w:p w:rsidR="00FD4700" w:rsidRPr="00D92557" w:rsidRDefault="00FD4700" w:rsidP="00D92557">
      <w:pPr>
        <w:jc w:val="both"/>
        <w:rPr>
          <w:rFonts w:ascii="Times New Roman" w:hAnsi="Times New Roman" w:cs="Times New Roman"/>
          <w:lang w:val="en-US"/>
        </w:rPr>
      </w:pPr>
      <w:r w:rsidRPr="00D92557">
        <w:rPr>
          <w:rFonts w:ascii="Times New Roman" w:hAnsi="Times New Roman" w:cs="Times New Roman"/>
          <w:lang w:val="en-US"/>
        </w:rPr>
        <w:t xml:space="preserve">B. </w:t>
      </w:r>
      <w:r w:rsidR="00796E5B" w:rsidRPr="00D92557">
        <w:rPr>
          <w:rFonts w:ascii="Times New Roman" w:hAnsi="Times New Roman" w:cs="Times New Roman"/>
          <w:lang w:val="en-US"/>
        </w:rPr>
        <w:t xml:space="preserve">The Belt and Road Initiative </w:t>
      </w:r>
      <w:r w:rsidR="002F528C" w:rsidRPr="00D92557">
        <w:rPr>
          <w:rFonts w:ascii="Times New Roman" w:hAnsi="Times New Roman" w:cs="Times New Roman"/>
          <w:lang w:val="en-US"/>
        </w:rPr>
        <w:t>of</w:t>
      </w:r>
      <w:r w:rsidR="00796E5B" w:rsidRPr="00D92557">
        <w:rPr>
          <w:rFonts w:ascii="Times New Roman" w:hAnsi="Times New Roman" w:cs="Times New Roman"/>
          <w:lang w:val="en-US"/>
        </w:rPr>
        <w:t xml:space="preserve"> the PRC,</w:t>
      </w:r>
    </w:p>
    <w:p w:rsidR="003B239E" w:rsidRPr="00D92557" w:rsidRDefault="00FD4700" w:rsidP="00D92557">
      <w:pPr>
        <w:jc w:val="both"/>
        <w:rPr>
          <w:rFonts w:ascii="Times New Roman" w:hAnsi="Times New Roman" w:cs="Times New Roman"/>
          <w:lang w:val="en-US"/>
        </w:rPr>
      </w:pPr>
      <w:r w:rsidRPr="00D92557">
        <w:rPr>
          <w:rFonts w:ascii="Times New Roman" w:hAnsi="Times New Roman" w:cs="Times New Roman"/>
          <w:lang w:val="en-US"/>
        </w:rPr>
        <w:t xml:space="preserve">C. </w:t>
      </w:r>
      <w:r w:rsidR="00796E5B" w:rsidRPr="00D92557">
        <w:rPr>
          <w:rFonts w:ascii="Times New Roman" w:hAnsi="Times New Roman" w:cs="Times New Roman"/>
          <w:lang w:val="en-US"/>
        </w:rPr>
        <w:t xml:space="preserve">The </w:t>
      </w:r>
      <w:r w:rsidRPr="00D92557">
        <w:rPr>
          <w:rFonts w:ascii="Times New Roman" w:hAnsi="Times New Roman" w:cs="Times New Roman"/>
          <w:lang w:val="en-US"/>
        </w:rPr>
        <w:t>PRC</w:t>
      </w:r>
      <w:r w:rsidR="003B239E" w:rsidRPr="00D92557">
        <w:rPr>
          <w:rFonts w:ascii="Times New Roman" w:hAnsi="Times New Roman" w:cs="Times New Roman"/>
          <w:lang w:val="en-US"/>
        </w:rPr>
        <w:t>’s handling of the Covid-19 Pandemic</w:t>
      </w:r>
    </w:p>
    <w:p w:rsidR="005D33CB" w:rsidRPr="00D92557" w:rsidRDefault="005D33CB" w:rsidP="00D92557">
      <w:pPr>
        <w:jc w:val="both"/>
        <w:rPr>
          <w:rFonts w:ascii="Times New Roman" w:hAnsi="Times New Roman" w:cs="Times New Roman"/>
          <w:lang w:val="en-US"/>
        </w:rPr>
      </w:pPr>
    </w:p>
    <w:p w:rsidR="003B239E" w:rsidRPr="00D92557" w:rsidRDefault="003B239E" w:rsidP="00D92557">
      <w:pPr>
        <w:pStyle w:val="ListParagraph"/>
        <w:numPr>
          <w:ilvl w:val="0"/>
          <w:numId w:val="2"/>
        </w:numPr>
        <w:jc w:val="both"/>
        <w:rPr>
          <w:rFonts w:ascii="Times New Roman" w:eastAsia="Times New Roman" w:hAnsi="Times New Roman" w:cs="Times New Roman"/>
          <w:b/>
          <w:bCs/>
        </w:rPr>
      </w:pPr>
      <w:r w:rsidRPr="00D92557">
        <w:rPr>
          <w:rFonts w:ascii="Times New Roman" w:eastAsia="Times New Roman" w:hAnsi="Times New Roman" w:cs="Times New Roman"/>
          <w:b/>
          <w:bCs/>
        </w:rPr>
        <w:t>Pedagogy and Students’ Workload</w:t>
      </w:r>
    </w:p>
    <w:p w:rsidR="003B239E" w:rsidRDefault="003B239E" w:rsidP="00D92557">
      <w:pPr>
        <w:pStyle w:val="ListParagraph"/>
        <w:autoSpaceDE w:val="0"/>
        <w:autoSpaceDN w:val="0"/>
        <w:adjustRightInd w:val="0"/>
        <w:spacing w:before="120" w:after="120" w:line="276" w:lineRule="auto"/>
        <w:ind w:left="630"/>
        <w:jc w:val="both"/>
        <w:rPr>
          <w:rFonts w:ascii="Times New Roman" w:hAnsi="Times New Roman" w:cs="Times New Roman"/>
          <w:color w:val="000000"/>
        </w:rPr>
      </w:pPr>
      <w:r w:rsidRPr="00D92557">
        <w:rPr>
          <w:rFonts w:ascii="Times New Roman" w:hAnsi="Times New Roman" w:cs="Times New Roman"/>
          <w:color w:val="000000"/>
        </w:rPr>
        <w:t>The pedagogy includes lectures, case studies, project assignments and presentations. Emphasis is on familiarising the students with the relevant empirical evidence and the major theories. We will try to develop analytical skills to understand the principal phenomena which are of global significance. When needed, the students are required to provide evidence of their grasp of principal facts related to the course, adequate knowledge of relevant theories and evidence of their analytical skills to wisely navigate through the facts and the theories. Students are expected to read through the lecture notes and reference materials provided to them, which amounts to preparation time of three/four hours in a week.</w:t>
      </w:r>
    </w:p>
    <w:p w:rsidR="002F3DA4" w:rsidRDefault="002F3DA4" w:rsidP="00D92557">
      <w:pPr>
        <w:pStyle w:val="ListParagraph"/>
        <w:autoSpaceDE w:val="0"/>
        <w:autoSpaceDN w:val="0"/>
        <w:adjustRightInd w:val="0"/>
        <w:spacing w:before="120" w:after="120" w:line="276" w:lineRule="auto"/>
        <w:ind w:left="630"/>
        <w:jc w:val="both"/>
        <w:rPr>
          <w:rFonts w:ascii="Times New Roman" w:hAnsi="Times New Roman" w:cs="Times New Roman"/>
          <w:color w:val="000000"/>
        </w:rPr>
      </w:pPr>
    </w:p>
    <w:p w:rsidR="002F3DA4" w:rsidRDefault="002F3DA4" w:rsidP="00D92557">
      <w:pPr>
        <w:pStyle w:val="ListParagraph"/>
        <w:autoSpaceDE w:val="0"/>
        <w:autoSpaceDN w:val="0"/>
        <w:adjustRightInd w:val="0"/>
        <w:spacing w:before="120" w:after="120" w:line="276" w:lineRule="auto"/>
        <w:ind w:left="630"/>
        <w:jc w:val="both"/>
        <w:rPr>
          <w:rFonts w:ascii="Times New Roman" w:hAnsi="Times New Roman" w:cs="Times New Roman"/>
          <w:color w:val="000000"/>
        </w:rPr>
      </w:pPr>
    </w:p>
    <w:p w:rsidR="002F3DA4" w:rsidRPr="00D92557" w:rsidRDefault="002F3DA4" w:rsidP="00D92557">
      <w:pPr>
        <w:pStyle w:val="ListParagraph"/>
        <w:autoSpaceDE w:val="0"/>
        <w:autoSpaceDN w:val="0"/>
        <w:adjustRightInd w:val="0"/>
        <w:spacing w:before="120" w:after="120" w:line="276" w:lineRule="auto"/>
        <w:ind w:left="630"/>
        <w:jc w:val="both"/>
        <w:rPr>
          <w:rFonts w:ascii="Times New Roman" w:hAnsi="Times New Roman" w:cs="Times New Roman"/>
          <w:color w:val="000000"/>
        </w:rPr>
      </w:pPr>
    </w:p>
    <w:p w:rsidR="003B239E" w:rsidRPr="00D92557" w:rsidRDefault="003B239E" w:rsidP="00D92557">
      <w:pPr>
        <w:pStyle w:val="ListParagraph"/>
        <w:numPr>
          <w:ilvl w:val="0"/>
          <w:numId w:val="2"/>
        </w:numPr>
        <w:jc w:val="both"/>
        <w:rPr>
          <w:rFonts w:ascii="Times New Roman" w:eastAsia="Times New Roman" w:hAnsi="Times New Roman" w:cs="Times New Roman"/>
          <w:b/>
          <w:bCs/>
        </w:rPr>
      </w:pPr>
      <w:r w:rsidRPr="00D92557">
        <w:rPr>
          <w:rFonts w:ascii="Times New Roman" w:eastAsia="Times New Roman" w:hAnsi="Times New Roman" w:cs="Times New Roman"/>
          <w:b/>
          <w:bCs/>
        </w:rPr>
        <w:t>Tentative Plan of Sessions</w:t>
      </w:r>
    </w:p>
    <w:p w:rsidR="003B239E" w:rsidRPr="00D92557" w:rsidRDefault="003B239E" w:rsidP="00D92557">
      <w:pPr>
        <w:ind w:left="720"/>
        <w:jc w:val="both"/>
        <w:rPr>
          <w:rFonts w:ascii="Times New Roman" w:eastAsia="Times New Roman" w:hAnsi="Times New Roman" w:cs="Times New Roman"/>
        </w:rPr>
      </w:pPr>
    </w:p>
    <w:tbl>
      <w:tblPr>
        <w:tblW w:w="9234" w:type="dxa"/>
        <w:tblInd w:w="622" w:type="dxa"/>
        <w:tblCellMar>
          <w:left w:w="0" w:type="dxa"/>
          <w:right w:w="0" w:type="dxa"/>
        </w:tblCellMar>
        <w:tblLook w:val="04A0" w:firstRow="1" w:lastRow="0" w:firstColumn="1" w:lastColumn="0" w:noHBand="0" w:noVBand="1"/>
      </w:tblPr>
      <w:tblGrid>
        <w:gridCol w:w="963"/>
        <w:gridCol w:w="2994"/>
        <w:gridCol w:w="3477"/>
        <w:gridCol w:w="1800"/>
      </w:tblGrid>
      <w:tr w:rsidR="003B239E" w:rsidRPr="00D92557" w:rsidTr="00DE6F34">
        <w:trPr>
          <w:trHeight w:val="557"/>
        </w:trPr>
        <w:tc>
          <w:tcPr>
            <w:tcW w:w="96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3B239E" w:rsidRPr="00D92557" w:rsidRDefault="003B239E" w:rsidP="00D92557">
            <w:pPr>
              <w:jc w:val="both"/>
              <w:rPr>
                <w:rFonts w:ascii="Times New Roman" w:eastAsia="Times New Roman" w:hAnsi="Times New Roman" w:cs="Times New Roman"/>
              </w:rPr>
            </w:pPr>
            <w:r w:rsidRPr="00D92557">
              <w:rPr>
                <w:rFonts w:ascii="Times New Roman" w:eastAsia="Times New Roman" w:hAnsi="Times New Roman" w:cs="Times New Roman"/>
                <w:b/>
                <w:bCs/>
              </w:rPr>
              <w:t>Session No.</w:t>
            </w:r>
          </w:p>
        </w:tc>
        <w:tc>
          <w:tcPr>
            <w:tcW w:w="2994" w:type="dxa"/>
            <w:tcBorders>
              <w:top w:val="single" w:sz="8" w:space="0" w:color="auto"/>
              <w:left w:val="nil"/>
              <w:bottom w:val="single" w:sz="4" w:space="0" w:color="auto"/>
              <w:right w:val="single" w:sz="4" w:space="0" w:color="auto"/>
            </w:tcBorders>
            <w:tcMar>
              <w:top w:w="0" w:type="dxa"/>
              <w:left w:w="108" w:type="dxa"/>
              <w:bottom w:w="0" w:type="dxa"/>
              <w:right w:w="108" w:type="dxa"/>
            </w:tcMar>
            <w:hideMark/>
          </w:tcPr>
          <w:p w:rsidR="003B239E" w:rsidRPr="00D92557" w:rsidRDefault="003B239E" w:rsidP="00D92557">
            <w:pPr>
              <w:jc w:val="both"/>
              <w:rPr>
                <w:rFonts w:ascii="Times New Roman" w:eastAsia="Times New Roman" w:hAnsi="Times New Roman" w:cs="Times New Roman"/>
              </w:rPr>
            </w:pPr>
            <w:r w:rsidRPr="00D92557">
              <w:rPr>
                <w:rFonts w:ascii="Times New Roman" w:eastAsia="Times New Roman" w:hAnsi="Times New Roman" w:cs="Times New Roman"/>
                <w:b/>
                <w:bCs/>
              </w:rPr>
              <w:t>Topics</w:t>
            </w:r>
          </w:p>
        </w:tc>
        <w:tc>
          <w:tcPr>
            <w:tcW w:w="3477" w:type="dxa"/>
            <w:tcBorders>
              <w:top w:val="single" w:sz="4" w:space="0" w:color="auto"/>
              <w:left w:val="single" w:sz="4" w:space="0" w:color="auto"/>
              <w:bottom w:val="single" w:sz="4" w:space="0" w:color="auto"/>
              <w:right w:val="single" w:sz="4" w:space="0" w:color="auto"/>
            </w:tcBorders>
          </w:tcPr>
          <w:p w:rsidR="003B239E" w:rsidRPr="00D92557" w:rsidRDefault="003B239E" w:rsidP="00D92557">
            <w:pPr>
              <w:jc w:val="both"/>
              <w:rPr>
                <w:rFonts w:ascii="Times New Roman" w:eastAsia="Times New Roman" w:hAnsi="Times New Roman" w:cs="Times New Roman"/>
                <w:b/>
                <w:bCs/>
              </w:rPr>
            </w:pPr>
            <w:r w:rsidRPr="00D92557">
              <w:rPr>
                <w:rFonts w:ascii="Times New Roman" w:eastAsia="Times New Roman" w:hAnsi="Times New Roman" w:cs="Times New Roman"/>
                <w:b/>
                <w:bCs/>
              </w:rPr>
              <w:t xml:space="preserve">            Session Learnings</w:t>
            </w:r>
          </w:p>
        </w:tc>
        <w:tc>
          <w:tcPr>
            <w:tcW w:w="1800" w:type="dxa"/>
            <w:tcBorders>
              <w:top w:val="single" w:sz="8" w:space="0" w:color="auto"/>
              <w:left w:val="single" w:sz="4" w:space="0" w:color="auto"/>
              <w:bottom w:val="single" w:sz="8" w:space="0" w:color="auto"/>
              <w:right w:val="single" w:sz="8" w:space="0" w:color="auto"/>
            </w:tcBorders>
            <w:tcMar>
              <w:top w:w="0" w:type="dxa"/>
              <w:left w:w="108" w:type="dxa"/>
              <w:bottom w:w="0" w:type="dxa"/>
              <w:right w:w="108" w:type="dxa"/>
            </w:tcMar>
            <w:hideMark/>
          </w:tcPr>
          <w:p w:rsidR="003B239E" w:rsidRPr="00D92557" w:rsidRDefault="003B239E" w:rsidP="00D92557">
            <w:pPr>
              <w:jc w:val="both"/>
              <w:rPr>
                <w:rFonts w:ascii="Times New Roman" w:eastAsia="Times New Roman" w:hAnsi="Times New Roman" w:cs="Times New Roman"/>
              </w:rPr>
            </w:pPr>
            <w:r w:rsidRPr="00D92557">
              <w:rPr>
                <w:rFonts w:ascii="Times New Roman" w:eastAsia="Times New Roman" w:hAnsi="Times New Roman" w:cs="Times New Roman"/>
                <w:b/>
                <w:bCs/>
              </w:rPr>
              <w:t>Reading Materials</w:t>
            </w:r>
          </w:p>
        </w:tc>
      </w:tr>
      <w:tr w:rsidR="003B239E" w:rsidRPr="00D92557" w:rsidTr="00DE6F34">
        <w:trPr>
          <w:trHeight w:val="1448"/>
        </w:trPr>
        <w:tc>
          <w:tcPr>
            <w:tcW w:w="963" w:type="dxa"/>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hideMark/>
          </w:tcPr>
          <w:p w:rsidR="003B239E" w:rsidRPr="00D92557" w:rsidRDefault="003B239E" w:rsidP="00D92557">
            <w:pPr>
              <w:jc w:val="both"/>
              <w:rPr>
                <w:rFonts w:ascii="Times New Roman" w:eastAsia="Times New Roman" w:hAnsi="Times New Roman" w:cs="Times New Roman"/>
              </w:rPr>
            </w:pPr>
            <w:r w:rsidRPr="00D92557">
              <w:rPr>
                <w:rFonts w:ascii="Times New Roman" w:eastAsia="Times New Roman" w:hAnsi="Times New Roman" w:cs="Times New Roman"/>
              </w:rPr>
              <w:t> 1</w:t>
            </w:r>
          </w:p>
        </w:tc>
        <w:tc>
          <w:tcPr>
            <w:tcW w:w="2994" w:type="dxa"/>
            <w:tcBorders>
              <w:top w:val="single" w:sz="4" w:space="0" w:color="auto"/>
              <w:left w:val="nil"/>
              <w:bottom w:val="single" w:sz="4" w:space="0" w:color="auto"/>
              <w:right w:val="single" w:sz="4" w:space="0" w:color="auto"/>
            </w:tcBorders>
            <w:tcMar>
              <w:top w:w="0" w:type="dxa"/>
              <w:left w:w="108" w:type="dxa"/>
              <w:bottom w:w="0" w:type="dxa"/>
              <w:right w:w="108" w:type="dxa"/>
            </w:tcMar>
            <w:hideMark/>
          </w:tcPr>
          <w:p w:rsidR="003B239E" w:rsidRPr="00D92557" w:rsidRDefault="006F4968" w:rsidP="00D92557">
            <w:pPr>
              <w:jc w:val="both"/>
              <w:rPr>
                <w:rFonts w:ascii="Times New Roman" w:eastAsia="Times New Roman" w:hAnsi="Times New Roman" w:cs="Times New Roman"/>
              </w:rPr>
            </w:pPr>
            <w:r w:rsidRPr="00D92557">
              <w:rPr>
                <w:rFonts w:ascii="Times New Roman" w:hAnsi="Times New Roman" w:cs="Times New Roman"/>
                <w:lang w:val="en-US"/>
              </w:rPr>
              <w:t>Overview of China, Geography, Natural Resources, its long History, Factors behind, Short term and Long term Causes of</w:t>
            </w:r>
            <w:r w:rsidR="0003491C" w:rsidRPr="00D92557">
              <w:rPr>
                <w:rFonts w:ascii="Times New Roman" w:hAnsi="Times New Roman" w:cs="Times New Roman"/>
                <w:lang w:val="en-US"/>
              </w:rPr>
              <w:t>,</w:t>
            </w:r>
            <w:r w:rsidRPr="00D92557">
              <w:rPr>
                <w:rFonts w:ascii="Times New Roman" w:hAnsi="Times New Roman" w:cs="Times New Roman"/>
                <w:lang w:val="en-US"/>
              </w:rPr>
              <w:t xml:space="preserve"> China’s Spectacular Growth and Rise to prominence, Implications for the rest of the world</w:t>
            </w:r>
          </w:p>
        </w:tc>
        <w:tc>
          <w:tcPr>
            <w:tcW w:w="3477" w:type="dxa"/>
            <w:tcBorders>
              <w:top w:val="single" w:sz="4" w:space="0" w:color="auto"/>
              <w:left w:val="single" w:sz="4" w:space="0" w:color="auto"/>
              <w:bottom w:val="single" w:sz="4" w:space="0" w:color="auto"/>
              <w:right w:val="single" w:sz="4" w:space="0" w:color="auto"/>
            </w:tcBorders>
          </w:tcPr>
          <w:p w:rsidR="003B239E" w:rsidRPr="00D92557" w:rsidRDefault="003B239E" w:rsidP="00D92557">
            <w:pPr>
              <w:numPr>
                <w:ilvl w:val="0"/>
                <w:numId w:val="4"/>
              </w:numPr>
              <w:jc w:val="both"/>
              <w:rPr>
                <w:rFonts w:ascii="Times New Roman" w:eastAsia="Times New Roman" w:hAnsi="Times New Roman" w:cs="Times New Roman"/>
              </w:rPr>
            </w:pPr>
            <w:r w:rsidRPr="00D92557">
              <w:rPr>
                <w:rFonts w:ascii="Times New Roman" w:eastAsia="Times New Roman" w:hAnsi="Times New Roman" w:cs="Times New Roman"/>
              </w:rPr>
              <w:t>Understanding the complexity of factors in creating the Great</w:t>
            </w:r>
            <w:r w:rsidR="006F4968" w:rsidRPr="00D92557">
              <w:rPr>
                <w:rFonts w:ascii="Times New Roman" w:eastAsia="Times New Roman" w:hAnsi="Times New Roman" w:cs="Times New Roman"/>
              </w:rPr>
              <w:t xml:space="preserve"> Chinese Nation</w:t>
            </w:r>
          </w:p>
          <w:p w:rsidR="003B239E" w:rsidRPr="00D92557" w:rsidRDefault="003B239E" w:rsidP="00D92557">
            <w:pPr>
              <w:numPr>
                <w:ilvl w:val="0"/>
                <w:numId w:val="4"/>
              </w:numPr>
              <w:jc w:val="both"/>
              <w:rPr>
                <w:rFonts w:ascii="Times New Roman" w:eastAsia="Times New Roman" w:hAnsi="Times New Roman" w:cs="Times New Roman"/>
              </w:rPr>
            </w:pPr>
            <w:r w:rsidRPr="00D92557">
              <w:rPr>
                <w:rFonts w:ascii="Times New Roman" w:eastAsia="Times New Roman" w:hAnsi="Times New Roman" w:cs="Times New Roman"/>
              </w:rPr>
              <w:t>Assessing relevant theories of economic growth through a careful examination of the core facts</w:t>
            </w:r>
          </w:p>
        </w:tc>
        <w:tc>
          <w:tcPr>
            <w:tcW w:w="1800" w:type="dxa"/>
            <w:tcBorders>
              <w:top w:val="single" w:sz="4" w:space="0" w:color="auto"/>
              <w:left w:val="single" w:sz="4" w:space="0" w:color="auto"/>
              <w:bottom w:val="single" w:sz="4" w:space="0" w:color="auto"/>
              <w:right w:val="single" w:sz="8" w:space="0" w:color="auto"/>
            </w:tcBorders>
            <w:tcMar>
              <w:top w:w="0" w:type="dxa"/>
              <w:left w:w="108" w:type="dxa"/>
              <w:bottom w:w="0" w:type="dxa"/>
              <w:right w:w="108" w:type="dxa"/>
            </w:tcMar>
            <w:hideMark/>
          </w:tcPr>
          <w:p w:rsidR="003B239E" w:rsidRPr="00D92557" w:rsidRDefault="003B239E" w:rsidP="00D92557">
            <w:pPr>
              <w:jc w:val="both"/>
              <w:rPr>
                <w:rFonts w:ascii="Times New Roman" w:eastAsia="Times New Roman" w:hAnsi="Times New Roman" w:cs="Times New Roman"/>
              </w:rPr>
            </w:pPr>
            <w:r w:rsidRPr="00D92557">
              <w:rPr>
                <w:rFonts w:ascii="Times New Roman" w:eastAsia="Times New Roman" w:hAnsi="Times New Roman" w:cs="Times New Roman"/>
              </w:rPr>
              <w:t>Teaching Notes</w:t>
            </w:r>
          </w:p>
          <w:p w:rsidR="003B239E" w:rsidRPr="00D92557" w:rsidRDefault="003B239E" w:rsidP="00D92557">
            <w:pPr>
              <w:jc w:val="both"/>
              <w:rPr>
                <w:rFonts w:ascii="Times New Roman" w:eastAsia="Times New Roman" w:hAnsi="Times New Roman" w:cs="Times New Roman"/>
              </w:rPr>
            </w:pPr>
            <w:r w:rsidRPr="00D92557">
              <w:rPr>
                <w:rFonts w:ascii="Times New Roman" w:eastAsia="Times New Roman" w:hAnsi="Times New Roman" w:cs="Times New Roman"/>
              </w:rPr>
              <w:t>and reference materials</w:t>
            </w:r>
          </w:p>
        </w:tc>
      </w:tr>
      <w:tr w:rsidR="005D33CB" w:rsidRPr="00D92557" w:rsidTr="00DE6F34">
        <w:trPr>
          <w:trHeight w:val="1448"/>
        </w:trPr>
        <w:tc>
          <w:tcPr>
            <w:tcW w:w="963" w:type="dxa"/>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tcPr>
          <w:p w:rsidR="005D33CB" w:rsidRPr="00D92557" w:rsidRDefault="005D33CB" w:rsidP="00D92557">
            <w:pPr>
              <w:jc w:val="both"/>
              <w:rPr>
                <w:rFonts w:ascii="Times New Roman" w:eastAsia="Times New Roman" w:hAnsi="Times New Roman" w:cs="Times New Roman"/>
              </w:rPr>
            </w:pPr>
            <w:r w:rsidRPr="00D92557">
              <w:rPr>
                <w:rFonts w:ascii="Times New Roman" w:eastAsia="Times New Roman" w:hAnsi="Times New Roman" w:cs="Times New Roman"/>
              </w:rPr>
              <w:t>2</w:t>
            </w:r>
          </w:p>
        </w:tc>
        <w:tc>
          <w:tcPr>
            <w:tcW w:w="2994" w:type="dxa"/>
            <w:tcBorders>
              <w:top w:val="single" w:sz="4" w:space="0" w:color="auto"/>
              <w:left w:val="nil"/>
              <w:bottom w:val="single" w:sz="4" w:space="0" w:color="auto"/>
              <w:right w:val="single" w:sz="4" w:space="0" w:color="auto"/>
            </w:tcBorders>
            <w:tcMar>
              <w:top w:w="0" w:type="dxa"/>
              <w:left w:w="108" w:type="dxa"/>
              <w:bottom w:w="0" w:type="dxa"/>
              <w:right w:w="108" w:type="dxa"/>
            </w:tcMar>
          </w:tcPr>
          <w:p w:rsidR="005D33CB" w:rsidRPr="00D92557" w:rsidRDefault="005D33CB" w:rsidP="00D92557">
            <w:pPr>
              <w:jc w:val="both"/>
              <w:rPr>
                <w:rFonts w:ascii="Times New Roman" w:hAnsi="Times New Roman" w:cs="Times New Roman"/>
                <w:lang w:val="en-US"/>
              </w:rPr>
            </w:pPr>
            <w:r w:rsidRPr="00D92557">
              <w:rPr>
                <w:rFonts w:ascii="Times New Roman" w:hAnsi="Times New Roman" w:cs="Times New Roman"/>
                <w:lang w:val="en-US"/>
              </w:rPr>
              <w:t>Evolution of Industry in China: Public Sector Enterprises and the Private Sector, the role of FDIs and borrowed Technology, Implications for the rest of the world</w:t>
            </w:r>
          </w:p>
          <w:p w:rsidR="005D33CB" w:rsidRPr="00D92557" w:rsidRDefault="005D33CB" w:rsidP="00D92557">
            <w:pPr>
              <w:jc w:val="both"/>
              <w:rPr>
                <w:rFonts w:ascii="Times New Roman" w:eastAsia="Times New Roman" w:hAnsi="Times New Roman" w:cs="Times New Roman"/>
              </w:rPr>
            </w:pPr>
          </w:p>
          <w:p w:rsidR="005D33CB" w:rsidRPr="00D92557" w:rsidRDefault="005D33CB" w:rsidP="00D92557">
            <w:pPr>
              <w:jc w:val="both"/>
              <w:rPr>
                <w:rFonts w:ascii="Times New Roman" w:hAnsi="Times New Roman" w:cs="Times New Roman"/>
                <w:lang w:val="en-US"/>
              </w:rPr>
            </w:pPr>
          </w:p>
        </w:tc>
        <w:tc>
          <w:tcPr>
            <w:tcW w:w="3477" w:type="dxa"/>
            <w:tcBorders>
              <w:top w:val="single" w:sz="4" w:space="0" w:color="auto"/>
              <w:left w:val="single" w:sz="4" w:space="0" w:color="auto"/>
              <w:bottom w:val="single" w:sz="4" w:space="0" w:color="auto"/>
              <w:right w:val="single" w:sz="4" w:space="0" w:color="auto"/>
            </w:tcBorders>
          </w:tcPr>
          <w:p w:rsidR="005D33CB" w:rsidRPr="00D92557" w:rsidRDefault="005D33CB" w:rsidP="00D92557">
            <w:pPr>
              <w:numPr>
                <w:ilvl w:val="0"/>
                <w:numId w:val="4"/>
              </w:numPr>
              <w:jc w:val="both"/>
              <w:rPr>
                <w:rFonts w:ascii="Times New Roman" w:eastAsia="Times New Roman" w:hAnsi="Times New Roman" w:cs="Times New Roman"/>
              </w:rPr>
            </w:pPr>
            <w:r w:rsidRPr="00D92557">
              <w:rPr>
                <w:rFonts w:ascii="Times New Roman" w:eastAsia="Times New Roman" w:hAnsi="Times New Roman" w:cs="Times New Roman"/>
              </w:rPr>
              <w:t>Getting an in-depth understanding of the PRC’s industrial and overall development since 1949 and its limitations</w:t>
            </w:r>
          </w:p>
          <w:p w:rsidR="005D33CB" w:rsidRPr="00D92557" w:rsidRDefault="005D33CB" w:rsidP="00D92557">
            <w:pPr>
              <w:numPr>
                <w:ilvl w:val="0"/>
                <w:numId w:val="4"/>
              </w:numPr>
              <w:jc w:val="both"/>
              <w:rPr>
                <w:rFonts w:ascii="Times New Roman" w:eastAsia="Times New Roman" w:hAnsi="Times New Roman" w:cs="Times New Roman"/>
              </w:rPr>
            </w:pPr>
            <w:r w:rsidRPr="00D92557">
              <w:rPr>
                <w:rFonts w:ascii="Times New Roman" w:eastAsia="Times New Roman" w:hAnsi="Times New Roman" w:cs="Times New Roman"/>
              </w:rPr>
              <w:t>Understanding the policies which guided the most spectacular rise of the PRC since 1978</w:t>
            </w:r>
          </w:p>
        </w:tc>
        <w:tc>
          <w:tcPr>
            <w:tcW w:w="1800" w:type="dxa"/>
            <w:tcBorders>
              <w:top w:val="single" w:sz="4" w:space="0" w:color="auto"/>
              <w:left w:val="single" w:sz="4" w:space="0" w:color="auto"/>
              <w:bottom w:val="single" w:sz="4" w:space="0" w:color="auto"/>
              <w:right w:val="single" w:sz="8" w:space="0" w:color="auto"/>
            </w:tcBorders>
            <w:tcMar>
              <w:top w:w="0" w:type="dxa"/>
              <w:left w:w="108" w:type="dxa"/>
              <w:bottom w:w="0" w:type="dxa"/>
              <w:right w:w="108" w:type="dxa"/>
            </w:tcMar>
          </w:tcPr>
          <w:p w:rsidR="005D33CB" w:rsidRPr="00D92557" w:rsidRDefault="005D33CB" w:rsidP="00D92557">
            <w:pPr>
              <w:jc w:val="both"/>
              <w:rPr>
                <w:rFonts w:ascii="Times New Roman" w:eastAsia="Times New Roman" w:hAnsi="Times New Roman" w:cs="Times New Roman"/>
              </w:rPr>
            </w:pPr>
            <w:r w:rsidRPr="00D92557">
              <w:rPr>
                <w:rFonts w:ascii="Times New Roman" w:eastAsia="Times New Roman" w:hAnsi="Times New Roman" w:cs="Times New Roman"/>
              </w:rPr>
              <w:t>Teaching Notes</w:t>
            </w:r>
          </w:p>
          <w:p w:rsidR="005D33CB" w:rsidRPr="00D92557" w:rsidRDefault="005D33CB" w:rsidP="00D92557">
            <w:pPr>
              <w:jc w:val="both"/>
              <w:rPr>
                <w:rFonts w:ascii="Times New Roman" w:eastAsia="Times New Roman" w:hAnsi="Times New Roman" w:cs="Times New Roman"/>
              </w:rPr>
            </w:pPr>
            <w:r w:rsidRPr="00D92557">
              <w:rPr>
                <w:rFonts w:ascii="Times New Roman" w:eastAsia="Times New Roman" w:hAnsi="Times New Roman" w:cs="Times New Roman"/>
              </w:rPr>
              <w:t>and reference materials</w:t>
            </w:r>
          </w:p>
          <w:p w:rsidR="005D33CB" w:rsidRPr="00D92557" w:rsidRDefault="005D33CB" w:rsidP="00D92557">
            <w:pPr>
              <w:jc w:val="both"/>
              <w:rPr>
                <w:rFonts w:ascii="Times New Roman" w:eastAsia="Times New Roman" w:hAnsi="Times New Roman" w:cs="Times New Roman"/>
              </w:rPr>
            </w:pPr>
          </w:p>
        </w:tc>
      </w:tr>
      <w:tr w:rsidR="003B239E" w:rsidRPr="00D92557" w:rsidTr="00DE6F34">
        <w:trPr>
          <w:trHeight w:val="204"/>
        </w:trPr>
        <w:tc>
          <w:tcPr>
            <w:tcW w:w="96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3B239E" w:rsidRPr="00D92557" w:rsidRDefault="005D33CB" w:rsidP="00D92557">
            <w:pPr>
              <w:jc w:val="both"/>
              <w:rPr>
                <w:rFonts w:ascii="Times New Roman" w:eastAsia="Times New Roman" w:hAnsi="Times New Roman" w:cs="Times New Roman"/>
              </w:rPr>
            </w:pPr>
            <w:r w:rsidRPr="00D92557">
              <w:rPr>
                <w:rFonts w:ascii="Times New Roman" w:eastAsia="Times New Roman" w:hAnsi="Times New Roman" w:cs="Times New Roman"/>
              </w:rPr>
              <w:t>3</w:t>
            </w:r>
          </w:p>
          <w:p w:rsidR="003B239E" w:rsidRPr="00D92557" w:rsidRDefault="003B239E" w:rsidP="00D92557">
            <w:pPr>
              <w:jc w:val="both"/>
              <w:rPr>
                <w:rFonts w:ascii="Times New Roman" w:eastAsia="Times New Roman" w:hAnsi="Times New Roman" w:cs="Times New Roman"/>
              </w:rPr>
            </w:pPr>
          </w:p>
          <w:p w:rsidR="003B239E" w:rsidRPr="00D92557" w:rsidRDefault="003B239E" w:rsidP="00D92557">
            <w:pPr>
              <w:jc w:val="both"/>
              <w:rPr>
                <w:rFonts w:ascii="Times New Roman" w:eastAsia="Times New Roman" w:hAnsi="Times New Roman" w:cs="Times New Roman"/>
              </w:rPr>
            </w:pPr>
          </w:p>
          <w:p w:rsidR="003B239E" w:rsidRPr="00D92557" w:rsidRDefault="003B239E" w:rsidP="00D92557">
            <w:pPr>
              <w:jc w:val="both"/>
              <w:rPr>
                <w:rFonts w:ascii="Times New Roman" w:eastAsia="Times New Roman" w:hAnsi="Times New Roman" w:cs="Times New Roman"/>
              </w:rPr>
            </w:pPr>
          </w:p>
        </w:tc>
        <w:tc>
          <w:tcPr>
            <w:tcW w:w="299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86368A" w:rsidRPr="00D92557" w:rsidRDefault="0086368A" w:rsidP="00D92557">
            <w:pPr>
              <w:jc w:val="both"/>
              <w:rPr>
                <w:rFonts w:ascii="Times New Roman" w:hAnsi="Times New Roman" w:cs="Times New Roman"/>
                <w:lang w:val="en-US"/>
              </w:rPr>
            </w:pPr>
            <w:r w:rsidRPr="00D92557">
              <w:rPr>
                <w:rFonts w:ascii="Times New Roman" w:hAnsi="Times New Roman" w:cs="Times New Roman"/>
                <w:lang w:val="en-US"/>
              </w:rPr>
              <w:t>Industrial Structure in China, its strengths and weaknesses, Environmental, Energy and Carbon Emissions issues, Implications for the rest of the world</w:t>
            </w:r>
          </w:p>
          <w:p w:rsidR="0086368A" w:rsidRPr="00D92557" w:rsidRDefault="0086368A" w:rsidP="00D92557">
            <w:pPr>
              <w:jc w:val="both"/>
              <w:rPr>
                <w:rFonts w:ascii="Times New Roman" w:eastAsia="Times New Roman" w:hAnsi="Times New Roman" w:cs="Times New Roman"/>
              </w:rPr>
            </w:pPr>
          </w:p>
        </w:tc>
        <w:tc>
          <w:tcPr>
            <w:tcW w:w="3477" w:type="dxa"/>
            <w:tcBorders>
              <w:top w:val="single" w:sz="4" w:space="0" w:color="auto"/>
              <w:left w:val="single" w:sz="4" w:space="0" w:color="auto"/>
              <w:bottom w:val="single" w:sz="4" w:space="0" w:color="auto"/>
              <w:right w:val="single" w:sz="4" w:space="0" w:color="auto"/>
            </w:tcBorders>
          </w:tcPr>
          <w:p w:rsidR="003B239E" w:rsidRPr="00D92557" w:rsidRDefault="003B239E" w:rsidP="00D92557">
            <w:pPr>
              <w:numPr>
                <w:ilvl w:val="0"/>
                <w:numId w:val="6"/>
              </w:numPr>
              <w:jc w:val="both"/>
              <w:rPr>
                <w:rFonts w:ascii="Times New Roman" w:eastAsia="Times New Roman" w:hAnsi="Times New Roman" w:cs="Times New Roman"/>
              </w:rPr>
            </w:pPr>
            <w:r w:rsidRPr="00D92557">
              <w:rPr>
                <w:rFonts w:ascii="Times New Roman" w:eastAsia="Times New Roman" w:hAnsi="Times New Roman" w:cs="Times New Roman"/>
              </w:rPr>
              <w:t xml:space="preserve">Understanding movements in </w:t>
            </w:r>
            <w:r w:rsidR="007D5C6F" w:rsidRPr="00D92557">
              <w:rPr>
                <w:rFonts w:ascii="Times New Roman" w:eastAsia="Times New Roman" w:hAnsi="Times New Roman" w:cs="Times New Roman"/>
              </w:rPr>
              <w:t xml:space="preserve">incomes </w:t>
            </w:r>
            <w:r w:rsidRPr="00D92557">
              <w:rPr>
                <w:rFonts w:ascii="Times New Roman" w:eastAsia="Times New Roman" w:hAnsi="Times New Roman" w:cs="Times New Roman"/>
              </w:rPr>
              <w:t xml:space="preserve">and wages </w:t>
            </w:r>
          </w:p>
          <w:p w:rsidR="003B239E" w:rsidRPr="00D92557" w:rsidRDefault="003B239E" w:rsidP="00D92557">
            <w:pPr>
              <w:numPr>
                <w:ilvl w:val="0"/>
                <w:numId w:val="6"/>
              </w:numPr>
              <w:jc w:val="both"/>
              <w:rPr>
                <w:rFonts w:ascii="Times New Roman" w:eastAsia="Times New Roman" w:hAnsi="Times New Roman" w:cs="Times New Roman"/>
              </w:rPr>
            </w:pPr>
            <w:r w:rsidRPr="00D92557">
              <w:rPr>
                <w:rFonts w:ascii="Times New Roman" w:eastAsia="Times New Roman" w:hAnsi="Times New Roman" w:cs="Times New Roman"/>
              </w:rPr>
              <w:t xml:space="preserve">Understanding </w:t>
            </w:r>
            <w:r w:rsidR="007D5C6F" w:rsidRPr="00D92557">
              <w:rPr>
                <w:rFonts w:ascii="Times New Roman" w:eastAsia="Times New Roman" w:hAnsi="Times New Roman" w:cs="Times New Roman"/>
              </w:rPr>
              <w:t>rural and urban reforms and the remaining issues</w:t>
            </w:r>
          </w:p>
          <w:p w:rsidR="007D5C6F" w:rsidRPr="00D92557" w:rsidRDefault="007D5C6F" w:rsidP="00D92557">
            <w:pPr>
              <w:numPr>
                <w:ilvl w:val="0"/>
                <w:numId w:val="6"/>
              </w:numPr>
              <w:jc w:val="both"/>
              <w:rPr>
                <w:rFonts w:ascii="Times New Roman" w:eastAsia="Times New Roman" w:hAnsi="Times New Roman" w:cs="Times New Roman"/>
              </w:rPr>
            </w:pPr>
            <w:r w:rsidRPr="00D92557">
              <w:rPr>
                <w:rFonts w:ascii="Times New Roman" w:eastAsia="Times New Roman" w:hAnsi="Times New Roman" w:cs="Times New Roman"/>
              </w:rPr>
              <w:t>Understanding reforms of state-owned enterprises</w:t>
            </w:r>
          </w:p>
        </w:tc>
        <w:tc>
          <w:tcPr>
            <w:tcW w:w="18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3B239E" w:rsidRPr="00D92557" w:rsidRDefault="003B239E" w:rsidP="00D92557">
            <w:pPr>
              <w:jc w:val="both"/>
              <w:rPr>
                <w:rFonts w:ascii="Times New Roman" w:eastAsia="Times New Roman" w:hAnsi="Times New Roman" w:cs="Times New Roman"/>
              </w:rPr>
            </w:pPr>
            <w:r w:rsidRPr="00D92557">
              <w:rPr>
                <w:rFonts w:ascii="Times New Roman" w:eastAsia="Times New Roman" w:hAnsi="Times New Roman" w:cs="Times New Roman"/>
              </w:rPr>
              <w:t>Teaching Notes and other reference material</w:t>
            </w:r>
          </w:p>
          <w:p w:rsidR="003B239E" w:rsidRPr="00D92557" w:rsidRDefault="003B239E" w:rsidP="00D92557">
            <w:pPr>
              <w:jc w:val="both"/>
              <w:rPr>
                <w:rFonts w:ascii="Times New Roman" w:eastAsia="Times New Roman" w:hAnsi="Times New Roman" w:cs="Times New Roman"/>
              </w:rPr>
            </w:pPr>
          </w:p>
        </w:tc>
      </w:tr>
      <w:tr w:rsidR="003B239E" w:rsidRPr="00D92557" w:rsidTr="00DE6F34">
        <w:trPr>
          <w:trHeight w:val="285"/>
        </w:trPr>
        <w:tc>
          <w:tcPr>
            <w:tcW w:w="96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3B239E" w:rsidRPr="00D92557" w:rsidRDefault="003B239E" w:rsidP="00D92557">
            <w:pPr>
              <w:jc w:val="both"/>
              <w:rPr>
                <w:rFonts w:ascii="Times New Roman" w:eastAsia="Times New Roman" w:hAnsi="Times New Roman" w:cs="Times New Roman"/>
              </w:rPr>
            </w:pPr>
            <w:r w:rsidRPr="00D92557">
              <w:rPr>
                <w:rFonts w:ascii="Times New Roman" w:eastAsia="Times New Roman" w:hAnsi="Times New Roman" w:cs="Times New Roman"/>
              </w:rPr>
              <w:t>4</w:t>
            </w:r>
          </w:p>
          <w:p w:rsidR="003B239E" w:rsidRPr="00D92557" w:rsidRDefault="003B239E" w:rsidP="00D92557">
            <w:pPr>
              <w:jc w:val="both"/>
              <w:rPr>
                <w:rFonts w:ascii="Times New Roman" w:eastAsia="Times New Roman" w:hAnsi="Times New Roman" w:cs="Times New Roman"/>
              </w:rPr>
            </w:pPr>
          </w:p>
          <w:p w:rsidR="003B239E" w:rsidRPr="00D92557" w:rsidRDefault="003B239E" w:rsidP="00D92557">
            <w:pPr>
              <w:jc w:val="both"/>
              <w:rPr>
                <w:rFonts w:ascii="Times New Roman" w:eastAsia="Times New Roman" w:hAnsi="Times New Roman" w:cs="Times New Roman"/>
              </w:rPr>
            </w:pPr>
          </w:p>
          <w:p w:rsidR="003B239E" w:rsidRPr="00D92557" w:rsidRDefault="003B239E" w:rsidP="00D92557">
            <w:pPr>
              <w:jc w:val="both"/>
              <w:rPr>
                <w:rFonts w:ascii="Times New Roman" w:eastAsia="Times New Roman" w:hAnsi="Times New Roman" w:cs="Times New Roman"/>
              </w:rPr>
            </w:pPr>
          </w:p>
          <w:p w:rsidR="003B239E" w:rsidRPr="00D92557" w:rsidRDefault="003B239E" w:rsidP="00D92557">
            <w:pPr>
              <w:jc w:val="both"/>
              <w:rPr>
                <w:rFonts w:ascii="Times New Roman" w:eastAsia="Times New Roman" w:hAnsi="Times New Roman" w:cs="Times New Roman"/>
              </w:rPr>
            </w:pPr>
          </w:p>
          <w:p w:rsidR="003B239E" w:rsidRPr="00D92557" w:rsidRDefault="003B239E" w:rsidP="00D92557">
            <w:pPr>
              <w:jc w:val="both"/>
              <w:rPr>
                <w:rFonts w:ascii="Times New Roman" w:eastAsia="Times New Roman" w:hAnsi="Times New Roman" w:cs="Times New Roman"/>
              </w:rPr>
            </w:pPr>
          </w:p>
          <w:p w:rsidR="003B239E" w:rsidRPr="00D92557" w:rsidRDefault="003B239E" w:rsidP="00D92557">
            <w:pPr>
              <w:jc w:val="both"/>
              <w:rPr>
                <w:rFonts w:ascii="Times New Roman" w:eastAsia="Times New Roman" w:hAnsi="Times New Roman" w:cs="Times New Roman"/>
              </w:rPr>
            </w:pPr>
          </w:p>
          <w:p w:rsidR="003B239E" w:rsidRPr="00D92557" w:rsidRDefault="003B239E" w:rsidP="00D92557">
            <w:pPr>
              <w:jc w:val="both"/>
              <w:rPr>
                <w:rFonts w:ascii="Times New Roman" w:eastAsia="Times New Roman" w:hAnsi="Times New Roman" w:cs="Times New Roman"/>
              </w:rPr>
            </w:pPr>
          </w:p>
          <w:p w:rsidR="003B239E" w:rsidRPr="00D92557" w:rsidRDefault="003B239E" w:rsidP="00D92557">
            <w:pPr>
              <w:jc w:val="both"/>
              <w:rPr>
                <w:rFonts w:ascii="Times New Roman" w:eastAsia="Times New Roman" w:hAnsi="Times New Roman" w:cs="Times New Roman"/>
              </w:rPr>
            </w:pPr>
          </w:p>
          <w:p w:rsidR="003B239E" w:rsidRPr="00D92557" w:rsidRDefault="003B239E" w:rsidP="00D92557">
            <w:pPr>
              <w:jc w:val="both"/>
              <w:rPr>
                <w:rFonts w:ascii="Times New Roman" w:eastAsia="Times New Roman" w:hAnsi="Times New Roman" w:cs="Times New Roman"/>
              </w:rPr>
            </w:pPr>
          </w:p>
          <w:p w:rsidR="003B239E" w:rsidRPr="00D92557" w:rsidRDefault="003B239E" w:rsidP="00D92557">
            <w:pPr>
              <w:jc w:val="both"/>
              <w:rPr>
                <w:rFonts w:ascii="Times New Roman" w:eastAsia="Times New Roman" w:hAnsi="Times New Roman" w:cs="Times New Roman"/>
              </w:rPr>
            </w:pPr>
            <w:r w:rsidRPr="00D92557">
              <w:rPr>
                <w:rFonts w:ascii="Times New Roman" w:eastAsia="Times New Roman" w:hAnsi="Times New Roman" w:cs="Times New Roman"/>
              </w:rPr>
              <w:t>5</w:t>
            </w:r>
          </w:p>
        </w:tc>
        <w:tc>
          <w:tcPr>
            <w:tcW w:w="299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3B239E" w:rsidRPr="00D92557" w:rsidRDefault="0086368A" w:rsidP="00D92557">
            <w:pPr>
              <w:jc w:val="both"/>
              <w:rPr>
                <w:rFonts w:ascii="Times New Roman" w:hAnsi="Times New Roman" w:cs="Times New Roman"/>
                <w:lang w:val="en-US"/>
              </w:rPr>
            </w:pPr>
            <w:r w:rsidRPr="00D92557">
              <w:rPr>
                <w:rFonts w:ascii="Times New Roman" w:hAnsi="Times New Roman" w:cs="Times New Roman"/>
                <w:lang w:val="en-US"/>
              </w:rPr>
              <w:t>Financial Structure in China, its evolution, its strengths and weaknesses, Implications for the rest of the world</w:t>
            </w:r>
          </w:p>
          <w:p w:rsidR="0086368A" w:rsidRPr="00D92557" w:rsidRDefault="0086368A" w:rsidP="00D92557">
            <w:pPr>
              <w:jc w:val="both"/>
              <w:rPr>
                <w:rFonts w:ascii="Times New Roman" w:eastAsia="Times New Roman" w:hAnsi="Times New Roman" w:cs="Times New Roman"/>
              </w:rPr>
            </w:pPr>
          </w:p>
          <w:p w:rsidR="0086368A" w:rsidRPr="00D92557" w:rsidRDefault="0086368A" w:rsidP="00D92557">
            <w:pPr>
              <w:jc w:val="both"/>
              <w:rPr>
                <w:rFonts w:ascii="Times New Roman" w:eastAsia="Times New Roman" w:hAnsi="Times New Roman" w:cs="Times New Roman"/>
              </w:rPr>
            </w:pPr>
          </w:p>
          <w:p w:rsidR="0086368A" w:rsidRPr="00D92557" w:rsidRDefault="0086368A" w:rsidP="00D92557">
            <w:pPr>
              <w:jc w:val="both"/>
              <w:rPr>
                <w:rFonts w:ascii="Times New Roman" w:eastAsia="Times New Roman" w:hAnsi="Times New Roman" w:cs="Times New Roman"/>
              </w:rPr>
            </w:pPr>
          </w:p>
          <w:p w:rsidR="0086368A" w:rsidRPr="00D92557" w:rsidRDefault="0086368A" w:rsidP="00D92557">
            <w:pPr>
              <w:jc w:val="both"/>
              <w:rPr>
                <w:rFonts w:ascii="Times New Roman" w:eastAsia="Times New Roman" w:hAnsi="Times New Roman" w:cs="Times New Roman"/>
              </w:rPr>
            </w:pPr>
          </w:p>
          <w:p w:rsidR="0086368A" w:rsidRPr="00D92557" w:rsidRDefault="0086368A" w:rsidP="00D92557">
            <w:pPr>
              <w:jc w:val="both"/>
              <w:rPr>
                <w:rFonts w:ascii="Times New Roman" w:eastAsia="Times New Roman" w:hAnsi="Times New Roman" w:cs="Times New Roman"/>
              </w:rPr>
            </w:pPr>
          </w:p>
          <w:p w:rsidR="0086368A" w:rsidRPr="00D92557" w:rsidRDefault="0086368A" w:rsidP="00D92557">
            <w:pPr>
              <w:jc w:val="both"/>
              <w:rPr>
                <w:rFonts w:ascii="Times New Roman" w:hAnsi="Times New Roman" w:cs="Times New Roman"/>
                <w:lang w:val="en-US"/>
              </w:rPr>
            </w:pPr>
            <w:r w:rsidRPr="00D92557">
              <w:rPr>
                <w:rFonts w:ascii="Times New Roman" w:hAnsi="Times New Roman" w:cs="Times New Roman"/>
                <w:lang w:val="en-US"/>
              </w:rPr>
              <w:t>Government’s role and Regulation in the Financial Sector in China, and its strengths and weaknesses, and Implications for the rest of the world</w:t>
            </w:r>
          </w:p>
          <w:p w:rsidR="0086368A" w:rsidRPr="00D92557" w:rsidRDefault="0086368A" w:rsidP="00D92557">
            <w:pPr>
              <w:jc w:val="both"/>
              <w:rPr>
                <w:rFonts w:ascii="Times New Roman" w:eastAsia="Times New Roman" w:hAnsi="Times New Roman" w:cs="Times New Roman"/>
              </w:rPr>
            </w:pPr>
          </w:p>
          <w:p w:rsidR="0086368A" w:rsidRPr="00D92557" w:rsidRDefault="0086368A" w:rsidP="00D92557">
            <w:pPr>
              <w:jc w:val="both"/>
              <w:rPr>
                <w:rFonts w:ascii="Times New Roman" w:eastAsia="Times New Roman" w:hAnsi="Times New Roman" w:cs="Times New Roman"/>
              </w:rPr>
            </w:pPr>
          </w:p>
        </w:tc>
        <w:tc>
          <w:tcPr>
            <w:tcW w:w="3477" w:type="dxa"/>
            <w:tcBorders>
              <w:top w:val="single" w:sz="4" w:space="0" w:color="auto"/>
              <w:left w:val="single" w:sz="4" w:space="0" w:color="auto"/>
              <w:bottom w:val="single" w:sz="4" w:space="0" w:color="auto"/>
              <w:right w:val="single" w:sz="4" w:space="0" w:color="auto"/>
            </w:tcBorders>
          </w:tcPr>
          <w:p w:rsidR="007D5C6F" w:rsidRPr="00D92557" w:rsidRDefault="003B239E" w:rsidP="00D92557">
            <w:pPr>
              <w:numPr>
                <w:ilvl w:val="0"/>
                <w:numId w:val="5"/>
              </w:numPr>
              <w:jc w:val="both"/>
              <w:rPr>
                <w:rFonts w:ascii="Times New Roman" w:eastAsia="Times New Roman" w:hAnsi="Times New Roman" w:cs="Times New Roman"/>
              </w:rPr>
            </w:pPr>
            <w:r w:rsidRPr="00D92557">
              <w:rPr>
                <w:rFonts w:ascii="Times New Roman" w:eastAsia="Times New Roman" w:hAnsi="Times New Roman" w:cs="Times New Roman"/>
              </w:rPr>
              <w:t xml:space="preserve">Understanding </w:t>
            </w:r>
            <w:r w:rsidR="007D5C6F" w:rsidRPr="00D92557">
              <w:rPr>
                <w:rFonts w:ascii="Times New Roman" w:eastAsia="Times New Roman" w:hAnsi="Times New Roman" w:cs="Times New Roman"/>
              </w:rPr>
              <w:t>financial reforms, deflationary expansion and building of a new socialist society</w:t>
            </w:r>
          </w:p>
          <w:p w:rsidR="007D5C6F" w:rsidRPr="00D92557" w:rsidRDefault="007D5C6F" w:rsidP="00D92557">
            <w:pPr>
              <w:numPr>
                <w:ilvl w:val="0"/>
                <w:numId w:val="5"/>
              </w:numPr>
              <w:jc w:val="both"/>
              <w:rPr>
                <w:rFonts w:ascii="Times New Roman" w:eastAsia="Times New Roman" w:hAnsi="Times New Roman" w:cs="Times New Roman"/>
              </w:rPr>
            </w:pPr>
            <w:r w:rsidRPr="00D92557">
              <w:rPr>
                <w:rFonts w:ascii="Times New Roman" w:eastAsia="Times New Roman" w:hAnsi="Times New Roman" w:cs="Times New Roman"/>
              </w:rPr>
              <w:t>Improving the market system, promoting</w:t>
            </w:r>
            <w:r w:rsidR="00F833FA" w:rsidRPr="00D92557">
              <w:rPr>
                <w:rFonts w:ascii="Times New Roman" w:eastAsia="Times New Roman" w:hAnsi="Times New Roman" w:cs="Times New Roman"/>
              </w:rPr>
              <w:t xml:space="preserve"> fairness and efficiency for harmonious development</w:t>
            </w:r>
          </w:p>
          <w:p w:rsidR="007D5C6F" w:rsidRPr="00D92557" w:rsidRDefault="007D5C6F" w:rsidP="00D92557">
            <w:pPr>
              <w:jc w:val="both"/>
              <w:rPr>
                <w:rFonts w:ascii="Times New Roman" w:eastAsia="Times New Roman" w:hAnsi="Times New Roman" w:cs="Times New Roman"/>
              </w:rPr>
            </w:pPr>
          </w:p>
          <w:p w:rsidR="003B239E" w:rsidRPr="00D92557" w:rsidRDefault="003B239E" w:rsidP="00D92557">
            <w:pPr>
              <w:jc w:val="both"/>
              <w:rPr>
                <w:rFonts w:ascii="Times New Roman" w:eastAsia="Times New Roman" w:hAnsi="Times New Roman" w:cs="Times New Roman"/>
              </w:rPr>
            </w:pPr>
          </w:p>
          <w:p w:rsidR="003B239E" w:rsidRPr="00D92557" w:rsidRDefault="003B239E" w:rsidP="00D92557">
            <w:pPr>
              <w:numPr>
                <w:ilvl w:val="0"/>
                <w:numId w:val="5"/>
              </w:numPr>
              <w:jc w:val="both"/>
              <w:rPr>
                <w:rFonts w:ascii="Times New Roman" w:eastAsia="Times New Roman" w:hAnsi="Times New Roman" w:cs="Times New Roman"/>
              </w:rPr>
            </w:pPr>
            <w:r w:rsidRPr="00D92557">
              <w:rPr>
                <w:rFonts w:ascii="Times New Roman" w:eastAsia="Times New Roman" w:hAnsi="Times New Roman" w:cs="Times New Roman"/>
              </w:rPr>
              <w:t xml:space="preserve">Assessing the making of Monetary Policy and Fiscal Policy in the </w:t>
            </w:r>
            <w:r w:rsidR="00A9047B" w:rsidRPr="00D92557">
              <w:rPr>
                <w:rFonts w:ascii="Times New Roman" w:eastAsia="Times New Roman" w:hAnsi="Times New Roman" w:cs="Times New Roman"/>
              </w:rPr>
              <w:t>PRC</w:t>
            </w:r>
          </w:p>
          <w:p w:rsidR="003B239E" w:rsidRPr="00D92557" w:rsidRDefault="003B239E" w:rsidP="00D92557">
            <w:pPr>
              <w:numPr>
                <w:ilvl w:val="0"/>
                <w:numId w:val="5"/>
              </w:numPr>
              <w:jc w:val="both"/>
              <w:rPr>
                <w:rFonts w:ascii="Times New Roman" w:eastAsia="Times New Roman" w:hAnsi="Times New Roman" w:cs="Times New Roman"/>
              </w:rPr>
            </w:pPr>
            <w:r w:rsidRPr="00D92557">
              <w:rPr>
                <w:rFonts w:ascii="Times New Roman" w:eastAsia="Times New Roman" w:hAnsi="Times New Roman" w:cs="Times New Roman"/>
              </w:rPr>
              <w:t xml:space="preserve">Understanding </w:t>
            </w:r>
            <w:r w:rsidR="00A9047B" w:rsidRPr="00D92557">
              <w:rPr>
                <w:rFonts w:ascii="Times New Roman" w:eastAsia="Times New Roman" w:hAnsi="Times New Roman" w:cs="Times New Roman"/>
              </w:rPr>
              <w:t xml:space="preserve">why </w:t>
            </w:r>
            <w:r w:rsidRPr="00D92557">
              <w:rPr>
                <w:rFonts w:ascii="Times New Roman" w:eastAsia="Times New Roman" w:hAnsi="Times New Roman" w:cs="Times New Roman"/>
              </w:rPr>
              <w:t xml:space="preserve">the </w:t>
            </w:r>
            <w:r w:rsidR="00A9047B" w:rsidRPr="00D92557">
              <w:rPr>
                <w:rFonts w:ascii="Times New Roman" w:eastAsia="Times New Roman" w:hAnsi="Times New Roman" w:cs="Times New Roman"/>
              </w:rPr>
              <w:t xml:space="preserve">PRC </w:t>
            </w:r>
            <w:r w:rsidR="006748A0" w:rsidRPr="00D92557">
              <w:rPr>
                <w:rFonts w:ascii="Times New Roman" w:eastAsia="Times New Roman" w:hAnsi="Times New Roman" w:cs="Times New Roman"/>
              </w:rPr>
              <w:t xml:space="preserve">easily </w:t>
            </w:r>
            <w:r w:rsidR="00A9047B" w:rsidRPr="00D92557">
              <w:rPr>
                <w:rFonts w:ascii="Times New Roman" w:eastAsia="Times New Roman" w:hAnsi="Times New Roman" w:cs="Times New Roman"/>
              </w:rPr>
              <w:t xml:space="preserve">overcame the </w:t>
            </w:r>
            <w:r w:rsidRPr="00D92557">
              <w:rPr>
                <w:rFonts w:ascii="Times New Roman" w:eastAsia="Times New Roman" w:hAnsi="Times New Roman" w:cs="Times New Roman"/>
              </w:rPr>
              <w:t>Great Recession of 2008 on</w:t>
            </w:r>
            <w:r w:rsidR="00A9047B" w:rsidRPr="00D92557">
              <w:rPr>
                <w:rFonts w:ascii="Times New Roman" w:eastAsia="Times New Roman" w:hAnsi="Times New Roman" w:cs="Times New Roman"/>
              </w:rPr>
              <w:t>wards</w:t>
            </w:r>
          </w:p>
          <w:p w:rsidR="003B239E" w:rsidRPr="00D92557" w:rsidRDefault="006126C9" w:rsidP="00D92557">
            <w:pPr>
              <w:ind w:left="720"/>
              <w:jc w:val="both"/>
              <w:rPr>
                <w:rFonts w:ascii="Times New Roman" w:eastAsia="Times New Roman" w:hAnsi="Times New Roman" w:cs="Times New Roman"/>
              </w:rPr>
            </w:pPr>
            <w:r w:rsidRPr="00D92557">
              <w:rPr>
                <w:rFonts w:ascii="Times New Roman" w:eastAsia="Times New Roman" w:hAnsi="Times New Roman" w:cs="Times New Roman"/>
              </w:rPr>
              <w:t>a</w:t>
            </w:r>
            <w:r w:rsidR="00F8103F" w:rsidRPr="00D92557">
              <w:rPr>
                <w:rFonts w:ascii="Times New Roman" w:eastAsia="Times New Roman" w:hAnsi="Times New Roman" w:cs="Times New Roman"/>
              </w:rPr>
              <w:t xml:space="preserve">nd led the </w:t>
            </w:r>
            <w:r w:rsidRPr="00D92557">
              <w:rPr>
                <w:rFonts w:ascii="Times New Roman" w:eastAsia="Times New Roman" w:hAnsi="Times New Roman" w:cs="Times New Roman"/>
              </w:rPr>
              <w:t xml:space="preserve">global </w:t>
            </w:r>
            <w:r w:rsidR="00F8103F" w:rsidRPr="00D92557">
              <w:rPr>
                <w:rFonts w:ascii="Times New Roman" w:eastAsia="Times New Roman" w:hAnsi="Times New Roman" w:cs="Times New Roman"/>
              </w:rPr>
              <w:t xml:space="preserve">recovery </w:t>
            </w:r>
          </w:p>
        </w:tc>
        <w:tc>
          <w:tcPr>
            <w:tcW w:w="18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3B239E" w:rsidRPr="00D92557" w:rsidRDefault="003B239E" w:rsidP="00D92557">
            <w:pPr>
              <w:jc w:val="both"/>
              <w:rPr>
                <w:rFonts w:ascii="Times New Roman" w:eastAsia="Times New Roman" w:hAnsi="Times New Roman" w:cs="Times New Roman"/>
              </w:rPr>
            </w:pPr>
            <w:r w:rsidRPr="00D92557">
              <w:rPr>
                <w:rFonts w:ascii="Times New Roman" w:eastAsia="Times New Roman" w:hAnsi="Times New Roman" w:cs="Times New Roman"/>
              </w:rPr>
              <w:t>Teaching Notes</w:t>
            </w:r>
          </w:p>
          <w:p w:rsidR="003B239E" w:rsidRPr="00D92557" w:rsidRDefault="003B239E" w:rsidP="00D92557">
            <w:pPr>
              <w:jc w:val="both"/>
              <w:rPr>
                <w:rFonts w:ascii="Times New Roman" w:eastAsia="Times New Roman" w:hAnsi="Times New Roman" w:cs="Times New Roman"/>
              </w:rPr>
            </w:pPr>
          </w:p>
        </w:tc>
      </w:tr>
      <w:tr w:rsidR="003B239E" w:rsidRPr="00D92557" w:rsidTr="00DE6F34">
        <w:trPr>
          <w:trHeight w:val="285"/>
        </w:trPr>
        <w:tc>
          <w:tcPr>
            <w:tcW w:w="96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3B239E" w:rsidRPr="00D92557" w:rsidRDefault="003B239E" w:rsidP="00D92557">
            <w:pPr>
              <w:jc w:val="both"/>
              <w:rPr>
                <w:rFonts w:ascii="Times New Roman" w:eastAsia="Times New Roman" w:hAnsi="Times New Roman" w:cs="Times New Roman"/>
              </w:rPr>
            </w:pPr>
            <w:r w:rsidRPr="00D92557">
              <w:rPr>
                <w:rFonts w:ascii="Times New Roman" w:eastAsia="Times New Roman" w:hAnsi="Times New Roman" w:cs="Times New Roman"/>
              </w:rPr>
              <w:t>6</w:t>
            </w:r>
          </w:p>
        </w:tc>
        <w:tc>
          <w:tcPr>
            <w:tcW w:w="299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3B239E" w:rsidRPr="00D92557" w:rsidRDefault="0086368A" w:rsidP="00D92557">
            <w:pPr>
              <w:jc w:val="both"/>
              <w:rPr>
                <w:rFonts w:ascii="Times New Roman" w:eastAsia="Times New Roman" w:hAnsi="Times New Roman" w:cs="Times New Roman"/>
              </w:rPr>
            </w:pPr>
            <w:r w:rsidRPr="00D92557">
              <w:rPr>
                <w:rFonts w:ascii="Times New Roman" w:hAnsi="Times New Roman" w:cs="Times New Roman"/>
                <w:lang w:val="en-US"/>
              </w:rPr>
              <w:t>Structure and Practices of Business, Multi</w:t>
            </w:r>
            <w:r w:rsidR="00D92557">
              <w:rPr>
                <w:rFonts w:ascii="Times New Roman" w:hAnsi="Times New Roman" w:cs="Times New Roman"/>
                <w:lang w:val="en-US"/>
              </w:rPr>
              <w:t>-</w:t>
            </w:r>
            <w:r w:rsidRPr="00D92557">
              <w:rPr>
                <w:rFonts w:ascii="Times New Roman" w:hAnsi="Times New Roman" w:cs="Times New Roman"/>
                <w:lang w:val="en-US"/>
              </w:rPr>
              <w:t>National Enterprises, Business Leadership, Marketing, Advertising, and Trade in China, Role of the State, Implications for the rest of the world</w:t>
            </w:r>
          </w:p>
        </w:tc>
        <w:tc>
          <w:tcPr>
            <w:tcW w:w="3477" w:type="dxa"/>
            <w:tcBorders>
              <w:top w:val="single" w:sz="4" w:space="0" w:color="auto"/>
              <w:left w:val="single" w:sz="4" w:space="0" w:color="auto"/>
              <w:bottom w:val="single" w:sz="4" w:space="0" w:color="auto"/>
              <w:right w:val="single" w:sz="4" w:space="0" w:color="auto"/>
            </w:tcBorders>
          </w:tcPr>
          <w:p w:rsidR="003B239E" w:rsidRPr="00D92557" w:rsidRDefault="003B239E" w:rsidP="00D92557">
            <w:pPr>
              <w:numPr>
                <w:ilvl w:val="0"/>
                <w:numId w:val="7"/>
              </w:numPr>
              <w:jc w:val="both"/>
              <w:rPr>
                <w:rFonts w:ascii="Times New Roman" w:eastAsia="Times New Roman" w:hAnsi="Times New Roman" w:cs="Times New Roman"/>
              </w:rPr>
            </w:pPr>
            <w:r w:rsidRPr="00D92557">
              <w:rPr>
                <w:rFonts w:ascii="Times New Roman" w:eastAsia="Times New Roman" w:hAnsi="Times New Roman" w:cs="Times New Roman"/>
              </w:rPr>
              <w:t>Understanding the working of the large</w:t>
            </w:r>
            <w:r w:rsidR="006748A0" w:rsidRPr="00D92557">
              <w:rPr>
                <w:rFonts w:ascii="Times New Roman" w:eastAsia="Times New Roman" w:hAnsi="Times New Roman" w:cs="Times New Roman"/>
              </w:rPr>
              <w:t xml:space="preserve"> enterprise</w:t>
            </w:r>
            <w:r w:rsidRPr="00D92557">
              <w:rPr>
                <w:rFonts w:ascii="Times New Roman" w:eastAsia="Times New Roman" w:hAnsi="Times New Roman" w:cs="Times New Roman"/>
              </w:rPr>
              <w:t xml:space="preserve">s </w:t>
            </w:r>
          </w:p>
          <w:p w:rsidR="003B239E" w:rsidRPr="00D92557" w:rsidRDefault="003B239E" w:rsidP="00D92557">
            <w:pPr>
              <w:numPr>
                <w:ilvl w:val="0"/>
                <w:numId w:val="7"/>
              </w:numPr>
              <w:jc w:val="both"/>
              <w:rPr>
                <w:rFonts w:ascii="Times New Roman" w:eastAsia="Times New Roman" w:hAnsi="Times New Roman" w:cs="Times New Roman"/>
              </w:rPr>
            </w:pPr>
            <w:r w:rsidRPr="00D92557">
              <w:rPr>
                <w:rFonts w:ascii="Times New Roman" w:eastAsia="Times New Roman" w:hAnsi="Times New Roman" w:cs="Times New Roman"/>
              </w:rPr>
              <w:t xml:space="preserve">Understanding the </w:t>
            </w:r>
            <w:r w:rsidR="006748A0" w:rsidRPr="00D92557">
              <w:rPr>
                <w:rFonts w:ascii="Times New Roman" w:eastAsia="Times New Roman" w:hAnsi="Times New Roman" w:cs="Times New Roman"/>
              </w:rPr>
              <w:t>rela</w:t>
            </w:r>
            <w:r w:rsidRPr="00D92557">
              <w:rPr>
                <w:rFonts w:ascii="Times New Roman" w:eastAsia="Times New Roman" w:hAnsi="Times New Roman" w:cs="Times New Roman"/>
              </w:rPr>
              <w:t xml:space="preserve">tion between the </w:t>
            </w:r>
            <w:r w:rsidR="006748A0" w:rsidRPr="00D92557">
              <w:rPr>
                <w:rFonts w:ascii="Times New Roman" w:eastAsia="Times New Roman" w:hAnsi="Times New Roman" w:cs="Times New Roman"/>
              </w:rPr>
              <w:t>PRC</w:t>
            </w:r>
            <w:r w:rsidRPr="00D92557">
              <w:rPr>
                <w:rFonts w:ascii="Times New Roman" w:eastAsia="Times New Roman" w:hAnsi="Times New Roman" w:cs="Times New Roman"/>
              </w:rPr>
              <w:t xml:space="preserve">’s Government and </w:t>
            </w:r>
            <w:r w:rsidR="008F1C00" w:rsidRPr="00D92557">
              <w:rPr>
                <w:rFonts w:ascii="Times New Roman" w:eastAsia="Times New Roman" w:hAnsi="Times New Roman" w:cs="Times New Roman"/>
              </w:rPr>
              <w:t xml:space="preserve">the </w:t>
            </w:r>
            <w:r w:rsidRPr="00D92557">
              <w:rPr>
                <w:rFonts w:ascii="Times New Roman" w:eastAsia="Times New Roman" w:hAnsi="Times New Roman" w:cs="Times New Roman"/>
              </w:rPr>
              <w:t>Corporate Sectors</w:t>
            </w:r>
          </w:p>
          <w:p w:rsidR="003B239E" w:rsidRPr="00D92557" w:rsidRDefault="003B239E" w:rsidP="00D92557">
            <w:pPr>
              <w:numPr>
                <w:ilvl w:val="0"/>
                <w:numId w:val="7"/>
              </w:numPr>
              <w:jc w:val="both"/>
              <w:rPr>
                <w:rFonts w:ascii="Times New Roman" w:eastAsia="Times New Roman" w:hAnsi="Times New Roman" w:cs="Times New Roman"/>
              </w:rPr>
            </w:pPr>
            <w:r w:rsidRPr="00D92557">
              <w:rPr>
                <w:rFonts w:ascii="Times New Roman" w:eastAsia="Times New Roman" w:hAnsi="Times New Roman" w:cs="Times New Roman"/>
              </w:rPr>
              <w:t xml:space="preserve">Understanding the power of the </w:t>
            </w:r>
            <w:r w:rsidR="006748A0" w:rsidRPr="00D92557">
              <w:rPr>
                <w:rFonts w:ascii="Times New Roman" w:eastAsia="Times New Roman" w:hAnsi="Times New Roman" w:cs="Times New Roman"/>
              </w:rPr>
              <w:t>Chinese</w:t>
            </w:r>
            <w:r w:rsidRPr="00D92557">
              <w:rPr>
                <w:rFonts w:ascii="Times New Roman" w:eastAsia="Times New Roman" w:hAnsi="Times New Roman" w:cs="Times New Roman"/>
              </w:rPr>
              <w:t xml:space="preserve"> MNEs in the rest of the world </w:t>
            </w:r>
          </w:p>
        </w:tc>
        <w:tc>
          <w:tcPr>
            <w:tcW w:w="18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3B239E" w:rsidRPr="00D92557" w:rsidRDefault="003B239E" w:rsidP="00D92557">
            <w:pPr>
              <w:jc w:val="both"/>
              <w:rPr>
                <w:rFonts w:ascii="Times New Roman" w:eastAsia="Times New Roman" w:hAnsi="Times New Roman" w:cs="Times New Roman"/>
              </w:rPr>
            </w:pPr>
            <w:r w:rsidRPr="00D92557">
              <w:rPr>
                <w:rFonts w:ascii="Times New Roman" w:eastAsia="Times New Roman" w:hAnsi="Times New Roman" w:cs="Times New Roman"/>
              </w:rPr>
              <w:t>Teaching Notes</w:t>
            </w:r>
          </w:p>
          <w:p w:rsidR="003B239E" w:rsidRPr="00D92557" w:rsidRDefault="003B239E" w:rsidP="00D92557">
            <w:pPr>
              <w:jc w:val="both"/>
              <w:rPr>
                <w:rFonts w:ascii="Times New Roman" w:eastAsia="Times New Roman" w:hAnsi="Times New Roman" w:cs="Times New Roman"/>
              </w:rPr>
            </w:pPr>
            <w:r w:rsidRPr="00D92557">
              <w:rPr>
                <w:rFonts w:ascii="Times New Roman" w:eastAsia="Times New Roman" w:hAnsi="Times New Roman" w:cs="Times New Roman"/>
              </w:rPr>
              <w:t>and reference materials</w:t>
            </w:r>
          </w:p>
        </w:tc>
      </w:tr>
      <w:tr w:rsidR="003B239E" w:rsidRPr="00D92557" w:rsidTr="00DE6F34">
        <w:trPr>
          <w:trHeight w:val="80"/>
        </w:trPr>
        <w:tc>
          <w:tcPr>
            <w:tcW w:w="96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3B239E" w:rsidRPr="00D92557" w:rsidRDefault="003B239E" w:rsidP="00D92557">
            <w:pPr>
              <w:jc w:val="both"/>
              <w:rPr>
                <w:rFonts w:ascii="Times New Roman" w:eastAsia="Times New Roman" w:hAnsi="Times New Roman" w:cs="Times New Roman"/>
              </w:rPr>
            </w:pPr>
            <w:r w:rsidRPr="00D92557">
              <w:rPr>
                <w:rFonts w:ascii="Times New Roman" w:eastAsia="Times New Roman" w:hAnsi="Times New Roman" w:cs="Times New Roman"/>
              </w:rPr>
              <w:t>7</w:t>
            </w:r>
          </w:p>
        </w:tc>
        <w:tc>
          <w:tcPr>
            <w:tcW w:w="299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86368A" w:rsidRPr="00D92557" w:rsidRDefault="0086368A" w:rsidP="00D92557">
            <w:pPr>
              <w:jc w:val="both"/>
              <w:rPr>
                <w:rFonts w:ascii="Times New Roman" w:hAnsi="Times New Roman" w:cs="Times New Roman"/>
                <w:lang w:val="en-US"/>
              </w:rPr>
            </w:pPr>
            <w:r w:rsidRPr="00D92557">
              <w:rPr>
                <w:rFonts w:ascii="Times New Roman" w:hAnsi="Times New Roman" w:cs="Times New Roman"/>
                <w:lang w:val="en-US"/>
              </w:rPr>
              <w:t>Education, Science, Technology, Infrastructure, and Innovation in China, Problems and Prospects, Implications for the rest of the world</w:t>
            </w:r>
          </w:p>
          <w:p w:rsidR="003B239E" w:rsidRPr="00D92557" w:rsidRDefault="003B239E" w:rsidP="00D92557">
            <w:pPr>
              <w:jc w:val="both"/>
              <w:rPr>
                <w:rFonts w:ascii="Times New Roman" w:eastAsia="Times New Roman" w:hAnsi="Times New Roman" w:cs="Times New Roman"/>
              </w:rPr>
            </w:pPr>
          </w:p>
        </w:tc>
        <w:tc>
          <w:tcPr>
            <w:tcW w:w="3477" w:type="dxa"/>
            <w:tcBorders>
              <w:top w:val="single" w:sz="4" w:space="0" w:color="auto"/>
              <w:left w:val="single" w:sz="4" w:space="0" w:color="auto"/>
              <w:bottom w:val="single" w:sz="4" w:space="0" w:color="auto"/>
              <w:right w:val="single" w:sz="4" w:space="0" w:color="auto"/>
            </w:tcBorders>
          </w:tcPr>
          <w:p w:rsidR="003B239E" w:rsidRPr="00D92557" w:rsidRDefault="003B239E" w:rsidP="00D92557">
            <w:pPr>
              <w:numPr>
                <w:ilvl w:val="0"/>
                <w:numId w:val="7"/>
              </w:numPr>
              <w:jc w:val="both"/>
              <w:rPr>
                <w:rFonts w:ascii="Times New Roman" w:eastAsia="Times New Roman" w:hAnsi="Times New Roman" w:cs="Times New Roman"/>
              </w:rPr>
            </w:pPr>
            <w:r w:rsidRPr="00D92557">
              <w:rPr>
                <w:rFonts w:ascii="Times New Roman" w:eastAsia="Times New Roman" w:hAnsi="Times New Roman" w:cs="Times New Roman"/>
              </w:rPr>
              <w:t xml:space="preserve">Understanding the factors behind the </w:t>
            </w:r>
            <w:r w:rsidR="00F13FD7" w:rsidRPr="00D92557">
              <w:rPr>
                <w:rFonts w:ascii="Times New Roman" w:eastAsia="Times New Roman" w:hAnsi="Times New Roman" w:cs="Times New Roman"/>
              </w:rPr>
              <w:t xml:space="preserve">remarkable </w:t>
            </w:r>
            <w:r w:rsidRPr="00D92557">
              <w:rPr>
                <w:rFonts w:ascii="Times New Roman" w:eastAsia="Times New Roman" w:hAnsi="Times New Roman" w:cs="Times New Roman"/>
              </w:rPr>
              <w:t>progress of science and technology</w:t>
            </w:r>
            <w:r w:rsidR="00F13FD7" w:rsidRPr="00D92557">
              <w:rPr>
                <w:rFonts w:ascii="Times New Roman" w:eastAsia="Times New Roman" w:hAnsi="Times New Roman" w:cs="Times New Roman"/>
              </w:rPr>
              <w:t xml:space="preserve"> in China in a short time span</w:t>
            </w:r>
          </w:p>
          <w:p w:rsidR="003B239E" w:rsidRPr="00D92557" w:rsidRDefault="003B239E" w:rsidP="00D92557">
            <w:pPr>
              <w:numPr>
                <w:ilvl w:val="0"/>
                <w:numId w:val="7"/>
              </w:numPr>
              <w:jc w:val="both"/>
              <w:rPr>
                <w:rFonts w:ascii="Times New Roman" w:eastAsia="Times New Roman" w:hAnsi="Times New Roman" w:cs="Times New Roman"/>
              </w:rPr>
            </w:pPr>
            <w:r w:rsidRPr="00D92557">
              <w:rPr>
                <w:rFonts w:ascii="Times New Roman" w:eastAsia="Times New Roman" w:hAnsi="Times New Roman" w:cs="Times New Roman"/>
              </w:rPr>
              <w:t>Understanding the f</w:t>
            </w:r>
            <w:r w:rsidR="00F13FD7" w:rsidRPr="00D92557">
              <w:rPr>
                <w:rFonts w:ascii="Times New Roman" w:eastAsia="Times New Roman" w:hAnsi="Times New Roman" w:cs="Times New Roman"/>
              </w:rPr>
              <w:t>o</w:t>
            </w:r>
            <w:r w:rsidRPr="00D92557">
              <w:rPr>
                <w:rFonts w:ascii="Times New Roman" w:eastAsia="Times New Roman" w:hAnsi="Times New Roman" w:cs="Times New Roman"/>
              </w:rPr>
              <w:t>r</w:t>
            </w:r>
            <w:r w:rsidR="00F13FD7" w:rsidRPr="00D92557">
              <w:rPr>
                <w:rFonts w:ascii="Times New Roman" w:eastAsia="Times New Roman" w:hAnsi="Times New Roman" w:cs="Times New Roman"/>
              </w:rPr>
              <w:t>ce</w:t>
            </w:r>
            <w:r w:rsidRPr="00D92557">
              <w:rPr>
                <w:rFonts w:ascii="Times New Roman" w:eastAsia="Times New Roman" w:hAnsi="Times New Roman" w:cs="Times New Roman"/>
              </w:rPr>
              <w:t xml:space="preserve">s which </w:t>
            </w:r>
            <w:r w:rsidR="00F13FD7" w:rsidRPr="00D92557">
              <w:rPr>
                <w:rFonts w:ascii="Times New Roman" w:eastAsia="Times New Roman" w:hAnsi="Times New Roman" w:cs="Times New Roman"/>
              </w:rPr>
              <w:t xml:space="preserve">can possibly </w:t>
            </w:r>
            <w:r w:rsidRPr="00D92557">
              <w:rPr>
                <w:rFonts w:ascii="Times New Roman" w:eastAsia="Times New Roman" w:hAnsi="Times New Roman" w:cs="Times New Roman"/>
              </w:rPr>
              <w:t xml:space="preserve">make </w:t>
            </w:r>
            <w:r w:rsidR="00F13FD7" w:rsidRPr="00D92557">
              <w:rPr>
                <w:rFonts w:ascii="Times New Roman" w:eastAsia="Times New Roman" w:hAnsi="Times New Roman" w:cs="Times New Roman"/>
              </w:rPr>
              <w:t>C</w:t>
            </w:r>
            <w:r w:rsidR="00D513A6" w:rsidRPr="00D92557">
              <w:rPr>
                <w:rFonts w:ascii="Times New Roman" w:eastAsia="Times New Roman" w:hAnsi="Times New Roman" w:cs="Times New Roman"/>
              </w:rPr>
              <w:t>hina</w:t>
            </w:r>
            <w:r w:rsidRPr="00D92557">
              <w:rPr>
                <w:rFonts w:ascii="Times New Roman" w:eastAsia="Times New Roman" w:hAnsi="Times New Roman" w:cs="Times New Roman"/>
              </w:rPr>
              <w:t xml:space="preserve"> the greatest </w:t>
            </w:r>
            <w:r w:rsidR="00F13FD7" w:rsidRPr="00D92557">
              <w:rPr>
                <w:rFonts w:ascii="Times New Roman" w:eastAsia="Times New Roman" w:hAnsi="Times New Roman" w:cs="Times New Roman"/>
              </w:rPr>
              <w:t xml:space="preserve">scientific </w:t>
            </w:r>
            <w:r w:rsidRPr="00D92557">
              <w:rPr>
                <w:rFonts w:ascii="Times New Roman" w:eastAsia="Times New Roman" w:hAnsi="Times New Roman" w:cs="Times New Roman"/>
              </w:rPr>
              <w:t xml:space="preserve">power </w:t>
            </w:r>
            <w:r w:rsidR="00F13FD7" w:rsidRPr="00D92557">
              <w:rPr>
                <w:rFonts w:ascii="Times New Roman" w:eastAsia="Times New Roman" w:hAnsi="Times New Roman" w:cs="Times New Roman"/>
              </w:rPr>
              <w:t>yet</w:t>
            </w:r>
          </w:p>
          <w:p w:rsidR="003B239E" w:rsidRPr="00D92557" w:rsidRDefault="003B239E" w:rsidP="00D92557">
            <w:pPr>
              <w:ind w:left="720"/>
              <w:jc w:val="both"/>
              <w:rPr>
                <w:rFonts w:ascii="Times New Roman" w:eastAsia="Times New Roman" w:hAnsi="Times New Roman" w:cs="Times New Roman"/>
              </w:rPr>
            </w:pPr>
          </w:p>
        </w:tc>
        <w:tc>
          <w:tcPr>
            <w:tcW w:w="18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3B239E" w:rsidRPr="00D92557" w:rsidRDefault="003B239E" w:rsidP="00D92557">
            <w:pPr>
              <w:jc w:val="both"/>
              <w:rPr>
                <w:rFonts w:ascii="Times New Roman" w:eastAsia="Times New Roman" w:hAnsi="Times New Roman" w:cs="Times New Roman"/>
              </w:rPr>
            </w:pPr>
            <w:r w:rsidRPr="00D92557">
              <w:rPr>
                <w:rFonts w:ascii="Times New Roman" w:eastAsia="Times New Roman" w:hAnsi="Times New Roman" w:cs="Times New Roman"/>
              </w:rPr>
              <w:t>Teaching Notes</w:t>
            </w:r>
          </w:p>
          <w:p w:rsidR="003B239E" w:rsidRPr="00D92557" w:rsidRDefault="003B239E" w:rsidP="00D92557">
            <w:pPr>
              <w:jc w:val="both"/>
              <w:rPr>
                <w:rFonts w:ascii="Times New Roman" w:eastAsia="Times New Roman" w:hAnsi="Times New Roman" w:cs="Times New Roman"/>
              </w:rPr>
            </w:pPr>
            <w:r w:rsidRPr="00D92557">
              <w:rPr>
                <w:rFonts w:ascii="Times New Roman" w:eastAsia="Times New Roman" w:hAnsi="Times New Roman" w:cs="Times New Roman"/>
              </w:rPr>
              <w:t>and reference materials</w:t>
            </w:r>
          </w:p>
        </w:tc>
      </w:tr>
      <w:tr w:rsidR="003B239E" w:rsidRPr="00D92557" w:rsidTr="00DE6F34">
        <w:trPr>
          <w:trHeight w:val="80"/>
        </w:trPr>
        <w:tc>
          <w:tcPr>
            <w:tcW w:w="96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3B239E" w:rsidRPr="00D92557" w:rsidRDefault="003B239E" w:rsidP="00D92557">
            <w:pPr>
              <w:jc w:val="both"/>
              <w:rPr>
                <w:rFonts w:ascii="Times New Roman" w:eastAsia="Times New Roman" w:hAnsi="Times New Roman" w:cs="Times New Roman"/>
              </w:rPr>
            </w:pPr>
            <w:r w:rsidRPr="00D92557">
              <w:rPr>
                <w:rFonts w:ascii="Times New Roman" w:eastAsia="Times New Roman" w:hAnsi="Times New Roman" w:cs="Times New Roman"/>
              </w:rPr>
              <w:t>8</w:t>
            </w:r>
          </w:p>
        </w:tc>
        <w:tc>
          <w:tcPr>
            <w:tcW w:w="299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86368A" w:rsidRPr="00D92557" w:rsidRDefault="0086368A" w:rsidP="00D92557">
            <w:pPr>
              <w:jc w:val="both"/>
              <w:rPr>
                <w:rFonts w:ascii="Times New Roman" w:hAnsi="Times New Roman" w:cs="Times New Roman"/>
                <w:lang w:val="en-US"/>
              </w:rPr>
            </w:pPr>
            <w:r w:rsidRPr="00D92557">
              <w:rPr>
                <w:rFonts w:ascii="Times New Roman" w:hAnsi="Times New Roman" w:cs="Times New Roman"/>
                <w:lang w:val="en-US"/>
              </w:rPr>
              <w:t>Civilization and Society in China and the Social and Cultural Context of Business</w:t>
            </w:r>
          </w:p>
          <w:p w:rsidR="003B239E" w:rsidRPr="00D92557" w:rsidRDefault="003B239E" w:rsidP="00D92557">
            <w:pPr>
              <w:jc w:val="both"/>
              <w:rPr>
                <w:rFonts w:ascii="Times New Roman" w:hAnsi="Times New Roman" w:cs="Times New Roman"/>
                <w:lang w:val="en-US"/>
              </w:rPr>
            </w:pPr>
          </w:p>
          <w:p w:rsidR="003B239E" w:rsidRPr="00D92557" w:rsidRDefault="003B239E" w:rsidP="00D92557">
            <w:pPr>
              <w:jc w:val="both"/>
              <w:rPr>
                <w:rFonts w:ascii="Times New Roman" w:eastAsia="Times New Roman" w:hAnsi="Times New Roman" w:cs="Times New Roman"/>
              </w:rPr>
            </w:pPr>
          </w:p>
        </w:tc>
        <w:tc>
          <w:tcPr>
            <w:tcW w:w="3477" w:type="dxa"/>
            <w:tcBorders>
              <w:top w:val="single" w:sz="4" w:space="0" w:color="auto"/>
              <w:left w:val="single" w:sz="4" w:space="0" w:color="auto"/>
              <w:bottom w:val="single" w:sz="4" w:space="0" w:color="auto"/>
              <w:right w:val="single" w:sz="4" w:space="0" w:color="auto"/>
            </w:tcBorders>
          </w:tcPr>
          <w:p w:rsidR="00035CD6" w:rsidRPr="00D92557" w:rsidRDefault="003B239E" w:rsidP="00D92557">
            <w:pPr>
              <w:numPr>
                <w:ilvl w:val="0"/>
                <w:numId w:val="7"/>
              </w:numPr>
              <w:jc w:val="both"/>
              <w:rPr>
                <w:rFonts w:ascii="Times New Roman" w:eastAsia="Times New Roman" w:hAnsi="Times New Roman" w:cs="Times New Roman"/>
              </w:rPr>
            </w:pPr>
            <w:r w:rsidRPr="00D92557">
              <w:rPr>
                <w:rFonts w:ascii="Times New Roman" w:eastAsia="Times New Roman" w:hAnsi="Times New Roman" w:cs="Times New Roman"/>
              </w:rPr>
              <w:t xml:space="preserve">Understanding the </w:t>
            </w:r>
            <w:r w:rsidR="00882553" w:rsidRPr="00D92557">
              <w:rPr>
                <w:rFonts w:ascii="Times New Roman" w:eastAsia="Times New Roman" w:hAnsi="Times New Roman" w:cs="Times New Roman"/>
              </w:rPr>
              <w:t>long term</w:t>
            </w:r>
            <w:r w:rsidR="00A3646D">
              <w:rPr>
                <w:rFonts w:ascii="Times New Roman" w:eastAsia="Times New Roman" w:hAnsi="Times New Roman" w:cs="Times New Roman"/>
              </w:rPr>
              <w:t xml:space="preserve"> </w:t>
            </w:r>
            <w:r w:rsidR="00035CD6" w:rsidRPr="00D92557">
              <w:rPr>
                <w:rFonts w:ascii="Times New Roman" w:eastAsia="Times New Roman" w:hAnsi="Times New Roman" w:cs="Times New Roman"/>
              </w:rPr>
              <w:t>strengths of a harmonious civilisation</w:t>
            </w:r>
          </w:p>
          <w:p w:rsidR="003B239E" w:rsidRPr="00D92557" w:rsidRDefault="00035CD6" w:rsidP="00D92557">
            <w:pPr>
              <w:numPr>
                <w:ilvl w:val="0"/>
                <w:numId w:val="7"/>
              </w:numPr>
              <w:jc w:val="both"/>
              <w:rPr>
                <w:rFonts w:ascii="Times New Roman" w:eastAsia="Times New Roman" w:hAnsi="Times New Roman" w:cs="Times New Roman"/>
              </w:rPr>
            </w:pPr>
            <w:r w:rsidRPr="00D92557">
              <w:rPr>
                <w:rFonts w:ascii="Times New Roman" w:eastAsia="Times New Roman" w:hAnsi="Times New Roman" w:cs="Times New Roman"/>
              </w:rPr>
              <w:t>Understanding</w:t>
            </w:r>
            <w:r w:rsidR="00A3646D">
              <w:rPr>
                <w:rFonts w:ascii="Times New Roman" w:eastAsia="Times New Roman" w:hAnsi="Times New Roman" w:cs="Times New Roman"/>
              </w:rPr>
              <w:t xml:space="preserve"> </w:t>
            </w:r>
            <w:r w:rsidRPr="00D92557">
              <w:rPr>
                <w:rFonts w:ascii="Times New Roman" w:eastAsia="Times New Roman" w:hAnsi="Times New Roman" w:cs="Times New Roman"/>
              </w:rPr>
              <w:t>inequalities and corruption</w:t>
            </w:r>
            <w:r w:rsidR="00A3646D">
              <w:rPr>
                <w:rFonts w:ascii="Times New Roman" w:eastAsia="Times New Roman" w:hAnsi="Times New Roman" w:cs="Times New Roman"/>
              </w:rPr>
              <w:t xml:space="preserve"> </w:t>
            </w:r>
            <w:r w:rsidRPr="00D92557">
              <w:rPr>
                <w:rFonts w:ascii="Times New Roman" w:eastAsia="Times New Roman" w:hAnsi="Times New Roman" w:cs="Times New Roman"/>
              </w:rPr>
              <w:t>in the PRC</w:t>
            </w:r>
          </w:p>
          <w:p w:rsidR="003B239E" w:rsidRPr="00D92557" w:rsidRDefault="003B239E" w:rsidP="00D92557">
            <w:pPr>
              <w:numPr>
                <w:ilvl w:val="0"/>
                <w:numId w:val="7"/>
              </w:numPr>
              <w:jc w:val="both"/>
              <w:rPr>
                <w:rFonts w:ascii="Times New Roman" w:eastAsia="Times New Roman" w:hAnsi="Times New Roman" w:cs="Times New Roman"/>
              </w:rPr>
            </w:pPr>
            <w:r w:rsidRPr="00D92557">
              <w:rPr>
                <w:rFonts w:ascii="Times New Roman" w:eastAsia="Times New Roman" w:hAnsi="Times New Roman" w:cs="Times New Roman"/>
              </w:rPr>
              <w:t xml:space="preserve">Understanding </w:t>
            </w:r>
            <w:r w:rsidR="001E140D" w:rsidRPr="00D92557">
              <w:rPr>
                <w:rFonts w:ascii="Times New Roman" w:eastAsia="Times New Roman" w:hAnsi="Times New Roman" w:cs="Times New Roman"/>
              </w:rPr>
              <w:t>e</w:t>
            </w:r>
            <w:r w:rsidR="00A14C6C" w:rsidRPr="00D92557">
              <w:rPr>
                <w:rFonts w:ascii="Times New Roman" w:eastAsia="Times New Roman" w:hAnsi="Times New Roman" w:cs="Times New Roman"/>
              </w:rPr>
              <w:t xml:space="preserve">thnicity and </w:t>
            </w:r>
            <w:r w:rsidR="001E140D" w:rsidRPr="00D92557">
              <w:rPr>
                <w:rFonts w:ascii="Times New Roman" w:eastAsia="Times New Roman" w:hAnsi="Times New Roman" w:cs="Times New Roman"/>
              </w:rPr>
              <w:t>h</w:t>
            </w:r>
            <w:r w:rsidRPr="00D92557">
              <w:rPr>
                <w:rFonts w:ascii="Times New Roman" w:eastAsia="Times New Roman" w:hAnsi="Times New Roman" w:cs="Times New Roman"/>
              </w:rPr>
              <w:t xml:space="preserve">uman </w:t>
            </w:r>
            <w:r w:rsidR="001E140D" w:rsidRPr="00D92557">
              <w:rPr>
                <w:rFonts w:ascii="Times New Roman" w:eastAsia="Times New Roman" w:hAnsi="Times New Roman" w:cs="Times New Roman"/>
              </w:rPr>
              <w:t>r</w:t>
            </w:r>
            <w:r w:rsidRPr="00D92557">
              <w:rPr>
                <w:rFonts w:ascii="Times New Roman" w:eastAsia="Times New Roman" w:hAnsi="Times New Roman" w:cs="Times New Roman"/>
              </w:rPr>
              <w:t xml:space="preserve">ights in the </w:t>
            </w:r>
            <w:r w:rsidR="00A14C6C" w:rsidRPr="00D92557">
              <w:rPr>
                <w:rFonts w:ascii="Times New Roman" w:eastAsia="Times New Roman" w:hAnsi="Times New Roman" w:cs="Times New Roman"/>
              </w:rPr>
              <w:t>PRC</w:t>
            </w:r>
          </w:p>
        </w:tc>
        <w:tc>
          <w:tcPr>
            <w:tcW w:w="18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3B239E" w:rsidRPr="00D92557" w:rsidRDefault="003B239E" w:rsidP="00D92557">
            <w:pPr>
              <w:jc w:val="both"/>
              <w:rPr>
                <w:rFonts w:ascii="Times New Roman" w:eastAsia="Times New Roman" w:hAnsi="Times New Roman" w:cs="Times New Roman"/>
              </w:rPr>
            </w:pPr>
            <w:r w:rsidRPr="00D92557">
              <w:rPr>
                <w:rFonts w:ascii="Times New Roman" w:eastAsia="Times New Roman" w:hAnsi="Times New Roman" w:cs="Times New Roman"/>
              </w:rPr>
              <w:t>Teaching Notes</w:t>
            </w:r>
          </w:p>
          <w:p w:rsidR="003B239E" w:rsidRPr="00D92557" w:rsidRDefault="003B239E" w:rsidP="00D92557">
            <w:pPr>
              <w:jc w:val="both"/>
              <w:rPr>
                <w:rFonts w:ascii="Times New Roman" w:eastAsia="Times New Roman" w:hAnsi="Times New Roman" w:cs="Times New Roman"/>
              </w:rPr>
            </w:pPr>
            <w:r w:rsidRPr="00D92557">
              <w:rPr>
                <w:rFonts w:ascii="Times New Roman" w:eastAsia="Times New Roman" w:hAnsi="Times New Roman" w:cs="Times New Roman"/>
              </w:rPr>
              <w:t>and reference materials</w:t>
            </w:r>
          </w:p>
        </w:tc>
      </w:tr>
      <w:tr w:rsidR="003B239E" w:rsidRPr="00D92557" w:rsidTr="00DE6F34">
        <w:trPr>
          <w:trHeight w:val="843"/>
        </w:trPr>
        <w:tc>
          <w:tcPr>
            <w:tcW w:w="96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3B239E" w:rsidRPr="00D92557" w:rsidRDefault="003B239E" w:rsidP="00D92557">
            <w:pPr>
              <w:jc w:val="both"/>
              <w:rPr>
                <w:rFonts w:ascii="Times New Roman" w:eastAsia="Times New Roman" w:hAnsi="Times New Roman" w:cs="Times New Roman"/>
              </w:rPr>
            </w:pPr>
            <w:r w:rsidRPr="00D92557">
              <w:rPr>
                <w:rFonts w:ascii="Times New Roman" w:eastAsia="Times New Roman" w:hAnsi="Times New Roman" w:cs="Times New Roman"/>
              </w:rPr>
              <w:t>9</w:t>
            </w:r>
          </w:p>
        </w:tc>
        <w:tc>
          <w:tcPr>
            <w:tcW w:w="299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86368A" w:rsidRPr="00D92557" w:rsidRDefault="0086368A" w:rsidP="00D92557">
            <w:pPr>
              <w:jc w:val="both"/>
              <w:rPr>
                <w:rFonts w:ascii="Times New Roman" w:hAnsi="Times New Roman" w:cs="Times New Roman"/>
                <w:lang w:val="en-US"/>
              </w:rPr>
            </w:pPr>
            <w:r w:rsidRPr="00D92557">
              <w:rPr>
                <w:rFonts w:ascii="Times New Roman" w:hAnsi="Times New Roman" w:cs="Times New Roman"/>
                <w:lang w:val="en-US"/>
              </w:rPr>
              <w:t>State, Making of Public Policy, Policy Implementation, and Governance in China, Implications for the rest of the world</w:t>
            </w:r>
          </w:p>
          <w:p w:rsidR="003B239E" w:rsidRPr="00D92557" w:rsidRDefault="003B239E" w:rsidP="00D92557">
            <w:pPr>
              <w:jc w:val="both"/>
              <w:rPr>
                <w:rFonts w:ascii="Times New Roman" w:eastAsia="Times New Roman" w:hAnsi="Times New Roman" w:cs="Times New Roman"/>
              </w:rPr>
            </w:pPr>
          </w:p>
        </w:tc>
        <w:tc>
          <w:tcPr>
            <w:tcW w:w="3477" w:type="dxa"/>
            <w:tcBorders>
              <w:top w:val="single" w:sz="4" w:space="0" w:color="auto"/>
              <w:left w:val="single" w:sz="4" w:space="0" w:color="auto"/>
              <w:bottom w:val="single" w:sz="4" w:space="0" w:color="auto"/>
              <w:right w:val="single" w:sz="4" w:space="0" w:color="auto"/>
            </w:tcBorders>
          </w:tcPr>
          <w:p w:rsidR="009D7126" w:rsidRPr="00D92557" w:rsidRDefault="003B239E" w:rsidP="00D92557">
            <w:pPr>
              <w:numPr>
                <w:ilvl w:val="0"/>
                <w:numId w:val="8"/>
              </w:numPr>
              <w:jc w:val="both"/>
              <w:rPr>
                <w:rFonts w:ascii="Times New Roman" w:eastAsia="Times New Roman" w:hAnsi="Times New Roman" w:cs="Times New Roman"/>
              </w:rPr>
            </w:pPr>
            <w:r w:rsidRPr="00D92557">
              <w:rPr>
                <w:rFonts w:ascii="Times New Roman" w:eastAsia="Times New Roman" w:hAnsi="Times New Roman" w:cs="Times New Roman"/>
              </w:rPr>
              <w:t xml:space="preserve">Understanding the </w:t>
            </w:r>
            <w:r w:rsidR="009D7126" w:rsidRPr="00D92557">
              <w:rPr>
                <w:rFonts w:ascii="Times New Roman" w:eastAsia="Times New Roman" w:hAnsi="Times New Roman" w:cs="Times New Roman"/>
              </w:rPr>
              <w:t>PRC</w:t>
            </w:r>
            <w:r w:rsidRPr="00D92557">
              <w:rPr>
                <w:rFonts w:ascii="Times New Roman" w:eastAsia="Times New Roman" w:hAnsi="Times New Roman" w:cs="Times New Roman"/>
              </w:rPr>
              <w:t xml:space="preserve">’s </w:t>
            </w:r>
            <w:r w:rsidR="009D7126" w:rsidRPr="00D92557">
              <w:rPr>
                <w:rFonts w:ascii="Times New Roman" w:eastAsia="Times New Roman" w:hAnsi="Times New Roman" w:cs="Times New Roman"/>
              </w:rPr>
              <w:t xml:space="preserve">methods of policymaking and </w:t>
            </w:r>
            <w:r w:rsidR="00A3646D" w:rsidRPr="00D92557">
              <w:rPr>
                <w:rFonts w:ascii="Times New Roman" w:eastAsia="Times New Roman" w:hAnsi="Times New Roman" w:cs="Times New Roman"/>
              </w:rPr>
              <w:t>implementation, meritocratic</w:t>
            </w:r>
            <w:r w:rsidR="00950554" w:rsidRPr="00D92557">
              <w:rPr>
                <w:rFonts w:ascii="Times New Roman" w:eastAsia="Times New Roman" w:hAnsi="Times New Roman" w:cs="Times New Roman"/>
              </w:rPr>
              <w:t xml:space="preserve"> governance</w:t>
            </w:r>
          </w:p>
          <w:p w:rsidR="003B239E" w:rsidRPr="00D92557" w:rsidRDefault="009D7126" w:rsidP="00D92557">
            <w:pPr>
              <w:numPr>
                <w:ilvl w:val="0"/>
                <w:numId w:val="8"/>
              </w:numPr>
              <w:jc w:val="both"/>
              <w:rPr>
                <w:rFonts w:ascii="Times New Roman" w:eastAsia="Times New Roman" w:hAnsi="Times New Roman" w:cs="Times New Roman"/>
              </w:rPr>
            </w:pPr>
            <w:r w:rsidRPr="00D92557">
              <w:rPr>
                <w:rFonts w:ascii="Times New Roman" w:eastAsia="Times New Roman" w:hAnsi="Times New Roman" w:cs="Times New Roman"/>
              </w:rPr>
              <w:t xml:space="preserve">Understanding </w:t>
            </w:r>
            <w:r w:rsidR="001E140D" w:rsidRPr="00D92557">
              <w:rPr>
                <w:rFonts w:ascii="Times New Roman" w:eastAsia="Times New Roman" w:hAnsi="Times New Roman" w:cs="Times New Roman"/>
              </w:rPr>
              <w:t>d</w:t>
            </w:r>
            <w:r w:rsidRPr="00D92557">
              <w:rPr>
                <w:rFonts w:ascii="Times New Roman" w:eastAsia="Times New Roman" w:hAnsi="Times New Roman" w:cs="Times New Roman"/>
              </w:rPr>
              <w:t>ecentralisation</w:t>
            </w:r>
            <w:r w:rsidR="001E140D" w:rsidRPr="00D92557">
              <w:rPr>
                <w:rFonts w:ascii="Times New Roman" w:eastAsia="Times New Roman" w:hAnsi="Times New Roman" w:cs="Times New Roman"/>
              </w:rPr>
              <w:t xml:space="preserve"> and </w:t>
            </w:r>
            <w:r w:rsidR="00882553" w:rsidRPr="00D92557">
              <w:rPr>
                <w:rFonts w:ascii="Times New Roman" w:eastAsia="Times New Roman" w:hAnsi="Times New Roman" w:cs="Times New Roman"/>
              </w:rPr>
              <w:t xml:space="preserve">the </w:t>
            </w:r>
            <w:r w:rsidR="00A3646D" w:rsidRPr="00D92557">
              <w:rPr>
                <w:rFonts w:ascii="Times New Roman" w:eastAsia="Times New Roman" w:hAnsi="Times New Roman" w:cs="Times New Roman"/>
              </w:rPr>
              <w:t>incentive systems</w:t>
            </w:r>
          </w:p>
          <w:p w:rsidR="006748A0" w:rsidRPr="00D92557" w:rsidRDefault="006748A0" w:rsidP="00D92557">
            <w:pPr>
              <w:numPr>
                <w:ilvl w:val="0"/>
                <w:numId w:val="8"/>
              </w:numPr>
              <w:jc w:val="both"/>
              <w:rPr>
                <w:rFonts w:ascii="Times New Roman" w:eastAsia="Times New Roman" w:hAnsi="Times New Roman" w:cs="Times New Roman"/>
              </w:rPr>
            </w:pPr>
            <w:r w:rsidRPr="00D92557">
              <w:rPr>
                <w:rFonts w:ascii="Times New Roman" w:eastAsia="Times New Roman" w:hAnsi="Times New Roman" w:cs="Times New Roman"/>
              </w:rPr>
              <w:t>Understanding eradication of poverty and rejuvenation of the environment</w:t>
            </w:r>
          </w:p>
        </w:tc>
        <w:tc>
          <w:tcPr>
            <w:tcW w:w="18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3B239E" w:rsidRPr="00D92557" w:rsidRDefault="003B239E" w:rsidP="00D92557">
            <w:pPr>
              <w:jc w:val="both"/>
              <w:rPr>
                <w:rFonts w:ascii="Times New Roman" w:eastAsia="Times New Roman" w:hAnsi="Times New Roman" w:cs="Times New Roman"/>
              </w:rPr>
            </w:pPr>
            <w:r w:rsidRPr="00D92557">
              <w:rPr>
                <w:rFonts w:ascii="Times New Roman" w:eastAsia="Times New Roman" w:hAnsi="Times New Roman" w:cs="Times New Roman"/>
              </w:rPr>
              <w:t>Teaching Notes</w:t>
            </w:r>
          </w:p>
          <w:p w:rsidR="003B239E" w:rsidRPr="00D92557" w:rsidRDefault="003B239E" w:rsidP="00D92557">
            <w:pPr>
              <w:jc w:val="both"/>
              <w:rPr>
                <w:rFonts w:ascii="Times New Roman" w:eastAsia="Times New Roman" w:hAnsi="Times New Roman" w:cs="Times New Roman"/>
              </w:rPr>
            </w:pPr>
            <w:r w:rsidRPr="00D92557">
              <w:rPr>
                <w:rFonts w:ascii="Times New Roman" w:eastAsia="Times New Roman" w:hAnsi="Times New Roman" w:cs="Times New Roman"/>
              </w:rPr>
              <w:t>and reference materials</w:t>
            </w:r>
          </w:p>
        </w:tc>
      </w:tr>
      <w:tr w:rsidR="003B239E" w:rsidRPr="00D92557" w:rsidTr="00DE6F34">
        <w:trPr>
          <w:trHeight w:val="863"/>
        </w:trPr>
        <w:tc>
          <w:tcPr>
            <w:tcW w:w="96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3B239E" w:rsidRPr="00D92557" w:rsidRDefault="003B239E" w:rsidP="00D92557">
            <w:pPr>
              <w:jc w:val="both"/>
              <w:rPr>
                <w:rFonts w:ascii="Times New Roman" w:eastAsia="Times New Roman" w:hAnsi="Times New Roman" w:cs="Times New Roman"/>
              </w:rPr>
            </w:pPr>
            <w:r w:rsidRPr="00D92557">
              <w:rPr>
                <w:rFonts w:ascii="Times New Roman" w:eastAsia="Times New Roman" w:hAnsi="Times New Roman" w:cs="Times New Roman"/>
              </w:rPr>
              <w:t>10</w:t>
            </w:r>
          </w:p>
        </w:tc>
        <w:tc>
          <w:tcPr>
            <w:tcW w:w="299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86368A" w:rsidRPr="00D92557" w:rsidRDefault="0086368A" w:rsidP="00D92557">
            <w:pPr>
              <w:jc w:val="both"/>
              <w:rPr>
                <w:rFonts w:ascii="Times New Roman" w:hAnsi="Times New Roman" w:cs="Times New Roman"/>
                <w:lang w:val="en-US"/>
              </w:rPr>
            </w:pPr>
            <w:r w:rsidRPr="00D92557">
              <w:rPr>
                <w:rFonts w:ascii="Times New Roman" w:hAnsi="Times New Roman" w:cs="Times New Roman"/>
                <w:lang w:val="en-US"/>
              </w:rPr>
              <w:t>What does China’s rise really mean for the rest of the world in economic, infrastructural, scientific, technological, environmental, and political terms?</w:t>
            </w:r>
            <w:r w:rsidR="00796450" w:rsidRPr="00D92557">
              <w:rPr>
                <w:rFonts w:ascii="Times New Roman" w:hAnsi="Times New Roman" w:cs="Times New Roman"/>
                <w:lang w:val="en-US"/>
              </w:rPr>
              <w:t xml:space="preserve"> Harmony</w:t>
            </w:r>
            <w:r w:rsidR="00B92AF8" w:rsidRPr="00D92557">
              <w:rPr>
                <w:rFonts w:ascii="Times New Roman" w:hAnsi="Times New Roman" w:cs="Times New Roman"/>
                <w:lang w:val="en-US"/>
              </w:rPr>
              <w:t>,</w:t>
            </w:r>
            <w:r w:rsidR="00796450" w:rsidRPr="00D92557">
              <w:rPr>
                <w:rFonts w:ascii="Times New Roman" w:hAnsi="Times New Roman" w:cs="Times New Roman"/>
                <w:lang w:val="en-US"/>
              </w:rPr>
              <w:t xml:space="preserve"> mutual Win-Win</w:t>
            </w:r>
            <w:r w:rsidR="00B92AF8" w:rsidRPr="00D92557">
              <w:rPr>
                <w:rFonts w:ascii="Times New Roman" w:hAnsi="Times New Roman" w:cs="Times New Roman"/>
                <w:lang w:val="en-US"/>
              </w:rPr>
              <w:t xml:space="preserve"> and Rules</w:t>
            </w:r>
            <w:r w:rsidR="00D92557">
              <w:rPr>
                <w:rFonts w:ascii="Times New Roman" w:hAnsi="Times New Roman" w:cs="Times New Roman"/>
                <w:lang w:val="en-US"/>
              </w:rPr>
              <w:t>-</w:t>
            </w:r>
            <w:r w:rsidR="00B92AF8" w:rsidRPr="00D92557">
              <w:rPr>
                <w:rFonts w:ascii="Times New Roman" w:hAnsi="Times New Roman" w:cs="Times New Roman"/>
                <w:lang w:val="en-US"/>
              </w:rPr>
              <w:t>based International Orde</w:t>
            </w:r>
            <w:r w:rsidR="0003491C" w:rsidRPr="00D92557">
              <w:rPr>
                <w:rFonts w:ascii="Times New Roman" w:hAnsi="Times New Roman" w:cs="Times New Roman"/>
                <w:lang w:val="en-US"/>
              </w:rPr>
              <w:t>r</w:t>
            </w:r>
          </w:p>
          <w:p w:rsidR="003B239E" w:rsidRPr="00D92557" w:rsidRDefault="003B239E" w:rsidP="00D92557">
            <w:pPr>
              <w:jc w:val="both"/>
              <w:rPr>
                <w:rFonts w:ascii="Times New Roman" w:eastAsia="Times New Roman" w:hAnsi="Times New Roman" w:cs="Times New Roman"/>
              </w:rPr>
            </w:pPr>
          </w:p>
        </w:tc>
        <w:tc>
          <w:tcPr>
            <w:tcW w:w="3477" w:type="dxa"/>
            <w:tcBorders>
              <w:top w:val="single" w:sz="4" w:space="0" w:color="auto"/>
              <w:left w:val="single" w:sz="4" w:space="0" w:color="auto"/>
              <w:bottom w:val="single" w:sz="4" w:space="0" w:color="auto"/>
              <w:right w:val="single" w:sz="4" w:space="0" w:color="auto"/>
            </w:tcBorders>
          </w:tcPr>
          <w:p w:rsidR="003B239E" w:rsidRPr="00D92557" w:rsidRDefault="003B239E" w:rsidP="00D92557">
            <w:pPr>
              <w:numPr>
                <w:ilvl w:val="0"/>
                <w:numId w:val="8"/>
              </w:numPr>
              <w:jc w:val="both"/>
              <w:rPr>
                <w:rFonts w:ascii="Times New Roman" w:eastAsia="Times New Roman" w:hAnsi="Times New Roman" w:cs="Times New Roman"/>
              </w:rPr>
            </w:pPr>
            <w:r w:rsidRPr="00D92557">
              <w:rPr>
                <w:rFonts w:ascii="Times New Roman" w:eastAsia="Times New Roman" w:hAnsi="Times New Roman" w:cs="Times New Roman"/>
              </w:rPr>
              <w:t xml:space="preserve">Understanding the </w:t>
            </w:r>
            <w:r w:rsidR="00AA692D" w:rsidRPr="00D92557">
              <w:rPr>
                <w:rFonts w:ascii="Times New Roman" w:eastAsia="Times New Roman" w:hAnsi="Times New Roman" w:cs="Times New Roman"/>
              </w:rPr>
              <w:t>relation</w:t>
            </w:r>
            <w:r w:rsidR="00035CD6" w:rsidRPr="00D92557">
              <w:rPr>
                <w:rFonts w:ascii="Times New Roman" w:eastAsia="Times New Roman" w:hAnsi="Times New Roman" w:cs="Times New Roman"/>
              </w:rPr>
              <w:t>s</w:t>
            </w:r>
            <w:r w:rsidR="00AA692D" w:rsidRPr="00D92557">
              <w:rPr>
                <w:rFonts w:ascii="Times New Roman" w:eastAsia="Times New Roman" w:hAnsi="Times New Roman" w:cs="Times New Roman"/>
              </w:rPr>
              <w:t xml:space="preserve"> between the PRC and the </w:t>
            </w:r>
            <w:r w:rsidR="00A3646D" w:rsidRPr="00D92557">
              <w:rPr>
                <w:rFonts w:ascii="Times New Roman" w:eastAsia="Times New Roman" w:hAnsi="Times New Roman" w:cs="Times New Roman"/>
              </w:rPr>
              <w:t>Asian countries</w:t>
            </w:r>
            <w:r w:rsidR="00F95D6D" w:rsidRPr="00D92557">
              <w:rPr>
                <w:rFonts w:ascii="Times New Roman" w:eastAsia="Times New Roman" w:hAnsi="Times New Roman" w:cs="Times New Roman"/>
              </w:rPr>
              <w:t>,</w:t>
            </w:r>
            <w:r w:rsidR="00AA692D" w:rsidRPr="00D92557">
              <w:rPr>
                <w:rFonts w:ascii="Times New Roman" w:eastAsia="Times New Roman" w:hAnsi="Times New Roman" w:cs="Times New Roman"/>
              </w:rPr>
              <w:t xml:space="preserve"> the Russian </w:t>
            </w:r>
            <w:r w:rsidR="00A3646D" w:rsidRPr="00D92557">
              <w:rPr>
                <w:rFonts w:ascii="Times New Roman" w:eastAsia="Times New Roman" w:hAnsi="Times New Roman" w:cs="Times New Roman"/>
              </w:rPr>
              <w:t>Federation, and</w:t>
            </w:r>
            <w:r w:rsidR="00AA692D" w:rsidRPr="00D92557">
              <w:rPr>
                <w:rFonts w:ascii="Times New Roman" w:eastAsia="Times New Roman" w:hAnsi="Times New Roman" w:cs="Times New Roman"/>
              </w:rPr>
              <w:t xml:space="preserve"> the African nations</w:t>
            </w:r>
          </w:p>
          <w:p w:rsidR="003B239E" w:rsidRPr="00D92557" w:rsidRDefault="00AA692D" w:rsidP="00D92557">
            <w:pPr>
              <w:numPr>
                <w:ilvl w:val="0"/>
                <w:numId w:val="8"/>
              </w:numPr>
              <w:jc w:val="both"/>
              <w:rPr>
                <w:rFonts w:ascii="Times New Roman" w:eastAsia="Times New Roman" w:hAnsi="Times New Roman" w:cs="Times New Roman"/>
              </w:rPr>
            </w:pPr>
            <w:r w:rsidRPr="00D92557">
              <w:rPr>
                <w:rFonts w:ascii="Times New Roman" w:eastAsia="Times New Roman" w:hAnsi="Times New Roman" w:cs="Times New Roman"/>
              </w:rPr>
              <w:t>Assess</w:t>
            </w:r>
            <w:r w:rsidR="003B239E" w:rsidRPr="00D92557">
              <w:rPr>
                <w:rFonts w:ascii="Times New Roman" w:eastAsia="Times New Roman" w:hAnsi="Times New Roman" w:cs="Times New Roman"/>
              </w:rPr>
              <w:t xml:space="preserve">ing the </w:t>
            </w:r>
            <w:r w:rsidRPr="00D92557">
              <w:rPr>
                <w:rFonts w:ascii="Times New Roman" w:eastAsia="Times New Roman" w:hAnsi="Times New Roman" w:cs="Times New Roman"/>
              </w:rPr>
              <w:t>PRC</w:t>
            </w:r>
            <w:r w:rsidR="003B239E" w:rsidRPr="00D92557">
              <w:rPr>
                <w:rFonts w:ascii="Times New Roman" w:eastAsia="Times New Roman" w:hAnsi="Times New Roman" w:cs="Times New Roman"/>
              </w:rPr>
              <w:t xml:space="preserve">’s </w:t>
            </w:r>
            <w:r w:rsidR="00ED0F2E" w:rsidRPr="00D92557">
              <w:rPr>
                <w:rFonts w:ascii="Times New Roman" w:eastAsia="Times New Roman" w:hAnsi="Times New Roman" w:cs="Times New Roman"/>
              </w:rPr>
              <w:t xml:space="preserve">possible </w:t>
            </w:r>
            <w:r w:rsidRPr="00D92557">
              <w:rPr>
                <w:rFonts w:ascii="Times New Roman" w:eastAsia="Times New Roman" w:hAnsi="Times New Roman" w:cs="Times New Roman"/>
              </w:rPr>
              <w:t xml:space="preserve">impact on the </w:t>
            </w:r>
            <w:r w:rsidR="00D92557">
              <w:rPr>
                <w:rFonts w:ascii="Times New Roman" w:eastAsia="Times New Roman" w:hAnsi="Times New Roman" w:cs="Times New Roman"/>
              </w:rPr>
              <w:t>G</w:t>
            </w:r>
            <w:r w:rsidRPr="00D92557">
              <w:rPr>
                <w:rFonts w:ascii="Times New Roman" w:eastAsia="Times New Roman" w:hAnsi="Times New Roman" w:cs="Times New Roman"/>
              </w:rPr>
              <w:t xml:space="preserve">lobalisation of infrastructure and </w:t>
            </w:r>
            <w:r w:rsidR="008E2837" w:rsidRPr="00D92557">
              <w:rPr>
                <w:rFonts w:ascii="Times New Roman" w:eastAsia="Times New Roman" w:hAnsi="Times New Roman" w:cs="Times New Roman"/>
              </w:rPr>
              <w:t>high tech</w:t>
            </w:r>
          </w:p>
        </w:tc>
        <w:tc>
          <w:tcPr>
            <w:tcW w:w="18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3B239E" w:rsidRPr="00D92557" w:rsidRDefault="003B239E" w:rsidP="00D92557">
            <w:pPr>
              <w:jc w:val="both"/>
              <w:rPr>
                <w:rFonts w:ascii="Times New Roman" w:eastAsia="Times New Roman" w:hAnsi="Times New Roman" w:cs="Times New Roman"/>
              </w:rPr>
            </w:pPr>
            <w:r w:rsidRPr="00D92557">
              <w:rPr>
                <w:rFonts w:ascii="Times New Roman" w:eastAsia="Times New Roman" w:hAnsi="Times New Roman" w:cs="Times New Roman"/>
              </w:rPr>
              <w:t>Teaching Notes</w:t>
            </w:r>
          </w:p>
          <w:p w:rsidR="003B239E" w:rsidRPr="00D92557" w:rsidRDefault="003B239E" w:rsidP="00D92557">
            <w:pPr>
              <w:jc w:val="both"/>
              <w:rPr>
                <w:rFonts w:ascii="Times New Roman" w:eastAsia="Times New Roman" w:hAnsi="Times New Roman" w:cs="Times New Roman"/>
              </w:rPr>
            </w:pPr>
            <w:r w:rsidRPr="00D92557">
              <w:rPr>
                <w:rFonts w:ascii="Times New Roman" w:eastAsia="Times New Roman" w:hAnsi="Times New Roman" w:cs="Times New Roman"/>
              </w:rPr>
              <w:t>and reference materials</w:t>
            </w:r>
          </w:p>
        </w:tc>
      </w:tr>
    </w:tbl>
    <w:p w:rsidR="003B239E" w:rsidRDefault="003B239E" w:rsidP="00D92557">
      <w:pPr>
        <w:jc w:val="both"/>
        <w:rPr>
          <w:rFonts w:ascii="Times New Roman" w:eastAsia="Times New Roman" w:hAnsi="Times New Roman" w:cs="Times New Roman"/>
        </w:rPr>
      </w:pPr>
    </w:p>
    <w:p w:rsidR="002F3DA4" w:rsidRDefault="002F3DA4" w:rsidP="00D92557">
      <w:pPr>
        <w:jc w:val="both"/>
        <w:rPr>
          <w:rFonts w:ascii="Times New Roman" w:eastAsia="Times New Roman" w:hAnsi="Times New Roman" w:cs="Times New Roman"/>
        </w:rPr>
      </w:pPr>
    </w:p>
    <w:p w:rsidR="002F3DA4" w:rsidRDefault="002F3DA4" w:rsidP="00D92557">
      <w:pPr>
        <w:jc w:val="both"/>
        <w:rPr>
          <w:rFonts w:ascii="Times New Roman" w:eastAsia="Times New Roman" w:hAnsi="Times New Roman" w:cs="Times New Roman"/>
        </w:rPr>
      </w:pPr>
    </w:p>
    <w:p w:rsidR="002F3DA4" w:rsidRPr="00D92557" w:rsidRDefault="002F3DA4" w:rsidP="00D92557">
      <w:pPr>
        <w:jc w:val="both"/>
        <w:rPr>
          <w:rFonts w:ascii="Times New Roman" w:eastAsia="Times New Roman" w:hAnsi="Times New Roman" w:cs="Times New Roman"/>
        </w:rPr>
      </w:pPr>
    </w:p>
    <w:p w:rsidR="003B239E" w:rsidRPr="00D92557" w:rsidRDefault="003B239E" w:rsidP="00D92557">
      <w:pPr>
        <w:jc w:val="both"/>
        <w:rPr>
          <w:rFonts w:ascii="Times New Roman" w:eastAsia="Times New Roman" w:hAnsi="Times New Roman" w:cs="Times New Roman"/>
        </w:rPr>
      </w:pPr>
    </w:p>
    <w:p w:rsidR="003B239E" w:rsidRPr="00D92557" w:rsidRDefault="003B239E" w:rsidP="00D92557">
      <w:pPr>
        <w:pStyle w:val="ListParagraph"/>
        <w:numPr>
          <w:ilvl w:val="0"/>
          <w:numId w:val="2"/>
        </w:numPr>
        <w:jc w:val="both"/>
        <w:rPr>
          <w:rFonts w:ascii="Times New Roman" w:eastAsia="Times New Roman" w:hAnsi="Times New Roman" w:cs="Times New Roman"/>
          <w:b/>
        </w:rPr>
      </w:pPr>
      <w:r w:rsidRPr="00D92557">
        <w:rPr>
          <w:rFonts w:ascii="Times New Roman" w:eastAsia="Times New Roman" w:hAnsi="Times New Roman" w:cs="Times New Roman"/>
          <w:b/>
          <w:bCs/>
        </w:rPr>
        <w:t>Assessment Scheme</w:t>
      </w:r>
    </w:p>
    <w:p w:rsidR="003B239E" w:rsidRPr="00D92557" w:rsidRDefault="003B239E" w:rsidP="00D92557">
      <w:pPr>
        <w:ind w:left="360"/>
        <w:jc w:val="both"/>
        <w:rPr>
          <w:rFonts w:ascii="Times New Roman" w:eastAsia="Times New Roman" w:hAnsi="Times New Roman" w:cs="Times New Roman"/>
          <w:b/>
        </w:rPr>
      </w:pPr>
    </w:p>
    <w:tbl>
      <w:tblPr>
        <w:tblW w:w="9020" w:type="dxa"/>
        <w:tblInd w:w="4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20"/>
        <w:gridCol w:w="2108"/>
        <w:gridCol w:w="4492"/>
      </w:tblGrid>
      <w:tr w:rsidR="003B239E" w:rsidRPr="00D92557" w:rsidTr="002F3DA4">
        <w:trPr>
          <w:trHeight w:val="200"/>
        </w:trPr>
        <w:tc>
          <w:tcPr>
            <w:tcW w:w="2420" w:type="dxa"/>
            <w:shd w:val="clear" w:color="auto" w:fill="auto"/>
          </w:tcPr>
          <w:p w:rsidR="003B239E" w:rsidRPr="00D92557" w:rsidRDefault="003B239E" w:rsidP="00D92557">
            <w:pPr>
              <w:jc w:val="both"/>
              <w:rPr>
                <w:rFonts w:ascii="Times New Roman" w:eastAsia="Times New Roman" w:hAnsi="Times New Roman" w:cs="Times New Roman"/>
              </w:rPr>
            </w:pPr>
            <w:r w:rsidRPr="00D92557">
              <w:rPr>
                <w:rFonts w:ascii="Times New Roman" w:hAnsi="Times New Roman" w:cs="Times New Roman"/>
              </w:rPr>
              <w:t>Component</w:t>
            </w:r>
          </w:p>
        </w:tc>
        <w:tc>
          <w:tcPr>
            <w:tcW w:w="2108" w:type="dxa"/>
            <w:shd w:val="clear" w:color="auto" w:fill="auto"/>
          </w:tcPr>
          <w:p w:rsidR="003B239E" w:rsidRPr="00D92557" w:rsidRDefault="003B239E" w:rsidP="00D92557">
            <w:pPr>
              <w:jc w:val="both"/>
              <w:rPr>
                <w:rFonts w:ascii="Times New Roman" w:eastAsia="Times New Roman" w:hAnsi="Times New Roman" w:cs="Times New Roman"/>
              </w:rPr>
            </w:pPr>
            <w:r w:rsidRPr="00D92557">
              <w:rPr>
                <w:rFonts w:ascii="Times New Roman" w:hAnsi="Times New Roman" w:cs="Times New Roman"/>
              </w:rPr>
              <w:t xml:space="preserve">The </w:t>
            </w:r>
            <w:r w:rsidR="00A3646D" w:rsidRPr="00D92557">
              <w:rPr>
                <w:rFonts w:ascii="Times New Roman" w:hAnsi="Times New Roman" w:cs="Times New Roman"/>
              </w:rPr>
              <w:t>weight age</w:t>
            </w:r>
            <w:r w:rsidRPr="00D92557">
              <w:rPr>
                <w:rFonts w:ascii="Times New Roman" w:hAnsi="Times New Roman" w:cs="Times New Roman"/>
              </w:rPr>
              <w:t xml:space="preserve"> (%)</w:t>
            </w:r>
          </w:p>
        </w:tc>
        <w:tc>
          <w:tcPr>
            <w:tcW w:w="4492" w:type="dxa"/>
            <w:shd w:val="clear" w:color="auto" w:fill="auto"/>
          </w:tcPr>
          <w:p w:rsidR="003B239E" w:rsidRPr="00D92557" w:rsidRDefault="003B239E" w:rsidP="00D92557">
            <w:pPr>
              <w:jc w:val="both"/>
              <w:rPr>
                <w:rFonts w:ascii="Times New Roman" w:eastAsia="Times New Roman" w:hAnsi="Times New Roman" w:cs="Times New Roman"/>
              </w:rPr>
            </w:pPr>
            <w:r w:rsidRPr="00D92557">
              <w:rPr>
                <w:rFonts w:ascii="Times New Roman" w:hAnsi="Times New Roman" w:cs="Times New Roman"/>
              </w:rPr>
              <w:t>Assessment of Course Learning Outcomes (CLO)</w:t>
            </w:r>
          </w:p>
        </w:tc>
      </w:tr>
      <w:tr w:rsidR="003B239E" w:rsidRPr="00D92557" w:rsidTr="002F3DA4">
        <w:trPr>
          <w:trHeight w:val="393"/>
        </w:trPr>
        <w:tc>
          <w:tcPr>
            <w:tcW w:w="2420" w:type="dxa"/>
            <w:shd w:val="clear" w:color="auto" w:fill="auto"/>
          </w:tcPr>
          <w:p w:rsidR="003B239E" w:rsidRPr="00D92557" w:rsidRDefault="003B239E" w:rsidP="00D92557">
            <w:pPr>
              <w:jc w:val="both"/>
              <w:rPr>
                <w:rFonts w:ascii="Times New Roman" w:eastAsia="Times New Roman" w:hAnsi="Times New Roman" w:cs="Times New Roman"/>
              </w:rPr>
            </w:pPr>
            <w:r w:rsidRPr="00D92557">
              <w:rPr>
                <w:rFonts w:ascii="Times New Roman" w:hAnsi="Times New Roman" w:cs="Times New Roman"/>
              </w:rPr>
              <w:t>Quizzes (Total 4 &amp; the best 3 will be taken)</w:t>
            </w:r>
          </w:p>
        </w:tc>
        <w:tc>
          <w:tcPr>
            <w:tcW w:w="2108" w:type="dxa"/>
            <w:shd w:val="clear" w:color="auto" w:fill="auto"/>
          </w:tcPr>
          <w:p w:rsidR="003B239E" w:rsidRPr="00D92557" w:rsidRDefault="003B239E" w:rsidP="00D92557">
            <w:pPr>
              <w:jc w:val="both"/>
              <w:rPr>
                <w:rFonts w:ascii="Times New Roman" w:eastAsia="Times New Roman" w:hAnsi="Times New Roman" w:cs="Times New Roman"/>
              </w:rPr>
            </w:pPr>
            <w:r w:rsidRPr="00D92557">
              <w:rPr>
                <w:rFonts w:ascii="Times New Roman" w:eastAsia="Times New Roman" w:hAnsi="Times New Roman" w:cs="Times New Roman"/>
              </w:rPr>
              <w:t>40%</w:t>
            </w:r>
          </w:p>
        </w:tc>
        <w:tc>
          <w:tcPr>
            <w:tcW w:w="4492" w:type="dxa"/>
            <w:shd w:val="clear" w:color="auto" w:fill="auto"/>
          </w:tcPr>
          <w:p w:rsidR="003B239E" w:rsidRPr="00D92557" w:rsidRDefault="003B239E" w:rsidP="00D92557">
            <w:pPr>
              <w:jc w:val="both"/>
              <w:rPr>
                <w:rFonts w:ascii="Times New Roman" w:eastAsia="Times New Roman" w:hAnsi="Times New Roman" w:cs="Times New Roman"/>
              </w:rPr>
            </w:pPr>
            <w:r w:rsidRPr="00D92557">
              <w:rPr>
                <w:rFonts w:ascii="Times New Roman" w:eastAsia="Times New Roman" w:hAnsi="Times New Roman" w:cs="Times New Roman"/>
              </w:rPr>
              <w:t>CLO 1, CLO 2, CLO 3, CLO 4 &amp; CLO 5</w:t>
            </w:r>
          </w:p>
        </w:tc>
      </w:tr>
      <w:tr w:rsidR="003B239E" w:rsidRPr="00D92557" w:rsidTr="002F3DA4">
        <w:trPr>
          <w:trHeight w:val="227"/>
        </w:trPr>
        <w:tc>
          <w:tcPr>
            <w:tcW w:w="2420" w:type="dxa"/>
            <w:shd w:val="clear" w:color="auto" w:fill="auto"/>
          </w:tcPr>
          <w:p w:rsidR="003B239E" w:rsidRPr="00D92557" w:rsidRDefault="003B239E" w:rsidP="00D92557">
            <w:pPr>
              <w:jc w:val="both"/>
              <w:rPr>
                <w:rFonts w:ascii="Times New Roman" w:eastAsia="Times New Roman" w:hAnsi="Times New Roman" w:cs="Times New Roman"/>
              </w:rPr>
            </w:pPr>
            <w:r w:rsidRPr="00D92557">
              <w:rPr>
                <w:rFonts w:ascii="Times New Roman" w:hAnsi="Times New Roman" w:cs="Times New Roman"/>
              </w:rPr>
              <w:t>Group Assignments &amp; Presentation</w:t>
            </w:r>
          </w:p>
        </w:tc>
        <w:tc>
          <w:tcPr>
            <w:tcW w:w="2108" w:type="dxa"/>
            <w:shd w:val="clear" w:color="auto" w:fill="auto"/>
          </w:tcPr>
          <w:p w:rsidR="003B239E" w:rsidRPr="00D92557" w:rsidRDefault="003B239E" w:rsidP="00D92557">
            <w:pPr>
              <w:autoSpaceDE w:val="0"/>
              <w:autoSpaceDN w:val="0"/>
              <w:adjustRightInd w:val="0"/>
              <w:jc w:val="both"/>
              <w:rPr>
                <w:rFonts w:ascii="Times New Roman" w:hAnsi="Times New Roman" w:cs="Times New Roman"/>
              </w:rPr>
            </w:pPr>
            <w:r w:rsidRPr="00D92557">
              <w:rPr>
                <w:rFonts w:ascii="Times New Roman" w:hAnsi="Times New Roman" w:cs="Times New Roman"/>
              </w:rPr>
              <w:t>15%</w:t>
            </w:r>
          </w:p>
        </w:tc>
        <w:tc>
          <w:tcPr>
            <w:tcW w:w="4492" w:type="dxa"/>
            <w:shd w:val="clear" w:color="auto" w:fill="auto"/>
          </w:tcPr>
          <w:p w:rsidR="003B239E" w:rsidRPr="00D92557" w:rsidRDefault="003B239E" w:rsidP="00D92557">
            <w:pPr>
              <w:jc w:val="both"/>
              <w:rPr>
                <w:rFonts w:ascii="Times New Roman" w:eastAsia="Times New Roman" w:hAnsi="Times New Roman" w:cs="Times New Roman"/>
              </w:rPr>
            </w:pPr>
            <w:r w:rsidRPr="00D92557">
              <w:rPr>
                <w:rFonts w:ascii="Times New Roman" w:eastAsia="Times New Roman" w:hAnsi="Times New Roman" w:cs="Times New Roman"/>
              </w:rPr>
              <w:t>CLO 1, CLO 2, CLO 3, CLO 4 &amp; CLO 5</w:t>
            </w:r>
          </w:p>
        </w:tc>
      </w:tr>
      <w:tr w:rsidR="003B239E" w:rsidRPr="00D92557" w:rsidTr="002F3DA4">
        <w:trPr>
          <w:trHeight w:val="200"/>
        </w:trPr>
        <w:tc>
          <w:tcPr>
            <w:tcW w:w="2420" w:type="dxa"/>
            <w:shd w:val="clear" w:color="auto" w:fill="auto"/>
          </w:tcPr>
          <w:p w:rsidR="003B239E" w:rsidRPr="00D92557" w:rsidRDefault="003B239E" w:rsidP="00D92557">
            <w:pPr>
              <w:jc w:val="both"/>
              <w:rPr>
                <w:rFonts w:ascii="Times New Roman" w:eastAsia="Times New Roman" w:hAnsi="Times New Roman" w:cs="Times New Roman"/>
              </w:rPr>
            </w:pPr>
            <w:r w:rsidRPr="00D92557">
              <w:rPr>
                <w:rFonts w:ascii="Times New Roman" w:hAnsi="Times New Roman" w:cs="Times New Roman"/>
              </w:rPr>
              <w:t>Classroom Participation</w:t>
            </w:r>
          </w:p>
        </w:tc>
        <w:tc>
          <w:tcPr>
            <w:tcW w:w="2108" w:type="dxa"/>
            <w:shd w:val="clear" w:color="auto" w:fill="auto"/>
          </w:tcPr>
          <w:p w:rsidR="003B239E" w:rsidRPr="00D92557" w:rsidRDefault="003B239E" w:rsidP="00D92557">
            <w:pPr>
              <w:jc w:val="both"/>
              <w:rPr>
                <w:rFonts w:ascii="Times New Roman" w:eastAsia="Times New Roman" w:hAnsi="Times New Roman" w:cs="Times New Roman"/>
              </w:rPr>
            </w:pPr>
            <w:r w:rsidRPr="00D92557">
              <w:rPr>
                <w:rFonts w:ascii="Times New Roman" w:hAnsi="Times New Roman" w:cs="Times New Roman"/>
              </w:rPr>
              <w:t>5%</w:t>
            </w:r>
          </w:p>
        </w:tc>
        <w:tc>
          <w:tcPr>
            <w:tcW w:w="4492" w:type="dxa"/>
            <w:shd w:val="clear" w:color="auto" w:fill="auto"/>
          </w:tcPr>
          <w:p w:rsidR="003B239E" w:rsidRPr="00D92557" w:rsidRDefault="003B239E" w:rsidP="00D92557">
            <w:pPr>
              <w:jc w:val="both"/>
              <w:rPr>
                <w:rFonts w:ascii="Times New Roman" w:eastAsia="Times New Roman" w:hAnsi="Times New Roman" w:cs="Times New Roman"/>
              </w:rPr>
            </w:pPr>
          </w:p>
        </w:tc>
      </w:tr>
      <w:tr w:rsidR="003B239E" w:rsidRPr="00D92557" w:rsidTr="002F3DA4">
        <w:trPr>
          <w:trHeight w:val="191"/>
        </w:trPr>
        <w:tc>
          <w:tcPr>
            <w:tcW w:w="2420" w:type="dxa"/>
            <w:shd w:val="clear" w:color="auto" w:fill="auto"/>
          </w:tcPr>
          <w:p w:rsidR="003B239E" w:rsidRPr="00D92557" w:rsidRDefault="003B239E" w:rsidP="00D92557">
            <w:pPr>
              <w:jc w:val="both"/>
              <w:rPr>
                <w:rFonts w:ascii="Times New Roman" w:eastAsia="Times New Roman" w:hAnsi="Times New Roman" w:cs="Times New Roman"/>
              </w:rPr>
            </w:pPr>
            <w:r w:rsidRPr="00D92557">
              <w:rPr>
                <w:rFonts w:ascii="Times New Roman" w:hAnsi="Times New Roman" w:cs="Times New Roman"/>
              </w:rPr>
              <w:t>End-Term</w:t>
            </w:r>
          </w:p>
        </w:tc>
        <w:tc>
          <w:tcPr>
            <w:tcW w:w="2108" w:type="dxa"/>
            <w:shd w:val="clear" w:color="auto" w:fill="auto"/>
          </w:tcPr>
          <w:p w:rsidR="003B239E" w:rsidRPr="00D92557" w:rsidRDefault="003B239E" w:rsidP="00D92557">
            <w:pPr>
              <w:jc w:val="both"/>
              <w:rPr>
                <w:rFonts w:ascii="Times New Roman" w:eastAsia="Times New Roman" w:hAnsi="Times New Roman" w:cs="Times New Roman"/>
              </w:rPr>
            </w:pPr>
            <w:r w:rsidRPr="00D92557">
              <w:rPr>
                <w:rFonts w:ascii="Times New Roman" w:eastAsia="Times New Roman" w:hAnsi="Times New Roman" w:cs="Times New Roman"/>
              </w:rPr>
              <w:t>40%</w:t>
            </w:r>
          </w:p>
        </w:tc>
        <w:tc>
          <w:tcPr>
            <w:tcW w:w="4492" w:type="dxa"/>
            <w:shd w:val="clear" w:color="auto" w:fill="auto"/>
          </w:tcPr>
          <w:p w:rsidR="003B239E" w:rsidRPr="00D92557" w:rsidRDefault="003B239E" w:rsidP="00D92557">
            <w:pPr>
              <w:jc w:val="both"/>
              <w:rPr>
                <w:rFonts w:ascii="Times New Roman" w:eastAsia="Times New Roman" w:hAnsi="Times New Roman" w:cs="Times New Roman"/>
              </w:rPr>
            </w:pPr>
            <w:r w:rsidRPr="00D92557">
              <w:rPr>
                <w:rFonts w:ascii="Times New Roman" w:eastAsia="Times New Roman" w:hAnsi="Times New Roman" w:cs="Times New Roman"/>
              </w:rPr>
              <w:t>CLO 1, CLO 2, CLO 3, CLO 4 &amp; CLO 5</w:t>
            </w:r>
          </w:p>
        </w:tc>
      </w:tr>
    </w:tbl>
    <w:p w:rsidR="003B239E" w:rsidRPr="00D92557" w:rsidRDefault="003B239E" w:rsidP="00D92557">
      <w:pPr>
        <w:ind w:left="720"/>
        <w:jc w:val="both"/>
        <w:rPr>
          <w:rFonts w:ascii="Times New Roman" w:eastAsia="Times New Roman" w:hAnsi="Times New Roman" w:cs="Times New Roman"/>
        </w:rPr>
      </w:pPr>
    </w:p>
    <w:p w:rsidR="003B239E" w:rsidRPr="00D92557" w:rsidRDefault="003B239E" w:rsidP="002F3DA4">
      <w:pPr>
        <w:pStyle w:val="ListParagraph"/>
        <w:numPr>
          <w:ilvl w:val="0"/>
          <w:numId w:val="2"/>
        </w:numPr>
        <w:spacing w:before="100" w:beforeAutospacing="1" w:after="100" w:afterAutospacing="1"/>
        <w:ind w:left="360"/>
        <w:jc w:val="both"/>
        <w:rPr>
          <w:rFonts w:ascii="Times New Roman" w:eastAsia="Times New Roman" w:hAnsi="Times New Roman" w:cs="Times New Roman"/>
          <w:b/>
          <w:bCs/>
        </w:rPr>
      </w:pPr>
      <w:r w:rsidRPr="00D92557">
        <w:rPr>
          <w:rFonts w:ascii="Times New Roman" w:eastAsia="Times New Roman" w:hAnsi="Times New Roman" w:cs="Times New Roman"/>
          <w:b/>
          <w:bCs/>
        </w:rPr>
        <w:t>Academic Discipline and Integrity</w:t>
      </w:r>
    </w:p>
    <w:p w:rsidR="003B239E" w:rsidRPr="00D92557" w:rsidRDefault="003B239E" w:rsidP="00D92557">
      <w:pPr>
        <w:spacing w:line="276" w:lineRule="auto"/>
        <w:jc w:val="both"/>
        <w:rPr>
          <w:rFonts w:ascii="Times New Roman" w:hAnsi="Times New Roman" w:cs="Times New Roman"/>
        </w:rPr>
      </w:pPr>
      <w:r w:rsidRPr="00D92557">
        <w:rPr>
          <w:rFonts w:ascii="Times New Roman" w:hAnsi="Times New Roman" w:cs="Times New Roman"/>
        </w:rPr>
        <w:t>Students are expected to come to class on time.</w:t>
      </w:r>
    </w:p>
    <w:p w:rsidR="003B239E" w:rsidRPr="00D92557" w:rsidRDefault="003B239E" w:rsidP="00D92557">
      <w:pPr>
        <w:spacing w:line="276" w:lineRule="auto"/>
        <w:jc w:val="both"/>
        <w:rPr>
          <w:rFonts w:ascii="Times New Roman" w:hAnsi="Times New Roman" w:cs="Times New Roman"/>
        </w:rPr>
      </w:pPr>
      <w:r w:rsidRPr="00D92557">
        <w:rPr>
          <w:rFonts w:ascii="Times New Roman" w:hAnsi="Times New Roman" w:cs="Times New Roman"/>
        </w:rPr>
        <w:t>Late coming will award no attendance and sometimes barring from the class, if the reason for coming late is found unsatisfactory.</w:t>
      </w:r>
    </w:p>
    <w:p w:rsidR="003B239E" w:rsidRPr="00D92557" w:rsidRDefault="003B239E" w:rsidP="00D92557">
      <w:pPr>
        <w:spacing w:line="276" w:lineRule="auto"/>
        <w:jc w:val="both"/>
        <w:rPr>
          <w:rFonts w:ascii="Times New Roman" w:hAnsi="Times New Roman" w:cs="Times New Roman"/>
        </w:rPr>
      </w:pPr>
      <w:r w:rsidRPr="00D92557">
        <w:rPr>
          <w:rFonts w:ascii="Times New Roman" w:hAnsi="Times New Roman" w:cs="Times New Roman"/>
        </w:rPr>
        <w:t xml:space="preserve">Utmost care will be taken to </w:t>
      </w:r>
      <w:r w:rsidRPr="00D92557">
        <w:rPr>
          <w:rFonts w:ascii="Times New Roman" w:hAnsi="Times New Roman" w:cs="Times New Roman"/>
          <w:i/>
          <w:iCs/>
        </w:rPr>
        <w:t xml:space="preserve">maintain </w:t>
      </w:r>
      <w:r w:rsidRPr="00D92557">
        <w:rPr>
          <w:rFonts w:ascii="Times New Roman" w:hAnsi="Times New Roman" w:cs="Times New Roman"/>
        </w:rPr>
        <w:t xml:space="preserve">class decorum, </w:t>
      </w:r>
      <w:r w:rsidRPr="00D92557">
        <w:rPr>
          <w:rFonts w:ascii="Times New Roman" w:hAnsi="Times New Roman" w:cs="Times New Roman"/>
          <w:i/>
          <w:iCs/>
        </w:rPr>
        <w:t>follow</w:t>
      </w:r>
      <w:r w:rsidRPr="00D92557">
        <w:rPr>
          <w:rFonts w:ascii="Times New Roman" w:hAnsi="Times New Roman" w:cs="Times New Roman"/>
        </w:rPr>
        <w:t xml:space="preserve"> the exact evaluation norms, </w:t>
      </w:r>
      <w:r w:rsidRPr="00D92557">
        <w:rPr>
          <w:rFonts w:ascii="Times New Roman" w:hAnsi="Times New Roman" w:cs="Times New Roman"/>
          <w:i/>
          <w:iCs/>
        </w:rPr>
        <w:t xml:space="preserve">conduct </w:t>
      </w:r>
      <w:r w:rsidRPr="00D92557">
        <w:rPr>
          <w:rFonts w:ascii="Times New Roman" w:hAnsi="Times New Roman" w:cs="Times New Roman"/>
        </w:rPr>
        <w:t>fair examinations, fair and transparent</w:t>
      </w:r>
      <w:r w:rsidR="00A3646D">
        <w:rPr>
          <w:rFonts w:ascii="Times New Roman" w:hAnsi="Times New Roman" w:cs="Times New Roman"/>
        </w:rPr>
        <w:t xml:space="preserve"> </w:t>
      </w:r>
      <w:r w:rsidRPr="00D92557">
        <w:rPr>
          <w:rFonts w:ascii="Times New Roman" w:hAnsi="Times New Roman" w:cs="Times New Roman"/>
        </w:rPr>
        <w:t xml:space="preserve">evaluation of examination papers, etc. </w:t>
      </w:r>
    </w:p>
    <w:p w:rsidR="003B239E" w:rsidRPr="00D92557" w:rsidRDefault="003B239E" w:rsidP="00D92557">
      <w:pPr>
        <w:autoSpaceDE w:val="0"/>
        <w:autoSpaceDN w:val="0"/>
        <w:adjustRightInd w:val="0"/>
        <w:spacing w:after="120" w:line="240" w:lineRule="atLeast"/>
        <w:jc w:val="both"/>
        <w:rPr>
          <w:rFonts w:ascii="Times New Roman" w:hAnsi="Times New Roman" w:cs="Times New Roman"/>
        </w:rPr>
      </w:pPr>
      <w:r w:rsidRPr="00D92557">
        <w:rPr>
          <w:rFonts w:ascii="Times New Roman" w:hAnsi="Times New Roman" w:cs="Times New Roman"/>
        </w:rPr>
        <w:t xml:space="preserve">Any academic dishonesty viz. exchange of remarks, notes, gestures, or glances at another student’s paper in the examination hall etc. will lead to disciplinary action against the student involved in such dishonest activities. </w:t>
      </w:r>
    </w:p>
    <w:p w:rsidR="003B239E" w:rsidRPr="00D92557" w:rsidRDefault="003B239E" w:rsidP="00D92557">
      <w:pPr>
        <w:autoSpaceDE w:val="0"/>
        <w:autoSpaceDN w:val="0"/>
        <w:adjustRightInd w:val="0"/>
        <w:spacing w:after="120" w:line="240" w:lineRule="atLeast"/>
        <w:jc w:val="both"/>
        <w:rPr>
          <w:rFonts w:ascii="Times New Roman" w:hAnsi="Times New Roman" w:cs="Times New Roman"/>
        </w:rPr>
      </w:pPr>
      <w:r w:rsidRPr="00D92557">
        <w:rPr>
          <w:rStyle w:val="fontstyle01"/>
        </w:rPr>
        <w:t>Feedback will be solicited after the end of each session. Doubts clearing sessions will be separately taken, when needed. Students can take appointments with the course teacher (via emails to pradipta.chaudhury@gmail.com) to discuss their doubts and questions.</w:t>
      </w:r>
    </w:p>
    <w:p w:rsidR="003B239E" w:rsidRPr="00D92557" w:rsidRDefault="003B239E" w:rsidP="00D92557">
      <w:pPr>
        <w:autoSpaceDE w:val="0"/>
        <w:autoSpaceDN w:val="0"/>
        <w:adjustRightInd w:val="0"/>
        <w:spacing w:after="120" w:line="240" w:lineRule="atLeast"/>
        <w:ind w:left="432"/>
        <w:jc w:val="both"/>
        <w:rPr>
          <w:rFonts w:ascii="Times New Roman" w:hAnsi="Times New Roman" w:cs="Times New Roman"/>
        </w:rPr>
      </w:pPr>
    </w:p>
    <w:p w:rsidR="003B239E" w:rsidRPr="00D92557" w:rsidRDefault="003B239E" w:rsidP="00D92557">
      <w:pPr>
        <w:pStyle w:val="ListParagraph"/>
        <w:numPr>
          <w:ilvl w:val="0"/>
          <w:numId w:val="2"/>
        </w:numPr>
        <w:spacing w:before="100" w:beforeAutospacing="1" w:after="100" w:afterAutospacing="1"/>
        <w:jc w:val="both"/>
        <w:rPr>
          <w:rFonts w:ascii="Times New Roman" w:eastAsia="Times New Roman" w:hAnsi="Times New Roman" w:cs="Times New Roman"/>
          <w:b/>
          <w:bCs/>
        </w:rPr>
      </w:pPr>
      <w:r w:rsidRPr="00D92557">
        <w:rPr>
          <w:rFonts w:ascii="Times New Roman" w:eastAsia="Times New Roman" w:hAnsi="Times New Roman" w:cs="Times New Roman"/>
          <w:b/>
          <w:bCs/>
        </w:rPr>
        <w:t>Mapping Course Learning Outcomes (CLO) with the Program Learning Goals (PLG)</w:t>
      </w:r>
    </w:p>
    <w:tbl>
      <w:tblPr>
        <w:tblW w:w="96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
        <w:gridCol w:w="2127"/>
        <w:gridCol w:w="5157"/>
        <w:gridCol w:w="787"/>
        <w:gridCol w:w="630"/>
      </w:tblGrid>
      <w:tr w:rsidR="003B239E" w:rsidRPr="00D92557" w:rsidTr="00DE6F34">
        <w:trPr>
          <w:trHeight w:val="503"/>
        </w:trPr>
        <w:tc>
          <w:tcPr>
            <w:tcW w:w="924" w:type="dxa"/>
            <w:vMerge w:val="restart"/>
            <w:shd w:val="clear" w:color="auto" w:fill="auto"/>
          </w:tcPr>
          <w:p w:rsidR="003B239E" w:rsidRPr="00D92557" w:rsidRDefault="003B239E" w:rsidP="00D92557">
            <w:pPr>
              <w:jc w:val="both"/>
              <w:rPr>
                <w:rFonts w:ascii="Times New Roman" w:hAnsi="Times New Roman" w:cs="Times New Roman"/>
                <w:b/>
              </w:rPr>
            </w:pPr>
            <w:r w:rsidRPr="00D92557">
              <w:rPr>
                <w:rFonts w:ascii="Times New Roman" w:hAnsi="Times New Roman" w:cs="Times New Roman"/>
                <w:b/>
              </w:rPr>
              <w:t>PLG#</w:t>
            </w:r>
          </w:p>
        </w:tc>
        <w:tc>
          <w:tcPr>
            <w:tcW w:w="2127" w:type="dxa"/>
            <w:vMerge w:val="restart"/>
            <w:shd w:val="clear" w:color="auto" w:fill="auto"/>
          </w:tcPr>
          <w:p w:rsidR="003B239E" w:rsidRPr="00D92557" w:rsidRDefault="003B239E" w:rsidP="00D92557">
            <w:pPr>
              <w:jc w:val="both"/>
              <w:rPr>
                <w:rFonts w:ascii="Times New Roman" w:hAnsi="Times New Roman" w:cs="Times New Roman"/>
                <w:b/>
              </w:rPr>
            </w:pPr>
            <w:r w:rsidRPr="00D92557">
              <w:rPr>
                <w:rFonts w:ascii="Times New Roman" w:hAnsi="Times New Roman" w:cs="Times New Roman"/>
                <w:b/>
              </w:rPr>
              <w:t>Program Learning Goal</w:t>
            </w:r>
          </w:p>
        </w:tc>
        <w:tc>
          <w:tcPr>
            <w:tcW w:w="5157" w:type="dxa"/>
            <w:vMerge w:val="restart"/>
            <w:shd w:val="clear" w:color="auto" w:fill="auto"/>
          </w:tcPr>
          <w:p w:rsidR="003B239E" w:rsidRPr="00D92557" w:rsidRDefault="003B239E" w:rsidP="00D92557">
            <w:pPr>
              <w:jc w:val="both"/>
              <w:rPr>
                <w:rFonts w:ascii="Times New Roman" w:hAnsi="Times New Roman" w:cs="Times New Roman"/>
                <w:b/>
              </w:rPr>
            </w:pPr>
            <w:r w:rsidRPr="00D92557">
              <w:rPr>
                <w:rFonts w:ascii="Times New Roman" w:hAnsi="Times New Roman" w:cs="Times New Roman"/>
                <w:b/>
              </w:rPr>
              <w:t>Trait</w:t>
            </w:r>
          </w:p>
        </w:tc>
        <w:tc>
          <w:tcPr>
            <w:tcW w:w="1417" w:type="dxa"/>
            <w:gridSpan w:val="2"/>
            <w:shd w:val="clear" w:color="auto" w:fill="auto"/>
          </w:tcPr>
          <w:p w:rsidR="003B239E" w:rsidRPr="00D92557" w:rsidRDefault="003B239E" w:rsidP="00D92557">
            <w:pPr>
              <w:jc w:val="both"/>
              <w:rPr>
                <w:rFonts w:ascii="Times New Roman" w:hAnsi="Times New Roman" w:cs="Times New Roman"/>
                <w:b/>
              </w:rPr>
            </w:pPr>
            <w:r w:rsidRPr="00D92557">
              <w:rPr>
                <w:rFonts w:ascii="Times New Roman" w:hAnsi="Times New Roman" w:cs="Times New Roman"/>
                <w:b/>
              </w:rPr>
              <w:t>Addressed by Course</w:t>
            </w:r>
          </w:p>
        </w:tc>
      </w:tr>
      <w:tr w:rsidR="003B239E" w:rsidRPr="00D92557" w:rsidTr="00DE6F34">
        <w:trPr>
          <w:trHeight w:val="70"/>
        </w:trPr>
        <w:tc>
          <w:tcPr>
            <w:tcW w:w="924" w:type="dxa"/>
            <w:vMerge/>
            <w:shd w:val="clear" w:color="auto" w:fill="auto"/>
          </w:tcPr>
          <w:p w:rsidR="003B239E" w:rsidRPr="00D92557" w:rsidRDefault="003B239E" w:rsidP="00D92557">
            <w:pPr>
              <w:jc w:val="both"/>
              <w:rPr>
                <w:rFonts w:ascii="Times New Roman" w:hAnsi="Times New Roman" w:cs="Times New Roman"/>
                <w:b/>
              </w:rPr>
            </w:pPr>
          </w:p>
        </w:tc>
        <w:tc>
          <w:tcPr>
            <w:tcW w:w="2127" w:type="dxa"/>
            <w:vMerge/>
            <w:shd w:val="clear" w:color="auto" w:fill="auto"/>
          </w:tcPr>
          <w:p w:rsidR="003B239E" w:rsidRPr="00D92557" w:rsidRDefault="003B239E" w:rsidP="00D92557">
            <w:pPr>
              <w:jc w:val="both"/>
              <w:rPr>
                <w:rFonts w:ascii="Times New Roman" w:hAnsi="Times New Roman" w:cs="Times New Roman"/>
                <w:b/>
              </w:rPr>
            </w:pPr>
          </w:p>
        </w:tc>
        <w:tc>
          <w:tcPr>
            <w:tcW w:w="5157" w:type="dxa"/>
            <w:vMerge/>
            <w:shd w:val="clear" w:color="auto" w:fill="auto"/>
          </w:tcPr>
          <w:p w:rsidR="003B239E" w:rsidRPr="00D92557" w:rsidRDefault="003B239E" w:rsidP="00D92557">
            <w:pPr>
              <w:jc w:val="both"/>
              <w:rPr>
                <w:rFonts w:ascii="Times New Roman" w:hAnsi="Times New Roman" w:cs="Times New Roman"/>
                <w:b/>
              </w:rPr>
            </w:pPr>
          </w:p>
        </w:tc>
        <w:tc>
          <w:tcPr>
            <w:tcW w:w="787" w:type="dxa"/>
            <w:shd w:val="clear" w:color="auto" w:fill="auto"/>
          </w:tcPr>
          <w:p w:rsidR="003B239E" w:rsidRPr="00D92557" w:rsidRDefault="003B239E" w:rsidP="00D92557">
            <w:pPr>
              <w:jc w:val="both"/>
              <w:rPr>
                <w:rFonts w:ascii="Times New Roman" w:hAnsi="Times New Roman" w:cs="Times New Roman"/>
                <w:b/>
              </w:rPr>
            </w:pPr>
            <w:r w:rsidRPr="00D92557">
              <w:rPr>
                <w:rFonts w:ascii="Times New Roman" w:hAnsi="Times New Roman" w:cs="Times New Roman"/>
                <w:b/>
              </w:rPr>
              <w:t>Yes</w:t>
            </w:r>
          </w:p>
        </w:tc>
        <w:tc>
          <w:tcPr>
            <w:tcW w:w="630" w:type="dxa"/>
            <w:shd w:val="clear" w:color="auto" w:fill="auto"/>
          </w:tcPr>
          <w:p w:rsidR="003B239E" w:rsidRPr="00D92557" w:rsidRDefault="003B239E" w:rsidP="00D92557">
            <w:pPr>
              <w:jc w:val="both"/>
              <w:rPr>
                <w:rFonts w:ascii="Times New Roman" w:hAnsi="Times New Roman" w:cs="Times New Roman"/>
                <w:b/>
              </w:rPr>
            </w:pPr>
            <w:r w:rsidRPr="00D92557">
              <w:rPr>
                <w:rFonts w:ascii="Times New Roman" w:hAnsi="Times New Roman" w:cs="Times New Roman"/>
                <w:b/>
              </w:rPr>
              <w:t>No</w:t>
            </w:r>
          </w:p>
        </w:tc>
      </w:tr>
      <w:tr w:rsidR="003B239E" w:rsidRPr="00D92557" w:rsidTr="00DE6F34">
        <w:trPr>
          <w:trHeight w:val="602"/>
        </w:trPr>
        <w:tc>
          <w:tcPr>
            <w:tcW w:w="924" w:type="dxa"/>
            <w:shd w:val="clear" w:color="auto" w:fill="auto"/>
          </w:tcPr>
          <w:p w:rsidR="003B239E" w:rsidRPr="00D92557" w:rsidRDefault="003B239E" w:rsidP="00D92557">
            <w:pPr>
              <w:jc w:val="both"/>
              <w:rPr>
                <w:rFonts w:ascii="Times New Roman" w:hAnsi="Times New Roman" w:cs="Times New Roman"/>
              </w:rPr>
            </w:pPr>
            <w:r w:rsidRPr="00D92557">
              <w:rPr>
                <w:rFonts w:ascii="Times New Roman" w:hAnsi="Times New Roman" w:cs="Times New Roman"/>
              </w:rPr>
              <w:t>PLG1</w:t>
            </w:r>
          </w:p>
        </w:tc>
        <w:tc>
          <w:tcPr>
            <w:tcW w:w="2127" w:type="dxa"/>
            <w:shd w:val="clear" w:color="auto" w:fill="auto"/>
          </w:tcPr>
          <w:p w:rsidR="003B239E" w:rsidRPr="00D92557" w:rsidRDefault="003B239E" w:rsidP="00D92557">
            <w:pPr>
              <w:jc w:val="both"/>
              <w:rPr>
                <w:rFonts w:ascii="Times New Roman" w:hAnsi="Times New Roman" w:cs="Times New Roman"/>
              </w:rPr>
            </w:pPr>
            <w:r w:rsidRPr="00D92557">
              <w:rPr>
                <w:rFonts w:ascii="Times New Roman" w:hAnsi="Times New Roman" w:cs="Times New Roman"/>
              </w:rPr>
              <w:t>Functional and Business Skills</w:t>
            </w:r>
          </w:p>
        </w:tc>
        <w:tc>
          <w:tcPr>
            <w:tcW w:w="5157" w:type="dxa"/>
            <w:shd w:val="clear" w:color="auto" w:fill="auto"/>
          </w:tcPr>
          <w:p w:rsidR="003B239E" w:rsidRPr="00D92557" w:rsidRDefault="003B239E" w:rsidP="00D92557">
            <w:pPr>
              <w:jc w:val="both"/>
              <w:rPr>
                <w:rFonts w:ascii="Times New Roman" w:hAnsi="Times New Roman" w:cs="Times New Roman"/>
              </w:rPr>
            </w:pPr>
            <w:r w:rsidRPr="00D92557">
              <w:rPr>
                <w:rFonts w:ascii="Times New Roman" w:hAnsi="Times New Roman" w:cs="Times New Roman"/>
              </w:rPr>
              <w:t>The students will demonstrate understanding of elements of all functional areas.</w:t>
            </w:r>
          </w:p>
        </w:tc>
        <w:tc>
          <w:tcPr>
            <w:tcW w:w="787" w:type="dxa"/>
            <w:shd w:val="clear" w:color="auto" w:fill="auto"/>
          </w:tcPr>
          <w:p w:rsidR="003B239E" w:rsidRPr="00D92557" w:rsidRDefault="003B239E" w:rsidP="00D92557">
            <w:pPr>
              <w:jc w:val="both"/>
              <w:rPr>
                <w:rFonts w:ascii="Times New Roman" w:hAnsi="Times New Roman" w:cs="Times New Roman"/>
              </w:rPr>
            </w:pPr>
          </w:p>
        </w:tc>
        <w:tc>
          <w:tcPr>
            <w:tcW w:w="630" w:type="dxa"/>
            <w:shd w:val="clear" w:color="auto" w:fill="auto"/>
          </w:tcPr>
          <w:p w:rsidR="003B239E" w:rsidRPr="00D92557" w:rsidRDefault="003B239E" w:rsidP="00D92557">
            <w:pPr>
              <w:jc w:val="both"/>
              <w:rPr>
                <w:rFonts w:ascii="Times New Roman" w:hAnsi="Times New Roman" w:cs="Times New Roman"/>
              </w:rPr>
            </w:pPr>
            <w:r w:rsidRPr="00D92557">
              <w:rPr>
                <w:rFonts w:ascii="Segoe UI Symbol" w:hAnsi="Segoe UI Symbol" w:cs="Segoe UI Symbol"/>
                <w:color w:val="202124"/>
                <w:shd w:val="clear" w:color="auto" w:fill="FFFFFF"/>
              </w:rPr>
              <w:t>✔</w:t>
            </w:r>
          </w:p>
        </w:tc>
      </w:tr>
      <w:tr w:rsidR="003B239E" w:rsidRPr="00D92557" w:rsidTr="00DE6F34">
        <w:trPr>
          <w:trHeight w:val="530"/>
        </w:trPr>
        <w:tc>
          <w:tcPr>
            <w:tcW w:w="924" w:type="dxa"/>
            <w:shd w:val="clear" w:color="auto" w:fill="auto"/>
          </w:tcPr>
          <w:p w:rsidR="003B239E" w:rsidRPr="00D92557" w:rsidRDefault="003B239E" w:rsidP="00D92557">
            <w:pPr>
              <w:jc w:val="both"/>
              <w:rPr>
                <w:rFonts w:ascii="Times New Roman" w:hAnsi="Times New Roman" w:cs="Times New Roman"/>
              </w:rPr>
            </w:pPr>
            <w:r w:rsidRPr="00D92557">
              <w:rPr>
                <w:rFonts w:ascii="Times New Roman" w:hAnsi="Times New Roman" w:cs="Times New Roman"/>
              </w:rPr>
              <w:t xml:space="preserve">PLG2 </w:t>
            </w:r>
          </w:p>
        </w:tc>
        <w:tc>
          <w:tcPr>
            <w:tcW w:w="2127" w:type="dxa"/>
            <w:shd w:val="clear" w:color="auto" w:fill="auto"/>
          </w:tcPr>
          <w:p w:rsidR="003B239E" w:rsidRPr="00D92557" w:rsidRDefault="003B239E" w:rsidP="00D92557">
            <w:pPr>
              <w:jc w:val="both"/>
              <w:rPr>
                <w:rFonts w:ascii="Times New Roman" w:hAnsi="Times New Roman" w:cs="Times New Roman"/>
              </w:rPr>
            </w:pPr>
            <w:r w:rsidRPr="00D92557">
              <w:rPr>
                <w:rFonts w:ascii="Times New Roman" w:hAnsi="Times New Roman" w:cs="Times New Roman"/>
              </w:rPr>
              <w:t>Analytical Skills</w:t>
            </w:r>
          </w:p>
        </w:tc>
        <w:tc>
          <w:tcPr>
            <w:tcW w:w="5157" w:type="dxa"/>
            <w:shd w:val="clear" w:color="auto" w:fill="auto"/>
          </w:tcPr>
          <w:p w:rsidR="003B239E" w:rsidRPr="00D92557" w:rsidRDefault="003B239E" w:rsidP="00D92557">
            <w:pPr>
              <w:jc w:val="both"/>
              <w:rPr>
                <w:rFonts w:ascii="Times New Roman" w:hAnsi="Times New Roman" w:cs="Times New Roman"/>
              </w:rPr>
            </w:pPr>
            <w:r w:rsidRPr="00D92557">
              <w:rPr>
                <w:rFonts w:ascii="Times New Roman" w:hAnsi="Times New Roman" w:cs="Times New Roman"/>
              </w:rPr>
              <w:t>The students will use analytical techniques to identify a business problem and suggest a solution.</w:t>
            </w:r>
          </w:p>
        </w:tc>
        <w:tc>
          <w:tcPr>
            <w:tcW w:w="787" w:type="dxa"/>
            <w:shd w:val="clear" w:color="auto" w:fill="auto"/>
          </w:tcPr>
          <w:p w:rsidR="003B239E" w:rsidRPr="00D92557" w:rsidRDefault="003B239E" w:rsidP="00D92557">
            <w:pPr>
              <w:jc w:val="both"/>
              <w:rPr>
                <w:rFonts w:ascii="Times New Roman" w:hAnsi="Times New Roman" w:cs="Times New Roman"/>
              </w:rPr>
            </w:pPr>
            <w:r w:rsidRPr="00D92557">
              <w:rPr>
                <w:rFonts w:ascii="Segoe UI Symbol" w:hAnsi="Segoe UI Symbol" w:cs="Segoe UI Symbol"/>
                <w:color w:val="202124"/>
                <w:shd w:val="clear" w:color="auto" w:fill="FFFFFF"/>
              </w:rPr>
              <w:t>✔</w:t>
            </w:r>
          </w:p>
        </w:tc>
        <w:tc>
          <w:tcPr>
            <w:tcW w:w="630" w:type="dxa"/>
            <w:shd w:val="clear" w:color="auto" w:fill="auto"/>
          </w:tcPr>
          <w:p w:rsidR="003B239E" w:rsidRPr="00D92557" w:rsidRDefault="003B239E" w:rsidP="00D92557">
            <w:pPr>
              <w:jc w:val="both"/>
              <w:rPr>
                <w:rFonts w:ascii="Times New Roman" w:hAnsi="Times New Roman" w:cs="Times New Roman"/>
              </w:rPr>
            </w:pPr>
          </w:p>
        </w:tc>
      </w:tr>
      <w:tr w:rsidR="003B239E" w:rsidRPr="00D92557" w:rsidTr="00DE6F34">
        <w:trPr>
          <w:trHeight w:val="512"/>
        </w:trPr>
        <w:tc>
          <w:tcPr>
            <w:tcW w:w="924" w:type="dxa"/>
            <w:shd w:val="clear" w:color="auto" w:fill="auto"/>
          </w:tcPr>
          <w:p w:rsidR="003B239E" w:rsidRPr="00D92557" w:rsidRDefault="003B239E" w:rsidP="00D92557">
            <w:pPr>
              <w:jc w:val="both"/>
              <w:rPr>
                <w:rFonts w:ascii="Times New Roman" w:hAnsi="Times New Roman" w:cs="Times New Roman"/>
              </w:rPr>
            </w:pPr>
            <w:r w:rsidRPr="00D92557">
              <w:rPr>
                <w:rFonts w:ascii="Times New Roman" w:hAnsi="Times New Roman" w:cs="Times New Roman"/>
              </w:rPr>
              <w:t xml:space="preserve">PLG3 </w:t>
            </w:r>
          </w:p>
        </w:tc>
        <w:tc>
          <w:tcPr>
            <w:tcW w:w="2127" w:type="dxa"/>
            <w:shd w:val="clear" w:color="auto" w:fill="auto"/>
          </w:tcPr>
          <w:p w:rsidR="003B239E" w:rsidRPr="00D92557" w:rsidRDefault="003B239E" w:rsidP="00D92557">
            <w:pPr>
              <w:jc w:val="both"/>
              <w:rPr>
                <w:rFonts w:ascii="Times New Roman" w:hAnsi="Times New Roman" w:cs="Times New Roman"/>
              </w:rPr>
            </w:pPr>
            <w:r w:rsidRPr="00D92557">
              <w:rPr>
                <w:rFonts w:ascii="Times New Roman" w:hAnsi="Times New Roman" w:cs="Times New Roman"/>
              </w:rPr>
              <w:t>Collaboration and teamwork attributes</w:t>
            </w:r>
          </w:p>
        </w:tc>
        <w:tc>
          <w:tcPr>
            <w:tcW w:w="5157" w:type="dxa"/>
            <w:shd w:val="clear" w:color="auto" w:fill="auto"/>
          </w:tcPr>
          <w:p w:rsidR="003B239E" w:rsidRPr="00D92557" w:rsidRDefault="003B239E" w:rsidP="00D92557">
            <w:pPr>
              <w:jc w:val="both"/>
              <w:rPr>
                <w:rFonts w:ascii="Times New Roman" w:hAnsi="Times New Roman" w:cs="Times New Roman"/>
              </w:rPr>
            </w:pPr>
            <w:r w:rsidRPr="00D92557">
              <w:rPr>
                <w:rFonts w:ascii="Times New Roman" w:hAnsi="Times New Roman" w:cs="Times New Roman"/>
              </w:rPr>
              <w:t>The students will exhibit voluntary cooperation and effective teamwork in a group setting.</w:t>
            </w:r>
          </w:p>
        </w:tc>
        <w:tc>
          <w:tcPr>
            <w:tcW w:w="787" w:type="dxa"/>
            <w:shd w:val="clear" w:color="auto" w:fill="auto"/>
          </w:tcPr>
          <w:p w:rsidR="003B239E" w:rsidRPr="00D92557" w:rsidRDefault="003B239E" w:rsidP="00D92557">
            <w:pPr>
              <w:jc w:val="both"/>
              <w:rPr>
                <w:rFonts w:ascii="Times New Roman" w:hAnsi="Times New Roman" w:cs="Times New Roman"/>
              </w:rPr>
            </w:pPr>
            <w:r w:rsidRPr="00D92557">
              <w:rPr>
                <w:rFonts w:ascii="Segoe UI Symbol" w:hAnsi="Segoe UI Symbol" w:cs="Segoe UI Symbol"/>
                <w:color w:val="202124"/>
                <w:shd w:val="clear" w:color="auto" w:fill="FFFFFF"/>
              </w:rPr>
              <w:t>✔</w:t>
            </w:r>
          </w:p>
        </w:tc>
        <w:tc>
          <w:tcPr>
            <w:tcW w:w="630" w:type="dxa"/>
            <w:shd w:val="clear" w:color="auto" w:fill="auto"/>
          </w:tcPr>
          <w:p w:rsidR="003B239E" w:rsidRPr="00D92557" w:rsidRDefault="003B239E" w:rsidP="00D92557">
            <w:pPr>
              <w:jc w:val="both"/>
              <w:rPr>
                <w:rFonts w:ascii="Times New Roman" w:hAnsi="Times New Roman" w:cs="Times New Roman"/>
              </w:rPr>
            </w:pPr>
          </w:p>
        </w:tc>
      </w:tr>
      <w:tr w:rsidR="003B239E" w:rsidRPr="00D92557" w:rsidTr="00DE6F34">
        <w:trPr>
          <w:trHeight w:val="845"/>
        </w:trPr>
        <w:tc>
          <w:tcPr>
            <w:tcW w:w="924" w:type="dxa"/>
            <w:shd w:val="clear" w:color="auto" w:fill="auto"/>
          </w:tcPr>
          <w:p w:rsidR="003B239E" w:rsidRPr="00D92557" w:rsidRDefault="003B239E" w:rsidP="00D92557">
            <w:pPr>
              <w:jc w:val="both"/>
              <w:rPr>
                <w:rFonts w:ascii="Times New Roman" w:hAnsi="Times New Roman" w:cs="Times New Roman"/>
              </w:rPr>
            </w:pPr>
            <w:r w:rsidRPr="00D92557">
              <w:rPr>
                <w:rFonts w:ascii="Times New Roman" w:hAnsi="Times New Roman" w:cs="Times New Roman"/>
              </w:rPr>
              <w:t xml:space="preserve">PLG4 </w:t>
            </w:r>
          </w:p>
        </w:tc>
        <w:tc>
          <w:tcPr>
            <w:tcW w:w="2127" w:type="dxa"/>
            <w:shd w:val="clear" w:color="auto" w:fill="auto"/>
          </w:tcPr>
          <w:p w:rsidR="003B239E" w:rsidRPr="00D92557" w:rsidRDefault="003B239E" w:rsidP="00D92557">
            <w:pPr>
              <w:jc w:val="both"/>
              <w:rPr>
                <w:rFonts w:ascii="Times New Roman" w:hAnsi="Times New Roman" w:cs="Times New Roman"/>
              </w:rPr>
            </w:pPr>
            <w:r w:rsidRPr="00D92557">
              <w:rPr>
                <w:rFonts w:ascii="Times New Roman" w:hAnsi="Times New Roman" w:cs="Times New Roman"/>
              </w:rPr>
              <w:t>Ethical responsibility</w:t>
            </w:r>
          </w:p>
        </w:tc>
        <w:tc>
          <w:tcPr>
            <w:tcW w:w="5157" w:type="dxa"/>
            <w:shd w:val="clear" w:color="auto" w:fill="auto"/>
          </w:tcPr>
          <w:p w:rsidR="003B239E" w:rsidRPr="00D92557" w:rsidRDefault="003B239E" w:rsidP="00D92557">
            <w:pPr>
              <w:jc w:val="both"/>
              <w:rPr>
                <w:rFonts w:ascii="Times New Roman" w:hAnsi="Times New Roman" w:cs="Times New Roman"/>
              </w:rPr>
            </w:pPr>
            <w:r w:rsidRPr="00D92557">
              <w:rPr>
                <w:rFonts w:ascii="Times New Roman" w:hAnsi="Times New Roman" w:cs="Times New Roman"/>
              </w:rPr>
              <w:t>The students will understand the ethical complexities of conducting business. The students will adopt techniques in scenarios involving ethical dilemmas and offer resolution.</w:t>
            </w:r>
          </w:p>
        </w:tc>
        <w:tc>
          <w:tcPr>
            <w:tcW w:w="787" w:type="dxa"/>
            <w:shd w:val="clear" w:color="auto" w:fill="auto"/>
          </w:tcPr>
          <w:p w:rsidR="003B239E" w:rsidRPr="00D92557" w:rsidRDefault="003B239E" w:rsidP="00D92557">
            <w:pPr>
              <w:jc w:val="both"/>
              <w:rPr>
                <w:rFonts w:ascii="Times New Roman" w:hAnsi="Times New Roman" w:cs="Times New Roman"/>
              </w:rPr>
            </w:pPr>
            <w:r w:rsidRPr="00D92557">
              <w:rPr>
                <w:rFonts w:ascii="Segoe UI Symbol" w:hAnsi="Segoe UI Symbol" w:cs="Segoe UI Symbol"/>
                <w:color w:val="202124"/>
                <w:shd w:val="clear" w:color="auto" w:fill="FFFFFF"/>
              </w:rPr>
              <w:t>✔</w:t>
            </w:r>
          </w:p>
        </w:tc>
        <w:tc>
          <w:tcPr>
            <w:tcW w:w="630" w:type="dxa"/>
            <w:shd w:val="clear" w:color="auto" w:fill="auto"/>
          </w:tcPr>
          <w:p w:rsidR="003B239E" w:rsidRPr="00D92557" w:rsidRDefault="003B239E" w:rsidP="00D92557">
            <w:pPr>
              <w:jc w:val="both"/>
              <w:rPr>
                <w:rFonts w:ascii="Times New Roman" w:hAnsi="Times New Roman" w:cs="Times New Roman"/>
              </w:rPr>
            </w:pPr>
          </w:p>
        </w:tc>
      </w:tr>
      <w:tr w:rsidR="003B239E" w:rsidRPr="00D92557" w:rsidTr="00DE6F34">
        <w:trPr>
          <w:trHeight w:val="665"/>
        </w:trPr>
        <w:tc>
          <w:tcPr>
            <w:tcW w:w="924" w:type="dxa"/>
            <w:shd w:val="clear" w:color="auto" w:fill="auto"/>
          </w:tcPr>
          <w:p w:rsidR="003B239E" w:rsidRPr="00D92557" w:rsidRDefault="003B239E" w:rsidP="00D92557">
            <w:pPr>
              <w:jc w:val="both"/>
              <w:rPr>
                <w:rFonts w:ascii="Times New Roman" w:hAnsi="Times New Roman" w:cs="Times New Roman"/>
              </w:rPr>
            </w:pPr>
            <w:r w:rsidRPr="00D92557">
              <w:rPr>
                <w:rFonts w:ascii="Times New Roman" w:hAnsi="Times New Roman" w:cs="Times New Roman"/>
              </w:rPr>
              <w:t xml:space="preserve">PLG5 </w:t>
            </w:r>
          </w:p>
        </w:tc>
        <w:tc>
          <w:tcPr>
            <w:tcW w:w="2127" w:type="dxa"/>
            <w:shd w:val="clear" w:color="auto" w:fill="auto"/>
          </w:tcPr>
          <w:p w:rsidR="003B239E" w:rsidRPr="00D92557" w:rsidRDefault="003B239E" w:rsidP="00D92557">
            <w:pPr>
              <w:jc w:val="both"/>
              <w:rPr>
                <w:rFonts w:ascii="Times New Roman" w:hAnsi="Times New Roman" w:cs="Times New Roman"/>
              </w:rPr>
            </w:pPr>
            <w:r w:rsidRPr="00D92557">
              <w:rPr>
                <w:rFonts w:ascii="Times New Roman" w:hAnsi="Times New Roman" w:cs="Times New Roman"/>
              </w:rPr>
              <w:t>Communication</w:t>
            </w:r>
          </w:p>
        </w:tc>
        <w:tc>
          <w:tcPr>
            <w:tcW w:w="5157" w:type="dxa"/>
            <w:shd w:val="clear" w:color="auto" w:fill="auto"/>
          </w:tcPr>
          <w:p w:rsidR="003B239E" w:rsidRPr="00D92557" w:rsidRDefault="003B239E" w:rsidP="00D92557">
            <w:pPr>
              <w:jc w:val="both"/>
              <w:rPr>
                <w:rFonts w:ascii="Times New Roman" w:hAnsi="Times New Roman" w:cs="Times New Roman"/>
              </w:rPr>
            </w:pPr>
            <w:r w:rsidRPr="00D92557">
              <w:rPr>
                <w:rFonts w:ascii="Times New Roman" w:hAnsi="Times New Roman" w:cs="Times New Roman"/>
              </w:rPr>
              <w:t>The students will produce reasonably good quality business documents. The students will become effective and confident communicators.</w:t>
            </w:r>
          </w:p>
        </w:tc>
        <w:tc>
          <w:tcPr>
            <w:tcW w:w="787" w:type="dxa"/>
            <w:shd w:val="clear" w:color="auto" w:fill="auto"/>
          </w:tcPr>
          <w:p w:rsidR="003B239E" w:rsidRPr="00D92557" w:rsidRDefault="003B239E" w:rsidP="00D92557">
            <w:pPr>
              <w:jc w:val="both"/>
              <w:rPr>
                <w:rFonts w:ascii="Times New Roman" w:hAnsi="Times New Roman" w:cs="Times New Roman"/>
              </w:rPr>
            </w:pPr>
            <w:r w:rsidRPr="00D92557">
              <w:rPr>
                <w:rFonts w:ascii="Segoe UI Symbol" w:hAnsi="Segoe UI Symbol" w:cs="Segoe UI Symbol"/>
                <w:color w:val="202124"/>
                <w:shd w:val="clear" w:color="auto" w:fill="FFFFFF"/>
              </w:rPr>
              <w:t>✔</w:t>
            </w:r>
          </w:p>
        </w:tc>
        <w:tc>
          <w:tcPr>
            <w:tcW w:w="630" w:type="dxa"/>
            <w:shd w:val="clear" w:color="auto" w:fill="auto"/>
          </w:tcPr>
          <w:p w:rsidR="003B239E" w:rsidRPr="00D92557" w:rsidRDefault="003B239E" w:rsidP="00D92557">
            <w:pPr>
              <w:jc w:val="both"/>
              <w:rPr>
                <w:rFonts w:ascii="Times New Roman" w:hAnsi="Times New Roman" w:cs="Times New Roman"/>
              </w:rPr>
            </w:pPr>
          </w:p>
        </w:tc>
      </w:tr>
    </w:tbl>
    <w:p w:rsidR="0081201A" w:rsidRPr="00D92557" w:rsidRDefault="0081201A" w:rsidP="00D92557">
      <w:pPr>
        <w:jc w:val="both"/>
        <w:rPr>
          <w:rFonts w:ascii="Times New Roman" w:hAnsi="Times New Roman" w:cs="Times New Roman"/>
        </w:rPr>
      </w:pPr>
    </w:p>
    <w:sectPr w:rsidR="0081201A" w:rsidRPr="00D92557" w:rsidSect="00A22C4C">
      <w:footerReference w:type="even" r:id="rId7"/>
      <w:footerReference w:type="default" r:id="rId8"/>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E6389" w:rsidRDefault="004E6389">
      <w:r>
        <w:separator/>
      </w:r>
    </w:p>
  </w:endnote>
  <w:endnote w:type="continuationSeparator" w:id="0">
    <w:p w:rsidR="004E6389" w:rsidRDefault="004E63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stellar">
    <w:panose1 w:val="020A0402060406010301"/>
    <w:charset w:val="00"/>
    <w:family w:val="roman"/>
    <w:pitch w:val="variable"/>
    <w:sig w:usb0="00000003" w:usb1="00000000" w:usb2="00000000" w:usb3="00000000" w:csb0="00000001" w:csb1="00000000"/>
  </w:font>
  <w:font w:name="Segoe UI Symbol">
    <w:panose1 w:val="020B0502040204020203"/>
    <w:charset w:val="00"/>
    <w:family w:val="swiss"/>
    <w:pitch w:val="variable"/>
    <w:sig w:usb0="8000006F" w:usb1="1200FBEF" w:usb2="0064C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745773001"/>
      <w:docPartObj>
        <w:docPartGallery w:val="Page Numbers (Bottom of Page)"/>
        <w:docPartUnique/>
      </w:docPartObj>
    </w:sdtPr>
    <w:sdtEndPr>
      <w:rPr>
        <w:rStyle w:val="PageNumber"/>
      </w:rPr>
    </w:sdtEndPr>
    <w:sdtContent>
      <w:p w:rsidR="00CF558A" w:rsidRDefault="00580211" w:rsidP="00ED7B98">
        <w:pPr>
          <w:pStyle w:val="Footer"/>
          <w:framePr w:wrap="none" w:vAnchor="text" w:hAnchor="margin" w:xAlign="center" w:y="1"/>
          <w:rPr>
            <w:rStyle w:val="PageNumber"/>
          </w:rPr>
        </w:pPr>
        <w:r>
          <w:rPr>
            <w:rStyle w:val="PageNumber"/>
          </w:rPr>
          <w:fldChar w:fldCharType="begin"/>
        </w:r>
        <w:r w:rsidR="001000F7">
          <w:rPr>
            <w:rStyle w:val="PageNumber"/>
          </w:rPr>
          <w:instrText xml:space="preserve"> PAGE </w:instrText>
        </w:r>
        <w:r>
          <w:rPr>
            <w:rStyle w:val="PageNumber"/>
          </w:rPr>
          <w:fldChar w:fldCharType="end"/>
        </w:r>
      </w:p>
    </w:sdtContent>
  </w:sdt>
  <w:p w:rsidR="00CF558A" w:rsidRDefault="004E638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785856567"/>
      <w:docPartObj>
        <w:docPartGallery w:val="Page Numbers (Bottom of Page)"/>
        <w:docPartUnique/>
      </w:docPartObj>
    </w:sdtPr>
    <w:sdtEndPr>
      <w:rPr>
        <w:rStyle w:val="PageNumber"/>
      </w:rPr>
    </w:sdtEndPr>
    <w:sdtContent>
      <w:p w:rsidR="00CF558A" w:rsidRDefault="00580211" w:rsidP="00ED7B98">
        <w:pPr>
          <w:pStyle w:val="Footer"/>
          <w:framePr w:wrap="none" w:vAnchor="text" w:hAnchor="margin" w:xAlign="center" w:y="1"/>
          <w:rPr>
            <w:rStyle w:val="PageNumber"/>
          </w:rPr>
        </w:pPr>
        <w:r>
          <w:rPr>
            <w:rStyle w:val="PageNumber"/>
          </w:rPr>
          <w:fldChar w:fldCharType="begin"/>
        </w:r>
        <w:r w:rsidR="001000F7">
          <w:rPr>
            <w:rStyle w:val="PageNumber"/>
          </w:rPr>
          <w:instrText xml:space="preserve"> PAGE </w:instrText>
        </w:r>
        <w:r>
          <w:rPr>
            <w:rStyle w:val="PageNumber"/>
          </w:rPr>
          <w:fldChar w:fldCharType="separate"/>
        </w:r>
        <w:r w:rsidR="004206A6">
          <w:rPr>
            <w:rStyle w:val="PageNumber"/>
            <w:noProof/>
          </w:rPr>
          <w:t>1</w:t>
        </w:r>
        <w:r>
          <w:rPr>
            <w:rStyle w:val="PageNumber"/>
          </w:rPr>
          <w:fldChar w:fldCharType="end"/>
        </w:r>
      </w:p>
    </w:sdtContent>
  </w:sdt>
  <w:p w:rsidR="00CF558A" w:rsidRDefault="004E638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E6389" w:rsidRDefault="004E6389">
      <w:r>
        <w:separator/>
      </w:r>
    </w:p>
  </w:footnote>
  <w:footnote w:type="continuationSeparator" w:id="0">
    <w:p w:rsidR="004E6389" w:rsidRDefault="004E638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04000E2"/>
    <w:multiLevelType w:val="hybridMultilevel"/>
    <w:tmpl w:val="4AD2AD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2D87399"/>
    <w:multiLevelType w:val="hybridMultilevel"/>
    <w:tmpl w:val="28E2E09A"/>
    <w:lvl w:ilvl="0" w:tplc="9A508B0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23AD56A1"/>
    <w:multiLevelType w:val="hybridMultilevel"/>
    <w:tmpl w:val="5B5A02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72E4647"/>
    <w:multiLevelType w:val="hybridMultilevel"/>
    <w:tmpl w:val="36C81FDE"/>
    <w:lvl w:ilvl="0" w:tplc="BEB0F67A">
      <w:start w:val="1"/>
      <w:numFmt w:val="upperLetter"/>
      <w:lvlText w:val="%1)"/>
      <w:lvlJc w:val="left"/>
      <w:pPr>
        <w:ind w:left="720" w:hanging="360"/>
      </w:pPr>
      <w:rPr>
        <w:rFonts w:eastAsiaTheme="minorHAnsi"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BB45994"/>
    <w:multiLevelType w:val="hybridMultilevel"/>
    <w:tmpl w:val="90F241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3B003202"/>
    <w:multiLevelType w:val="hybridMultilevel"/>
    <w:tmpl w:val="884E9C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BC35A16"/>
    <w:multiLevelType w:val="hybridMultilevel"/>
    <w:tmpl w:val="8BBE8B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C9C4AC7"/>
    <w:multiLevelType w:val="hybridMultilevel"/>
    <w:tmpl w:val="10CA7E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C4802C8"/>
    <w:multiLevelType w:val="hybridMultilevel"/>
    <w:tmpl w:val="B8D422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13A43DD"/>
    <w:multiLevelType w:val="hybridMultilevel"/>
    <w:tmpl w:val="4A341850"/>
    <w:lvl w:ilvl="0" w:tplc="AC04851E">
      <w:start w:val="1"/>
      <w:numFmt w:val="upperLetter"/>
      <w:lvlText w:val="%1)"/>
      <w:lvlJc w:val="left"/>
      <w:pPr>
        <w:ind w:left="720" w:hanging="360"/>
      </w:pPr>
      <w:rPr>
        <w:rFonts w:eastAsiaTheme="minorHAnsi"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9605360"/>
    <w:multiLevelType w:val="hybridMultilevel"/>
    <w:tmpl w:val="985A1C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A837417"/>
    <w:multiLevelType w:val="hybridMultilevel"/>
    <w:tmpl w:val="733C44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DE12447"/>
    <w:multiLevelType w:val="hybridMultilevel"/>
    <w:tmpl w:val="043000F6"/>
    <w:lvl w:ilvl="0" w:tplc="0409000F">
      <w:start w:val="1"/>
      <w:numFmt w:val="decimal"/>
      <w:lvlText w:val="%1."/>
      <w:lvlJc w:val="left"/>
      <w:pPr>
        <w:ind w:left="63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FA1220A"/>
    <w:multiLevelType w:val="hybridMultilevel"/>
    <w:tmpl w:val="1FB48A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12"/>
  </w:num>
  <w:num w:numId="3">
    <w:abstractNumId w:val="4"/>
  </w:num>
  <w:num w:numId="4">
    <w:abstractNumId w:val="5"/>
  </w:num>
  <w:num w:numId="5">
    <w:abstractNumId w:val="7"/>
  </w:num>
  <w:num w:numId="6">
    <w:abstractNumId w:val="13"/>
  </w:num>
  <w:num w:numId="7">
    <w:abstractNumId w:val="10"/>
  </w:num>
  <w:num w:numId="8">
    <w:abstractNumId w:val="2"/>
  </w:num>
  <w:num w:numId="9">
    <w:abstractNumId w:val="11"/>
  </w:num>
  <w:num w:numId="10">
    <w:abstractNumId w:val="0"/>
  </w:num>
  <w:num w:numId="11">
    <w:abstractNumId w:val="9"/>
  </w:num>
  <w:num w:numId="12">
    <w:abstractNumId w:val="3"/>
  </w:num>
  <w:num w:numId="13">
    <w:abstractNumId w:val="8"/>
  </w:num>
  <w:num w:numId="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azNDUzMDU0sDAzMDJU0lEKTi0uzszPAykwrAUAKf+hCywAAAA="/>
  </w:docVars>
  <w:rsids>
    <w:rsidRoot w:val="007551B3"/>
    <w:rsid w:val="0003491C"/>
    <w:rsid w:val="00035CD6"/>
    <w:rsid w:val="00086406"/>
    <w:rsid w:val="000B41D5"/>
    <w:rsid w:val="000D3C66"/>
    <w:rsid w:val="000D69A9"/>
    <w:rsid w:val="001000F7"/>
    <w:rsid w:val="00112B59"/>
    <w:rsid w:val="0012468F"/>
    <w:rsid w:val="001253AC"/>
    <w:rsid w:val="0013560F"/>
    <w:rsid w:val="00163AE6"/>
    <w:rsid w:val="001C3D5B"/>
    <w:rsid w:val="001E140D"/>
    <w:rsid w:val="001F3AC2"/>
    <w:rsid w:val="0021122D"/>
    <w:rsid w:val="002374FB"/>
    <w:rsid w:val="002B73E4"/>
    <w:rsid w:val="002D4838"/>
    <w:rsid w:val="002F3DA4"/>
    <w:rsid w:val="002F528C"/>
    <w:rsid w:val="00332679"/>
    <w:rsid w:val="00360183"/>
    <w:rsid w:val="0039259F"/>
    <w:rsid w:val="003A6FF7"/>
    <w:rsid w:val="003B239E"/>
    <w:rsid w:val="003E69BB"/>
    <w:rsid w:val="004206A6"/>
    <w:rsid w:val="004347E7"/>
    <w:rsid w:val="004E6389"/>
    <w:rsid w:val="00562938"/>
    <w:rsid w:val="00570B01"/>
    <w:rsid w:val="00576249"/>
    <w:rsid w:val="00580211"/>
    <w:rsid w:val="005A01B4"/>
    <w:rsid w:val="005C2EA0"/>
    <w:rsid w:val="005C739E"/>
    <w:rsid w:val="005D33CB"/>
    <w:rsid w:val="005F202D"/>
    <w:rsid w:val="005F6D27"/>
    <w:rsid w:val="006126C9"/>
    <w:rsid w:val="00656FA0"/>
    <w:rsid w:val="006748A0"/>
    <w:rsid w:val="006B02B5"/>
    <w:rsid w:val="006F41B6"/>
    <w:rsid w:val="006F4968"/>
    <w:rsid w:val="006F6EE2"/>
    <w:rsid w:val="007551B3"/>
    <w:rsid w:val="007645A6"/>
    <w:rsid w:val="00782E3B"/>
    <w:rsid w:val="00787DA4"/>
    <w:rsid w:val="00796450"/>
    <w:rsid w:val="00796E5B"/>
    <w:rsid w:val="007A2101"/>
    <w:rsid w:val="007B5E85"/>
    <w:rsid w:val="007C7906"/>
    <w:rsid w:val="007D5C6F"/>
    <w:rsid w:val="0081201A"/>
    <w:rsid w:val="0084099F"/>
    <w:rsid w:val="00852F7A"/>
    <w:rsid w:val="0086368A"/>
    <w:rsid w:val="00882553"/>
    <w:rsid w:val="008A49C3"/>
    <w:rsid w:val="008E2837"/>
    <w:rsid w:val="008E6915"/>
    <w:rsid w:val="008F1C00"/>
    <w:rsid w:val="00917153"/>
    <w:rsid w:val="00925F91"/>
    <w:rsid w:val="00935521"/>
    <w:rsid w:val="00950554"/>
    <w:rsid w:val="009D7126"/>
    <w:rsid w:val="00A14C6C"/>
    <w:rsid w:val="00A22C4C"/>
    <w:rsid w:val="00A3646D"/>
    <w:rsid w:val="00A76F08"/>
    <w:rsid w:val="00A803D4"/>
    <w:rsid w:val="00A9047B"/>
    <w:rsid w:val="00A91714"/>
    <w:rsid w:val="00AA692D"/>
    <w:rsid w:val="00AB78F7"/>
    <w:rsid w:val="00AE5F4F"/>
    <w:rsid w:val="00B135DB"/>
    <w:rsid w:val="00B14C4E"/>
    <w:rsid w:val="00B17FD5"/>
    <w:rsid w:val="00B33039"/>
    <w:rsid w:val="00B44F02"/>
    <w:rsid w:val="00B44F95"/>
    <w:rsid w:val="00B52F54"/>
    <w:rsid w:val="00B86219"/>
    <w:rsid w:val="00B92AF8"/>
    <w:rsid w:val="00BC3A20"/>
    <w:rsid w:val="00BF25A6"/>
    <w:rsid w:val="00C16DDF"/>
    <w:rsid w:val="00C22DE0"/>
    <w:rsid w:val="00C34134"/>
    <w:rsid w:val="00C467F0"/>
    <w:rsid w:val="00C9011E"/>
    <w:rsid w:val="00CD4F77"/>
    <w:rsid w:val="00CE0BCC"/>
    <w:rsid w:val="00CF0E52"/>
    <w:rsid w:val="00D26664"/>
    <w:rsid w:val="00D374E4"/>
    <w:rsid w:val="00D513A6"/>
    <w:rsid w:val="00D92557"/>
    <w:rsid w:val="00DB3782"/>
    <w:rsid w:val="00E12E56"/>
    <w:rsid w:val="00E341E4"/>
    <w:rsid w:val="00E82416"/>
    <w:rsid w:val="00EB0A09"/>
    <w:rsid w:val="00ED0822"/>
    <w:rsid w:val="00ED0F2E"/>
    <w:rsid w:val="00F13FD7"/>
    <w:rsid w:val="00F36494"/>
    <w:rsid w:val="00F465E0"/>
    <w:rsid w:val="00F8103F"/>
    <w:rsid w:val="00F833FA"/>
    <w:rsid w:val="00F8545A"/>
    <w:rsid w:val="00F86B42"/>
    <w:rsid w:val="00F95D6D"/>
    <w:rsid w:val="00FD4700"/>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0CAB71E-4F6A-45EC-A1BC-FA7132BE9C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I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239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B239E"/>
    <w:pPr>
      <w:ind w:left="720"/>
      <w:contextualSpacing/>
    </w:pPr>
  </w:style>
  <w:style w:type="character" w:customStyle="1" w:styleId="fontstyle01">
    <w:name w:val="fontstyle01"/>
    <w:basedOn w:val="DefaultParagraphFont"/>
    <w:rsid w:val="003B239E"/>
    <w:rPr>
      <w:rFonts w:ascii="Times New Roman" w:hAnsi="Times New Roman" w:cs="Times New Roman" w:hint="default"/>
      <w:b w:val="0"/>
      <w:bCs w:val="0"/>
      <w:i w:val="0"/>
      <w:iCs w:val="0"/>
      <w:color w:val="000000"/>
      <w:sz w:val="24"/>
      <w:szCs w:val="24"/>
    </w:rPr>
  </w:style>
  <w:style w:type="paragraph" w:customStyle="1" w:styleId="Default">
    <w:name w:val="Default"/>
    <w:rsid w:val="003B239E"/>
    <w:pPr>
      <w:autoSpaceDE w:val="0"/>
      <w:autoSpaceDN w:val="0"/>
      <w:adjustRightInd w:val="0"/>
    </w:pPr>
    <w:rPr>
      <w:rFonts w:ascii="Castellar" w:hAnsi="Castellar" w:cs="Castellar"/>
      <w:color w:val="000000"/>
      <w:lang w:val="en-US"/>
    </w:rPr>
  </w:style>
  <w:style w:type="paragraph" w:styleId="Footer">
    <w:name w:val="footer"/>
    <w:basedOn w:val="Normal"/>
    <w:link w:val="FooterChar"/>
    <w:uiPriority w:val="99"/>
    <w:unhideWhenUsed/>
    <w:rsid w:val="003B239E"/>
    <w:pPr>
      <w:tabs>
        <w:tab w:val="center" w:pos="4680"/>
        <w:tab w:val="right" w:pos="9360"/>
      </w:tabs>
    </w:pPr>
  </w:style>
  <w:style w:type="character" w:customStyle="1" w:styleId="FooterChar">
    <w:name w:val="Footer Char"/>
    <w:basedOn w:val="DefaultParagraphFont"/>
    <w:link w:val="Footer"/>
    <w:uiPriority w:val="99"/>
    <w:rsid w:val="003B239E"/>
  </w:style>
  <w:style w:type="character" w:styleId="PageNumber">
    <w:name w:val="page number"/>
    <w:basedOn w:val="DefaultParagraphFont"/>
    <w:uiPriority w:val="99"/>
    <w:semiHidden/>
    <w:unhideWhenUsed/>
    <w:rsid w:val="003B23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2074</Words>
  <Characters>11824</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Biresh Sahoo</cp:lastModifiedBy>
  <cp:revision>2</cp:revision>
  <dcterms:created xsi:type="dcterms:W3CDTF">2022-04-06T08:57:00Z</dcterms:created>
  <dcterms:modified xsi:type="dcterms:W3CDTF">2022-04-06T08:57:00Z</dcterms:modified>
</cp:coreProperties>
</file>