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53B351" w14:textId="29C3C8A5" w:rsidR="00FC2091" w:rsidRPr="00B62C9C" w:rsidRDefault="00E432A6" w:rsidP="00E432A6">
      <w:pPr>
        <w:jc w:val="center"/>
        <w:rPr>
          <w:rFonts w:ascii="Garamond" w:hAnsi="Garamond" w:cs="Times New Roman"/>
          <w:b/>
          <w:bCs/>
          <w:lang w:val="en-US"/>
        </w:rPr>
      </w:pPr>
      <w:r w:rsidRPr="00B62C9C">
        <w:rPr>
          <w:rFonts w:ascii="Garamond" w:hAnsi="Garamond" w:cs="Times New Roman"/>
          <w:b/>
          <w:bCs/>
          <w:lang w:val="en-US"/>
        </w:rPr>
        <w:t>XAVIER INSTITUTE OF MANGEMENT, BHUBANESWAR</w:t>
      </w:r>
    </w:p>
    <w:p w14:paraId="56F537CF" w14:textId="186AE02F" w:rsidR="00E432A6" w:rsidRPr="00B62C9C" w:rsidRDefault="00E432A6" w:rsidP="00E432A6">
      <w:pPr>
        <w:jc w:val="center"/>
        <w:rPr>
          <w:rFonts w:ascii="Garamond" w:hAnsi="Garamond" w:cs="Times New Roman"/>
          <w:lang w:val="en-US"/>
        </w:rPr>
      </w:pPr>
    </w:p>
    <w:p w14:paraId="572738B3" w14:textId="1A731482" w:rsidR="00E432A6" w:rsidRPr="00B62C9C" w:rsidRDefault="00E432A6" w:rsidP="00E432A6">
      <w:pPr>
        <w:jc w:val="center"/>
        <w:rPr>
          <w:rFonts w:ascii="Garamond" w:hAnsi="Garamond" w:cs="Times New Roman"/>
          <w:lang w:val="en-US"/>
        </w:rPr>
      </w:pPr>
      <w:r w:rsidRPr="00B62C9C">
        <w:rPr>
          <w:rFonts w:ascii="Garamond" w:hAnsi="Garamond" w:cs="Times New Roman"/>
          <w:lang w:val="en-US"/>
        </w:rPr>
        <w:t>COURSE NAME</w:t>
      </w:r>
    </w:p>
    <w:p w14:paraId="4BE67F5D" w14:textId="64B0FF34" w:rsidR="00E432A6" w:rsidRPr="00B62C9C" w:rsidRDefault="00E432A6" w:rsidP="00E432A6">
      <w:pPr>
        <w:jc w:val="center"/>
        <w:rPr>
          <w:rFonts w:ascii="Garamond" w:hAnsi="Garamond" w:cs="Times New Roman"/>
          <w:lang w:val="en-US"/>
        </w:rPr>
      </w:pPr>
    </w:p>
    <w:tbl>
      <w:tblPr>
        <w:tblStyle w:val="TableGrid"/>
        <w:tblW w:w="0" w:type="auto"/>
        <w:tblLook w:val="04A0" w:firstRow="1" w:lastRow="0" w:firstColumn="1" w:lastColumn="0" w:noHBand="0" w:noVBand="1"/>
      </w:tblPr>
      <w:tblGrid>
        <w:gridCol w:w="1838"/>
        <w:gridCol w:w="7172"/>
      </w:tblGrid>
      <w:tr w:rsidR="00E432A6" w:rsidRPr="00B62C9C" w14:paraId="2C8B8EF9" w14:textId="77777777" w:rsidTr="00313794">
        <w:tc>
          <w:tcPr>
            <w:tcW w:w="1838" w:type="dxa"/>
          </w:tcPr>
          <w:p w14:paraId="20794768" w14:textId="0F3FF828" w:rsidR="00E432A6" w:rsidRPr="00B62C9C" w:rsidRDefault="00E432A6" w:rsidP="00E432A6">
            <w:pPr>
              <w:jc w:val="both"/>
              <w:rPr>
                <w:rFonts w:ascii="Garamond" w:hAnsi="Garamond" w:cs="Times New Roman"/>
                <w:lang w:val="en-US"/>
              </w:rPr>
            </w:pPr>
            <w:r w:rsidRPr="00B62C9C">
              <w:rPr>
                <w:rFonts w:ascii="Garamond" w:hAnsi="Garamond" w:cs="Times New Roman"/>
                <w:lang w:val="en-US"/>
              </w:rPr>
              <w:t>Programme</w:t>
            </w:r>
          </w:p>
        </w:tc>
        <w:tc>
          <w:tcPr>
            <w:tcW w:w="7172" w:type="dxa"/>
          </w:tcPr>
          <w:p w14:paraId="67B52CFB" w14:textId="04C2BA45" w:rsidR="00E432A6" w:rsidRPr="001928A1" w:rsidRDefault="00777E98" w:rsidP="00E432A6">
            <w:pPr>
              <w:jc w:val="both"/>
              <w:rPr>
                <w:rFonts w:ascii="Garamond" w:hAnsi="Garamond" w:cs="Times New Roman"/>
                <w:b/>
                <w:lang w:val="en-US"/>
              </w:rPr>
            </w:pPr>
            <w:r w:rsidRPr="001928A1">
              <w:rPr>
                <w:rFonts w:ascii="Garamond" w:hAnsi="Garamond" w:cs="Times New Roman"/>
                <w:b/>
                <w:lang w:val="en-US"/>
              </w:rPr>
              <w:t>MBA (BM)</w:t>
            </w:r>
          </w:p>
        </w:tc>
      </w:tr>
      <w:tr w:rsidR="00E432A6" w:rsidRPr="00B62C9C" w14:paraId="0AE6065B" w14:textId="77777777" w:rsidTr="00313794">
        <w:tc>
          <w:tcPr>
            <w:tcW w:w="1838" w:type="dxa"/>
          </w:tcPr>
          <w:p w14:paraId="00F8AE9E" w14:textId="5A42B39A" w:rsidR="00E432A6" w:rsidRPr="00B62C9C" w:rsidRDefault="00E432A6" w:rsidP="00E432A6">
            <w:pPr>
              <w:jc w:val="both"/>
              <w:rPr>
                <w:rFonts w:ascii="Garamond" w:hAnsi="Garamond" w:cs="Times New Roman"/>
                <w:lang w:val="en-US"/>
              </w:rPr>
            </w:pPr>
            <w:r w:rsidRPr="00B62C9C">
              <w:rPr>
                <w:rFonts w:ascii="Garamond" w:hAnsi="Garamond" w:cs="Times New Roman"/>
                <w:lang w:val="en-US"/>
              </w:rPr>
              <w:t>Batch</w:t>
            </w:r>
          </w:p>
        </w:tc>
        <w:tc>
          <w:tcPr>
            <w:tcW w:w="7172" w:type="dxa"/>
          </w:tcPr>
          <w:p w14:paraId="5F4F93CD" w14:textId="4E2C1819" w:rsidR="00E432A6" w:rsidRPr="001928A1" w:rsidRDefault="00777E98" w:rsidP="00626A3A">
            <w:pPr>
              <w:jc w:val="both"/>
              <w:rPr>
                <w:rFonts w:ascii="Garamond" w:hAnsi="Garamond" w:cs="Times New Roman"/>
                <w:b/>
                <w:lang w:val="en-US"/>
              </w:rPr>
            </w:pPr>
            <w:r w:rsidRPr="001928A1">
              <w:rPr>
                <w:rFonts w:ascii="Garamond" w:hAnsi="Garamond" w:cs="Times New Roman"/>
                <w:b/>
                <w:lang w:val="en-US"/>
              </w:rPr>
              <w:t>202</w:t>
            </w:r>
            <w:r w:rsidR="00E714DB">
              <w:rPr>
                <w:rFonts w:ascii="Garamond" w:hAnsi="Garamond" w:cs="Times New Roman"/>
                <w:b/>
                <w:lang w:val="en-US"/>
              </w:rPr>
              <w:t>1</w:t>
            </w:r>
            <w:r w:rsidRPr="001928A1">
              <w:rPr>
                <w:rFonts w:ascii="Garamond" w:hAnsi="Garamond" w:cs="Times New Roman"/>
                <w:b/>
                <w:lang w:val="en-US"/>
              </w:rPr>
              <w:t>-2</w:t>
            </w:r>
            <w:r w:rsidR="00E714DB">
              <w:rPr>
                <w:rFonts w:ascii="Garamond" w:hAnsi="Garamond" w:cs="Times New Roman"/>
                <w:b/>
                <w:lang w:val="en-US"/>
              </w:rPr>
              <w:t>3</w:t>
            </w:r>
          </w:p>
        </w:tc>
      </w:tr>
      <w:tr w:rsidR="00E432A6" w:rsidRPr="00B62C9C" w14:paraId="1A5566B8" w14:textId="77777777" w:rsidTr="00313794">
        <w:tc>
          <w:tcPr>
            <w:tcW w:w="1838" w:type="dxa"/>
          </w:tcPr>
          <w:p w14:paraId="358E78B2" w14:textId="3E9ED2F0" w:rsidR="00E432A6" w:rsidRPr="00B62C9C" w:rsidRDefault="00E432A6" w:rsidP="00E432A6">
            <w:pPr>
              <w:jc w:val="both"/>
              <w:rPr>
                <w:rFonts w:ascii="Garamond" w:hAnsi="Garamond" w:cs="Times New Roman"/>
                <w:lang w:val="en-US"/>
              </w:rPr>
            </w:pPr>
            <w:r w:rsidRPr="00B62C9C">
              <w:rPr>
                <w:rFonts w:ascii="Garamond" w:hAnsi="Garamond" w:cs="Times New Roman"/>
                <w:lang w:val="en-US"/>
              </w:rPr>
              <w:t>Term</w:t>
            </w:r>
          </w:p>
        </w:tc>
        <w:tc>
          <w:tcPr>
            <w:tcW w:w="7172" w:type="dxa"/>
          </w:tcPr>
          <w:p w14:paraId="35B921E0" w14:textId="24C4EB93" w:rsidR="00E432A6" w:rsidRPr="001928A1" w:rsidRDefault="00777E98" w:rsidP="00E432A6">
            <w:pPr>
              <w:jc w:val="both"/>
              <w:rPr>
                <w:rFonts w:ascii="Garamond" w:hAnsi="Garamond" w:cs="Times New Roman"/>
                <w:b/>
                <w:lang w:val="en-US"/>
              </w:rPr>
            </w:pPr>
            <w:r w:rsidRPr="001928A1">
              <w:rPr>
                <w:rFonts w:ascii="Garamond" w:hAnsi="Garamond" w:cs="Times New Roman"/>
                <w:b/>
                <w:lang w:val="en-US"/>
              </w:rPr>
              <w:t>IV</w:t>
            </w:r>
          </w:p>
        </w:tc>
      </w:tr>
      <w:tr w:rsidR="00E432A6" w:rsidRPr="00B62C9C" w14:paraId="4AA1F89E" w14:textId="77777777" w:rsidTr="00313794">
        <w:tc>
          <w:tcPr>
            <w:tcW w:w="1838" w:type="dxa"/>
          </w:tcPr>
          <w:p w14:paraId="59525A3D" w14:textId="70BBF88A" w:rsidR="00E432A6" w:rsidRPr="00B62C9C" w:rsidRDefault="00E432A6" w:rsidP="00E432A6">
            <w:pPr>
              <w:jc w:val="both"/>
              <w:rPr>
                <w:rFonts w:ascii="Garamond" w:hAnsi="Garamond" w:cs="Times New Roman"/>
                <w:lang w:val="en-US"/>
              </w:rPr>
            </w:pPr>
            <w:r w:rsidRPr="00B62C9C">
              <w:rPr>
                <w:rFonts w:ascii="Garamond" w:hAnsi="Garamond" w:cs="Times New Roman"/>
                <w:lang w:val="en-US"/>
              </w:rPr>
              <w:t>Course Name</w:t>
            </w:r>
          </w:p>
        </w:tc>
        <w:tc>
          <w:tcPr>
            <w:tcW w:w="7172" w:type="dxa"/>
          </w:tcPr>
          <w:p w14:paraId="475CB53E" w14:textId="318E2D70" w:rsidR="00E432A6" w:rsidRPr="001928A1" w:rsidRDefault="00777E98" w:rsidP="00E432A6">
            <w:pPr>
              <w:jc w:val="both"/>
              <w:rPr>
                <w:rFonts w:ascii="Garamond" w:hAnsi="Garamond" w:cs="Times New Roman"/>
                <w:b/>
                <w:lang w:val="en-US"/>
              </w:rPr>
            </w:pPr>
            <w:r w:rsidRPr="001928A1">
              <w:rPr>
                <w:rFonts w:ascii="Garamond" w:hAnsi="Garamond" w:cs="Times New Roman"/>
                <w:b/>
                <w:lang w:val="en-US"/>
              </w:rPr>
              <w:t>MARKETING ANALYTICS</w:t>
            </w:r>
          </w:p>
        </w:tc>
      </w:tr>
      <w:tr w:rsidR="00E432A6" w:rsidRPr="00B62C9C" w14:paraId="7DCAE286" w14:textId="77777777" w:rsidTr="00313794">
        <w:tc>
          <w:tcPr>
            <w:tcW w:w="1838" w:type="dxa"/>
          </w:tcPr>
          <w:p w14:paraId="42CBB138" w14:textId="46D9E58E" w:rsidR="00E432A6" w:rsidRPr="00B62C9C" w:rsidRDefault="00E432A6" w:rsidP="00E432A6">
            <w:pPr>
              <w:jc w:val="both"/>
              <w:rPr>
                <w:rFonts w:ascii="Garamond" w:hAnsi="Garamond" w:cs="Times New Roman"/>
                <w:lang w:val="en-US"/>
              </w:rPr>
            </w:pPr>
            <w:r w:rsidRPr="00B62C9C">
              <w:rPr>
                <w:rFonts w:ascii="Garamond" w:hAnsi="Garamond" w:cs="Times New Roman"/>
                <w:lang w:val="en-US"/>
              </w:rPr>
              <w:t>Credits</w:t>
            </w:r>
          </w:p>
        </w:tc>
        <w:tc>
          <w:tcPr>
            <w:tcW w:w="7172" w:type="dxa"/>
          </w:tcPr>
          <w:p w14:paraId="1B5A99CC" w14:textId="3671DCA8" w:rsidR="00E432A6" w:rsidRPr="001928A1" w:rsidRDefault="00777E98" w:rsidP="00E432A6">
            <w:pPr>
              <w:jc w:val="both"/>
              <w:rPr>
                <w:rFonts w:ascii="Garamond" w:hAnsi="Garamond" w:cs="Times New Roman"/>
                <w:b/>
                <w:lang w:val="en-US"/>
              </w:rPr>
            </w:pPr>
            <w:r w:rsidRPr="001928A1">
              <w:rPr>
                <w:rFonts w:ascii="Garamond" w:hAnsi="Garamond" w:cs="Times New Roman"/>
                <w:b/>
                <w:lang w:val="en-US"/>
              </w:rPr>
              <w:t>2</w:t>
            </w:r>
          </w:p>
        </w:tc>
      </w:tr>
      <w:tr w:rsidR="00E432A6" w:rsidRPr="00B62C9C" w14:paraId="5523E619" w14:textId="77777777" w:rsidTr="00313794">
        <w:tc>
          <w:tcPr>
            <w:tcW w:w="1838" w:type="dxa"/>
          </w:tcPr>
          <w:p w14:paraId="6B613074" w14:textId="2C04CE86" w:rsidR="00E432A6" w:rsidRPr="00B62C9C" w:rsidRDefault="00E432A6" w:rsidP="00E432A6">
            <w:pPr>
              <w:jc w:val="both"/>
              <w:rPr>
                <w:rFonts w:ascii="Garamond" w:hAnsi="Garamond" w:cs="Times New Roman"/>
                <w:lang w:val="en-US"/>
              </w:rPr>
            </w:pPr>
            <w:r w:rsidRPr="00B62C9C">
              <w:rPr>
                <w:rFonts w:ascii="Garamond" w:hAnsi="Garamond" w:cs="Times New Roman"/>
                <w:lang w:val="en-US"/>
              </w:rPr>
              <w:t>Instructor(s)</w:t>
            </w:r>
          </w:p>
        </w:tc>
        <w:tc>
          <w:tcPr>
            <w:tcW w:w="7172" w:type="dxa"/>
          </w:tcPr>
          <w:p w14:paraId="0A8CC310" w14:textId="563E06FF" w:rsidR="00E432A6" w:rsidRPr="001928A1" w:rsidRDefault="00777E98" w:rsidP="00E432A6">
            <w:pPr>
              <w:jc w:val="both"/>
              <w:rPr>
                <w:rFonts w:ascii="Garamond" w:hAnsi="Garamond" w:cs="Times New Roman"/>
                <w:b/>
                <w:lang w:val="en-US"/>
              </w:rPr>
            </w:pPr>
            <w:r w:rsidRPr="001928A1">
              <w:rPr>
                <w:rFonts w:ascii="Garamond" w:hAnsi="Garamond" w:cs="Times New Roman"/>
                <w:b/>
                <w:lang w:val="en-US"/>
              </w:rPr>
              <w:t>Prof. Preshth Bhardwaj</w:t>
            </w:r>
            <w:r w:rsidR="00981AFE" w:rsidRPr="001928A1">
              <w:rPr>
                <w:rFonts w:ascii="Garamond" w:hAnsi="Garamond" w:cs="Times New Roman"/>
                <w:b/>
                <w:lang w:val="en-US"/>
              </w:rPr>
              <w:t xml:space="preserve"> </w:t>
            </w:r>
            <w:r w:rsidR="00981AFE" w:rsidRPr="001928A1">
              <w:rPr>
                <w:rFonts w:ascii="Garamond" w:hAnsi="Garamond" w:cs="Times New Roman"/>
                <w:i/>
                <w:lang w:val="en-US"/>
              </w:rPr>
              <w:t>&amp; Visiting Faculty</w:t>
            </w:r>
          </w:p>
        </w:tc>
      </w:tr>
    </w:tbl>
    <w:p w14:paraId="753B67B9" w14:textId="1C8042EC" w:rsidR="00E432A6" w:rsidRPr="00B62C9C" w:rsidRDefault="00E432A6" w:rsidP="00E432A6">
      <w:pPr>
        <w:jc w:val="both"/>
        <w:rPr>
          <w:rFonts w:ascii="Garamond" w:hAnsi="Garamond" w:cs="Times New Roman"/>
          <w:lang w:val="en-US"/>
        </w:rPr>
      </w:pPr>
    </w:p>
    <w:p w14:paraId="25A1A08D" w14:textId="4F73BDC6" w:rsidR="00E432A6" w:rsidRPr="00B62C9C" w:rsidRDefault="00E432A6" w:rsidP="00E432A6">
      <w:pPr>
        <w:jc w:val="center"/>
        <w:rPr>
          <w:rFonts w:ascii="Garamond" w:hAnsi="Garamond" w:cs="Times New Roman"/>
          <w:lang w:val="en-US"/>
        </w:rPr>
      </w:pPr>
    </w:p>
    <w:p w14:paraId="3AC1F11E" w14:textId="25D002A0" w:rsidR="00E67770" w:rsidRPr="00B62C9C" w:rsidRDefault="00E432A6" w:rsidP="005B7481">
      <w:pPr>
        <w:pStyle w:val="ListParagraph"/>
        <w:numPr>
          <w:ilvl w:val="0"/>
          <w:numId w:val="1"/>
        </w:numPr>
        <w:ind w:left="180"/>
        <w:jc w:val="both"/>
        <w:rPr>
          <w:rFonts w:ascii="Garamond" w:hAnsi="Garamond" w:cs="Times New Roman"/>
          <w:b/>
          <w:bCs/>
          <w:lang w:val="en-US"/>
        </w:rPr>
      </w:pPr>
      <w:r w:rsidRPr="00B62C9C">
        <w:rPr>
          <w:rFonts w:ascii="Garamond" w:hAnsi="Garamond" w:cs="Times New Roman"/>
          <w:b/>
          <w:bCs/>
          <w:lang w:val="en-US"/>
        </w:rPr>
        <w:t>COURSE INTRODUCTION</w:t>
      </w:r>
    </w:p>
    <w:p w14:paraId="1FBC4A3C" w14:textId="77777777" w:rsidR="00644543" w:rsidRPr="00B62C9C" w:rsidRDefault="00644543" w:rsidP="005B7481">
      <w:pPr>
        <w:spacing w:line="276" w:lineRule="auto"/>
        <w:ind w:left="180"/>
        <w:jc w:val="both"/>
        <w:rPr>
          <w:rFonts w:ascii="Garamond" w:hAnsi="Garamond"/>
        </w:rPr>
      </w:pPr>
    </w:p>
    <w:p w14:paraId="67732877" w14:textId="51B96A07" w:rsidR="001C253A" w:rsidRPr="00B62C9C" w:rsidRDefault="005B7481" w:rsidP="005B7481">
      <w:pPr>
        <w:spacing w:line="276" w:lineRule="auto"/>
        <w:ind w:left="180"/>
        <w:jc w:val="both"/>
        <w:rPr>
          <w:rFonts w:ascii="Garamond" w:hAnsi="Garamond" w:cs="Times New Roman"/>
          <w:lang w:val="en-US"/>
        </w:rPr>
      </w:pPr>
      <w:r w:rsidRPr="00B62C9C">
        <w:rPr>
          <w:rFonts w:ascii="Garamond" w:hAnsi="Garamond"/>
        </w:rPr>
        <w:t xml:space="preserve">In today’s world, there is an unprecedented volume, velocity, and variety of marketing data available to firms. It is essential to learn how to use and interpret data for marketing decision-making. Marketing Analytics is the art and science of developing and utilizing marketing decision models to plan, implement, and analyze marketing strategies and tactics. It is an application of data science to marketing decision problems. In the era of Big Data, knowledge of marketing analytics is required to help organizations understand customers and competitors in a better way. This course will focus on developing marketing strategies and resource allocation decisions driven by analysis. Since marketers need more than concepts to fully make use of varied rich data available to them, this course will help students acquire analytical skills that can be applied to real world marketing problems. </w:t>
      </w:r>
    </w:p>
    <w:p w14:paraId="59AE27AD" w14:textId="77777777" w:rsidR="005B7481" w:rsidRPr="00B62C9C" w:rsidRDefault="005B7481" w:rsidP="001C253A">
      <w:pPr>
        <w:ind w:left="426"/>
        <w:jc w:val="both"/>
        <w:rPr>
          <w:rFonts w:ascii="Garamond" w:hAnsi="Garamond" w:cs="Times New Roman"/>
          <w:lang w:val="en-US"/>
        </w:rPr>
      </w:pPr>
    </w:p>
    <w:p w14:paraId="351EC908" w14:textId="30EA6C9B" w:rsidR="00E67770" w:rsidRDefault="00E432A6" w:rsidP="00BC7DA9">
      <w:pPr>
        <w:pStyle w:val="ListParagraph"/>
        <w:numPr>
          <w:ilvl w:val="0"/>
          <w:numId w:val="1"/>
        </w:numPr>
        <w:ind w:left="426"/>
        <w:jc w:val="both"/>
        <w:rPr>
          <w:rFonts w:ascii="Garamond" w:hAnsi="Garamond" w:cs="Times New Roman"/>
          <w:b/>
          <w:bCs/>
          <w:lang w:val="en-US"/>
        </w:rPr>
      </w:pPr>
      <w:r w:rsidRPr="00B62C9C">
        <w:rPr>
          <w:rFonts w:ascii="Garamond" w:hAnsi="Garamond" w:cs="Times New Roman"/>
          <w:b/>
          <w:bCs/>
          <w:lang w:val="en-US"/>
        </w:rPr>
        <w:t>COURSE OBJECTIVES</w:t>
      </w:r>
    </w:p>
    <w:p w14:paraId="453D7625" w14:textId="77777777" w:rsidR="0085183E" w:rsidRPr="00B62C9C" w:rsidRDefault="0085183E" w:rsidP="0085183E">
      <w:pPr>
        <w:pStyle w:val="ListParagraph"/>
        <w:ind w:left="426"/>
        <w:jc w:val="both"/>
        <w:rPr>
          <w:rFonts w:ascii="Garamond" w:hAnsi="Garamond" w:cs="Times New Roman"/>
          <w:b/>
          <w:bCs/>
          <w:lang w:val="en-US"/>
        </w:rPr>
      </w:pPr>
    </w:p>
    <w:p w14:paraId="4B14822C" w14:textId="01A7DD27" w:rsidR="00E432A6" w:rsidRPr="00B62C9C" w:rsidRDefault="001C253A" w:rsidP="00157159">
      <w:pPr>
        <w:ind w:left="284"/>
        <w:jc w:val="both"/>
        <w:rPr>
          <w:rFonts w:ascii="Garamond" w:hAnsi="Garamond" w:cs="Times New Roman"/>
          <w:lang w:val="en-US"/>
        </w:rPr>
      </w:pPr>
      <w:r w:rsidRPr="00B62C9C">
        <w:rPr>
          <w:rFonts w:ascii="Garamond" w:hAnsi="Garamond" w:cs="Times New Roman"/>
          <w:lang w:val="en-US"/>
        </w:rPr>
        <w:t>The course ha</w:t>
      </w:r>
      <w:r w:rsidR="007B7FFA" w:rsidRPr="00B62C9C">
        <w:rPr>
          <w:rFonts w:ascii="Garamond" w:hAnsi="Garamond" w:cs="Times New Roman"/>
          <w:lang w:val="en-US"/>
        </w:rPr>
        <w:t>s following specific objectives:</w:t>
      </w:r>
    </w:p>
    <w:p w14:paraId="1FDBDBEA" w14:textId="77777777" w:rsidR="007B7FFA" w:rsidRPr="00B62C9C" w:rsidRDefault="007B7FFA" w:rsidP="00157159">
      <w:pPr>
        <w:ind w:left="284"/>
        <w:jc w:val="both"/>
        <w:rPr>
          <w:rFonts w:ascii="Garamond" w:hAnsi="Garamond" w:cs="Times New Roman"/>
          <w:lang w:val="en-US"/>
        </w:rPr>
      </w:pPr>
    </w:p>
    <w:p w14:paraId="19063812" w14:textId="04C7BA47" w:rsidR="00644543" w:rsidRPr="00B62C9C" w:rsidRDefault="00644543" w:rsidP="00C62614">
      <w:pPr>
        <w:pStyle w:val="ListParagraph"/>
        <w:numPr>
          <w:ilvl w:val="0"/>
          <w:numId w:val="8"/>
        </w:numPr>
        <w:ind w:left="540"/>
        <w:jc w:val="both"/>
        <w:rPr>
          <w:rFonts w:ascii="Garamond" w:hAnsi="Garamond" w:cs="Times New Roman"/>
          <w:lang w:val="en-US"/>
        </w:rPr>
      </w:pPr>
      <w:r w:rsidRPr="00B62C9C">
        <w:rPr>
          <w:rFonts w:ascii="Garamond" w:hAnsi="Garamond"/>
        </w:rPr>
        <w:t>To help students understand how analytical techniques and quantitative models can enhance marketing decision-making</w:t>
      </w:r>
      <w:r w:rsidR="002F65EA" w:rsidRPr="00B62C9C">
        <w:rPr>
          <w:rFonts w:ascii="Garamond" w:hAnsi="Garamond"/>
        </w:rPr>
        <w:t>.</w:t>
      </w:r>
    </w:p>
    <w:p w14:paraId="74ADEDE0" w14:textId="49BD83F1" w:rsidR="00644543" w:rsidRPr="00B62C9C" w:rsidRDefault="0068285A" w:rsidP="00C62614">
      <w:pPr>
        <w:pStyle w:val="ListParagraph"/>
        <w:numPr>
          <w:ilvl w:val="0"/>
          <w:numId w:val="8"/>
        </w:numPr>
        <w:ind w:left="540"/>
        <w:jc w:val="both"/>
        <w:rPr>
          <w:rFonts w:ascii="Garamond" w:hAnsi="Garamond" w:cs="Times New Roman"/>
          <w:lang w:val="en-US"/>
        </w:rPr>
      </w:pPr>
      <w:r w:rsidRPr="00B62C9C">
        <w:rPr>
          <w:rFonts w:ascii="Garamond" w:hAnsi="Garamond"/>
        </w:rPr>
        <w:t>To make s</w:t>
      </w:r>
      <w:r w:rsidR="00644543" w:rsidRPr="00B62C9C">
        <w:rPr>
          <w:rFonts w:ascii="Garamond" w:hAnsi="Garamond"/>
        </w:rPr>
        <w:t>tudent</w:t>
      </w:r>
      <w:r w:rsidRPr="00B62C9C">
        <w:rPr>
          <w:rFonts w:ascii="Garamond" w:hAnsi="Garamond"/>
        </w:rPr>
        <w:t xml:space="preserve"> understand</w:t>
      </w:r>
      <w:r w:rsidR="00644543" w:rsidRPr="00B62C9C">
        <w:rPr>
          <w:rFonts w:ascii="Garamond" w:hAnsi="Garamond"/>
        </w:rPr>
        <w:t xml:space="preserve"> how we can convert data and information to marketing insights and decisions.</w:t>
      </w:r>
    </w:p>
    <w:p w14:paraId="36B7C625" w14:textId="77777777" w:rsidR="00644543" w:rsidRPr="00B62C9C" w:rsidRDefault="00644543" w:rsidP="00644543">
      <w:pPr>
        <w:jc w:val="both"/>
        <w:rPr>
          <w:rFonts w:ascii="Garamond" w:hAnsi="Garamond" w:cs="Times New Roman"/>
          <w:lang w:val="en-US"/>
        </w:rPr>
      </w:pPr>
    </w:p>
    <w:p w14:paraId="119EEFF9" w14:textId="3BCFA32F" w:rsidR="00BC7DA9" w:rsidRDefault="00E432A6" w:rsidP="00313794">
      <w:pPr>
        <w:pStyle w:val="ListParagraph"/>
        <w:numPr>
          <w:ilvl w:val="0"/>
          <w:numId w:val="1"/>
        </w:numPr>
        <w:ind w:left="426"/>
        <w:jc w:val="both"/>
        <w:rPr>
          <w:rFonts w:ascii="Garamond" w:hAnsi="Garamond" w:cs="Times New Roman"/>
          <w:b/>
          <w:bCs/>
          <w:lang w:val="en-US"/>
        </w:rPr>
      </w:pPr>
      <w:r w:rsidRPr="00B62C9C">
        <w:rPr>
          <w:rFonts w:ascii="Garamond" w:hAnsi="Garamond" w:cs="Times New Roman"/>
          <w:b/>
          <w:bCs/>
          <w:lang w:val="en-US"/>
        </w:rPr>
        <w:t>COURSE LEARNING OUTCOMES</w:t>
      </w:r>
    </w:p>
    <w:p w14:paraId="61EA4F58" w14:textId="77777777" w:rsidR="0085183E" w:rsidRPr="00B62C9C" w:rsidRDefault="0085183E" w:rsidP="0085183E">
      <w:pPr>
        <w:pStyle w:val="ListParagraph"/>
        <w:ind w:left="426"/>
        <w:jc w:val="both"/>
        <w:rPr>
          <w:rFonts w:ascii="Garamond" w:hAnsi="Garamond" w:cs="Times New Roman"/>
          <w:b/>
          <w:bCs/>
          <w:lang w:val="en-US"/>
        </w:rPr>
      </w:pPr>
    </w:p>
    <w:p w14:paraId="5DBB3CC0" w14:textId="52FD2FD7" w:rsidR="007863B6" w:rsidRPr="00B62C9C" w:rsidRDefault="007863B6" w:rsidP="00313794">
      <w:pPr>
        <w:pStyle w:val="ListParagraph"/>
        <w:numPr>
          <w:ilvl w:val="0"/>
          <w:numId w:val="5"/>
        </w:numPr>
        <w:ind w:left="567"/>
        <w:jc w:val="both"/>
        <w:rPr>
          <w:rFonts w:ascii="Garamond" w:hAnsi="Garamond" w:cs="Times New Roman"/>
          <w:lang w:val="en-US"/>
        </w:rPr>
      </w:pPr>
      <w:r w:rsidRPr="00867B79">
        <w:rPr>
          <w:rFonts w:ascii="Garamond" w:hAnsi="Garamond" w:cs="Times New Roman"/>
          <w:b/>
          <w:lang w:val="en-US"/>
        </w:rPr>
        <w:t xml:space="preserve">CLO1: </w:t>
      </w:r>
      <w:r w:rsidR="00A30544">
        <w:rPr>
          <w:rFonts w:ascii="Garamond" w:hAnsi="Garamond" w:cs="Times New Roman"/>
          <w:b/>
          <w:lang w:val="en-US"/>
        </w:rPr>
        <w:t xml:space="preserve"> </w:t>
      </w:r>
      <w:r w:rsidRPr="00B62C9C">
        <w:rPr>
          <w:rFonts w:ascii="Garamond" w:hAnsi="Garamond" w:cs="Times New Roman"/>
          <w:lang w:val="en-US"/>
        </w:rPr>
        <w:t>B</w:t>
      </w:r>
      <w:r w:rsidRPr="00B62C9C">
        <w:rPr>
          <w:rFonts w:ascii="Garamond" w:hAnsi="Garamond"/>
        </w:rPr>
        <w:t xml:space="preserve">e able to understand the importance of marketing analytics in business decision making </w:t>
      </w:r>
    </w:p>
    <w:p w14:paraId="7117AC2B" w14:textId="5621253E" w:rsidR="007863B6" w:rsidRPr="00B62C9C" w:rsidRDefault="007863B6" w:rsidP="00313794">
      <w:pPr>
        <w:pStyle w:val="ListParagraph"/>
        <w:numPr>
          <w:ilvl w:val="0"/>
          <w:numId w:val="5"/>
        </w:numPr>
        <w:ind w:left="567"/>
        <w:jc w:val="both"/>
        <w:rPr>
          <w:rFonts w:ascii="Garamond" w:hAnsi="Garamond" w:cs="Times New Roman"/>
          <w:lang w:val="en-US"/>
        </w:rPr>
      </w:pPr>
      <w:r w:rsidRPr="00867B79">
        <w:rPr>
          <w:rFonts w:ascii="Garamond" w:hAnsi="Garamond" w:cs="Times New Roman"/>
          <w:b/>
          <w:lang w:val="en-US"/>
        </w:rPr>
        <w:t>CLO2:</w:t>
      </w:r>
      <w:r w:rsidRPr="00B62C9C">
        <w:rPr>
          <w:rFonts w:ascii="Garamond" w:hAnsi="Garamond"/>
        </w:rPr>
        <w:t xml:space="preserve"> </w:t>
      </w:r>
      <w:r w:rsidR="00A30544">
        <w:rPr>
          <w:rFonts w:ascii="Garamond" w:hAnsi="Garamond"/>
        </w:rPr>
        <w:t xml:space="preserve"> </w:t>
      </w:r>
      <w:r w:rsidRPr="00B62C9C">
        <w:rPr>
          <w:rFonts w:ascii="Garamond" w:hAnsi="Garamond"/>
        </w:rPr>
        <w:t>Become confident and conversant with the new and unique analytical techniques that are used in marketing.</w:t>
      </w:r>
    </w:p>
    <w:p w14:paraId="73FFBFAD" w14:textId="509EA911" w:rsidR="00BC7DA9" w:rsidRPr="00B62C9C" w:rsidRDefault="007863B6" w:rsidP="00313794">
      <w:pPr>
        <w:pStyle w:val="ListParagraph"/>
        <w:numPr>
          <w:ilvl w:val="0"/>
          <w:numId w:val="5"/>
        </w:numPr>
        <w:ind w:left="567"/>
        <w:jc w:val="both"/>
        <w:rPr>
          <w:rFonts w:ascii="Garamond" w:hAnsi="Garamond" w:cs="Times New Roman"/>
          <w:lang w:val="en-US"/>
        </w:rPr>
      </w:pPr>
      <w:r w:rsidRPr="00867B79">
        <w:rPr>
          <w:rFonts w:ascii="Garamond" w:hAnsi="Garamond" w:cs="Times New Roman"/>
          <w:b/>
          <w:lang w:val="en-US"/>
        </w:rPr>
        <w:t>CLO3:</w:t>
      </w:r>
      <w:r w:rsidRPr="00B62C9C">
        <w:rPr>
          <w:rFonts w:ascii="Garamond" w:hAnsi="Garamond"/>
        </w:rPr>
        <w:t xml:space="preserve"> </w:t>
      </w:r>
      <w:r w:rsidR="00A30544">
        <w:rPr>
          <w:rFonts w:ascii="Garamond" w:hAnsi="Garamond"/>
        </w:rPr>
        <w:t xml:space="preserve"> </w:t>
      </w:r>
      <w:r w:rsidRPr="00B62C9C">
        <w:rPr>
          <w:rFonts w:ascii="Garamond" w:hAnsi="Garamond"/>
        </w:rPr>
        <w:t>Be able to gain insight from the analysis of data and to recommend an appropriate course of action</w:t>
      </w:r>
    </w:p>
    <w:p w14:paraId="4358A279" w14:textId="77777777" w:rsidR="00BC7DA9" w:rsidRDefault="00BC7DA9" w:rsidP="00BC7DA9">
      <w:pPr>
        <w:pStyle w:val="ListParagraph"/>
        <w:ind w:left="426"/>
        <w:jc w:val="both"/>
        <w:rPr>
          <w:rFonts w:ascii="Garamond" w:hAnsi="Garamond" w:cs="Times New Roman"/>
          <w:lang w:val="en-US"/>
        </w:rPr>
      </w:pPr>
    </w:p>
    <w:p w14:paraId="1A6B94F6" w14:textId="77777777" w:rsidR="00867B79" w:rsidRDefault="00867B79" w:rsidP="00BC7DA9">
      <w:pPr>
        <w:pStyle w:val="ListParagraph"/>
        <w:ind w:left="426"/>
        <w:jc w:val="both"/>
        <w:rPr>
          <w:rFonts w:ascii="Garamond" w:hAnsi="Garamond" w:cs="Times New Roman"/>
          <w:lang w:val="en-US"/>
        </w:rPr>
      </w:pPr>
    </w:p>
    <w:p w14:paraId="2C3E4F00" w14:textId="77777777" w:rsidR="00867B79" w:rsidRDefault="00867B79" w:rsidP="00BC7DA9">
      <w:pPr>
        <w:pStyle w:val="ListParagraph"/>
        <w:ind w:left="426"/>
        <w:jc w:val="both"/>
        <w:rPr>
          <w:rFonts w:ascii="Garamond" w:hAnsi="Garamond" w:cs="Times New Roman"/>
          <w:lang w:val="en-US"/>
        </w:rPr>
      </w:pPr>
    </w:p>
    <w:p w14:paraId="6D697E3A" w14:textId="77777777" w:rsidR="00867B79" w:rsidRDefault="00867B79" w:rsidP="00BC7DA9">
      <w:pPr>
        <w:pStyle w:val="ListParagraph"/>
        <w:ind w:left="426"/>
        <w:jc w:val="both"/>
        <w:rPr>
          <w:rFonts w:ascii="Garamond" w:hAnsi="Garamond" w:cs="Times New Roman"/>
          <w:lang w:val="en-US"/>
        </w:rPr>
      </w:pPr>
    </w:p>
    <w:p w14:paraId="031C5F00" w14:textId="77777777" w:rsidR="00867B79" w:rsidRDefault="00867B79" w:rsidP="00BC7DA9">
      <w:pPr>
        <w:pStyle w:val="ListParagraph"/>
        <w:ind w:left="426"/>
        <w:jc w:val="both"/>
        <w:rPr>
          <w:rFonts w:ascii="Garamond" w:hAnsi="Garamond" w:cs="Times New Roman"/>
          <w:lang w:val="en-US"/>
        </w:rPr>
      </w:pPr>
    </w:p>
    <w:p w14:paraId="72753413" w14:textId="77777777" w:rsidR="00867B79" w:rsidRDefault="00867B79" w:rsidP="00BC7DA9">
      <w:pPr>
        <w:pStyle w:val="ListParagraph"/>
        <w:ind w:left="426"/>
        <w:jc w:val="both"/>
        <w:rPr>
          <w:rFonts w:ascii="Garamond" w:hAnsi="Garamond" w:cs="Times New Roman"/>
          <w:lang w:val="en-US"/>
        </w:rPr>
      </w:pPr>
    </w:p>
    <w:p w14:paraId="155BBC23" w14:textId="77777777" w:rsidR="00867B79" w:rsidRPr="00B62C9C" w:rsidRDefault="00867B79" w:rsidP="00BC7DA9">
      <w:pPr>
        <w:pStyle w:val="ListParagraph"/>
        <w:ind w:left="426"/>
        <w:jc w:val="both"/>
        <w:rPr>
          <w:rFonts w:ascii="Garamond" w:hAnsi="Garamond" w:cs="Times New Roman"/>
          <w:lang w:val="en-US"/>
        </w:rPr>
      </w:pPr>
    </w:p>
    <w:p w14:paraId="61B239A2" w14:textId="0F99FDDE" w:rsidR="00BC7DA9" w:rsidRDefault="00E432A6" w:rsidP="00313794">
      <w:pPr>
        <w:pStyle w:val="ListParagraph"/>
        <w:numPr>
          <w:ilvl w:val="0"/>
          <w:numId w:val="1"/>
        </w:numPr>
        <w:ind w:left="426"/>
        <w:jc w:val="both"/>
        <w:rPr>
          <w:rFonts w:ascii="Garamond" w:hAnsi="Garamond" w:cs="Times New Roman"/>
          <w:b/>
          <w:bCs/>
          <w:lang w:val="en-US"/>
        </w:rPr>
      </w:pPr>
      <w:r w:rsidRPr="00B62C9C">
        <w:rPr>
          <w:rFonts w:ascii="Garamond" w:hAnsi="Garamond" w:cs="Times New Roman"/>
          <w:b/>
          <w:bCs/>
          <w:lang w:val="en-US"/>
        </w:rPr>
        <w:lastRenderedPageBreak/>
        <w:t>COURSE CONTENT</w:t>
      </w:r>
    </w:p>
    <w:p w14:paraId="6138E0EC" w14:textId="77777777" w:rsidR="005775F4" w:rsidRDefault="005775F4" w:rsidP="005775F4">
      <w:pPr>
        <w:pStyle w:val="ListParagraph"/>
        <w:ind w:left="426"/>
        <w:jc w:val="both"/>
        <w:rPr>
          <w:rFonts w:ascii="Garamond" w:hAnsi="Garamond" w:cs="Times New Roman"/>
          <w:b/>
          <w:bCs/>
          <w:lang w:val="en-US"/>
        </w:rPr>
      </w:pPr>
    </w:p>
    <w:p w14:paraId="5E19A343" w14:textId="6F6A6EFF" w:rsidR="005775F4" w:rsidRDefault="005775F4" w:rsidP="00773CBC">
      <w:pPr>
        <w:pStyle w:val="ListParagraph"/>
        <w:numPr>
          <w:ilvl w:val="0"/>
          <w:numId w:val="23"/>
        </w:numPr>
        <w:spacing w:line="276" w:lineRule="auto"/>
        <w:jc w:val="both"/>
        <w:rPr>
          <w:rFonts w:ascii="Garamond" w:hAnsi="Garamond" w:cs="Times New Roman"/>
          <w:bCs/>
          <w:lang w:val="en-US"/>
        </w:rPr>
      </w:pPr>
      <w:r>
        <w:rPr>
          <w:rFonts w:ascii="Garamond" w:hAnsi="Garamond" w:cs="Times New Roman"/>
          <w:bCs/>
          <w:lang w:val="en-US"/>
        </w:rPr>
        <w:t>Introduction to marketing analytics.</w:t>
      </w:r>
    </w:p>
    <w:p w14:paraId="17353622" w14:textId="718BF704" w:rsidR="005775F4" w:rsidRDefault="005775F4" w:rsidP="00773CBC">
      <w:pPr>
        <w:pStyle w:val="ListParagraph"/>
        <w:numPr>
          <w:ilvl w:val="0"/>
          <w:numId w:val="23"/>
        </w:numPr>
        <w:spacing w:line="276" w:lineRule="auto"/>
        <w:jc w:val="both"/>
        <w:rPr>
          <w:rFonts w:ascii="Garamond" w:hAnsi="Garamond" w:cs="Times New Roman"/>
          <w:bCs/>
          <w:lang w:val="en-US"/>
        </w:rPr>
      </w:pPr>
      <w:r>
        <w:rPr>
          <w:rFonts w:ascii="Garamond" w:hAnsi="Garamond" w:cs="Times New Roman"/>
          <w:bCs/>
          <w:lang w:val="en-US"/>
        </w:rPr>
        <w:t>Product Analytics.</w:t>
      </w:r>
    </w:p>
    <w:p w14:paraId="22E97721" w14:textId="39656D63" w:rsidR="005775F4" w:rsidRDefault="00DD64BD" w:rsidP="00773CBC">
      <w:pPr>
        <w:pStyle w:val="ListParagraph"/>
        <w:numPr>
          <w:ilvl w:val="0"/>
          <w:numId w:val="23"/>
        </w:numPr>
        <w:spacing w:line="276" w:lineRule="auto"/>
        <w:jc w:val="both"/>
        <w:rPr>
          <w:rFonts w:ascii="Garamond" w:hAnsi="Garamond" w:cs="Times New Roman"/>
          <w:bCs/>
          <w:lang w:val="en-US"/>
        </w:rPr>
      </w:pPr>
      <w:r>
        <w:rPr>
          <w:rFonts w:ascii="Garamond" w:hAnsi="Garamond" w:cs="Times New Roman"/>
          <w:bCs/>
          <w:lang w:val="en-US"/>
        </w:rPr>
        <w:t>Marketing-mix Analytics.</w:t>
      </w:r>
    </w:p>
    <w:p w14:paraId="12ED6C6E" w14:textId="4F1BEF8E" w:rsidR="00DD64BD" w:rsidRDefault="00DD64BD" w:rsidP="00773CBC">
      <w:pPr>
        <w:pStyle w:val="ListParagraph"/>
        <w:numPr>
          <w:ilvl w:val="0"/>
          <w:numId w:val="23"/>
        </w:numPr>
        <w:spacing w:line="276" w:lineRule="auto"/>
        <w:jc w:val="both"/>
        <w:rPr>
          <w:rFonts w:ascii="Garamond" w:hAnsi="Garamond" w:cs="Times New Roman"/>
          <w:bCs/>
          <w:lang w:val="en-US"/>
        </w:rPr>
      </w:pPr>
      <w:r>
        <w:rPr>
          <w:rFonts w:ascii="Garamond" w:hAnsi="Garamond" w:cs="Times New Roman"/>
          <w:bCs/>
          <w:lang w:val="en-US"/>
        </w:rPr>
        <w:t>Customer Analytics.</w:t>
      </w:r>
    </w:p>
    <w:p w14:paraId="1CB10BBC" w14:textId="0A178F3F" w:rsidR="00DD64BD" w:rsidRDefault="00DD64BD" w:rsidP="00773CBC">
      <w:pPr>
        <w:pStyle w:val="ListParagraph"/>
        <w:numPr>
          <w:ilvl w:val="0"/>
          <w:numId w:val="23"/>
        </w:numPr>
        <w:spacing w:line="276" w:lineRule="auto"/>
        <w:jc w:val="both"/>
        <w:rPr>
          <w:rFonts w:ascii="Garamond" w:hAnsi="Garamond" w:cs="Times New Roman"/>
          <w:bCs/>
          <w:lang w:val="en-US"/>
        </w:rPr>
      </w:pPr>
      <w:r>
        <w:rPr>
          <w:rFonts w:ascii="Garamond" w:hAnsi="Garamond" w:cs="Times New Roman"/>
          <w:bCs/>
          <w:lang w:val="en-US"/>
        </w:rPr>
        <w:t>Retail Analytics.</w:t>
      </w:r>
    </w:p>
    <w:p w14:paraId="05362AE0" w14:textId="73695600" w:rsidR="00DD64BD" w:rsidRPr="005775F4" w:rsidRDefault="00DD64BD" w:rsidP="00773CBC">
      <w:pPr>
        <w:pStyle w:val="ListParagraph"/>
        <w:numPr>
          <w:ilvl w:val="0"/>
          <w:numId w:val="23"/>
        </w:numPr>
        <w:spacing w:line="276" w:lineRule="auto"/>
        <w:jc w:val="both"/>
        <w:rPr>
          <w:rFonts w:ascii="Garamond" w:hAnsi="Garamond" w:cs="Times New Roman"/>
          <w:bCs/>
          <w:lang w:val="en-US"/>
        </w:rPr>
      </w:pPr>
      <w:r>
        <w:rPr>
          <w:rFonts w:ascii="Garamond" w:hAnsi="Garamond" w:cs="Times New Roman"/>
          <w:bCs/>
          <w:lang w:val="en-US"/>
        </w:rPr>
        <w:t>Online marketing Analytics.</w:t>
      </w:r>
    </w:p>
    <w:p w14:paraId="04B871B0" w14:textId="7B4D3F3C" w:rsidR="00313794" w:rsidRPr="00B62C9C" w:rsidRDefault="00313794" w:rsidP="00867B79">
      <w:pPr>
        <w:pStyle w:val="ListParagraph"/>
        <w:ind w:left="567"/>
        <w:jc w:val="both"/>
        <w:rPr>
          <w:rFonts w:ascii="Garamond" w:hAnsi="Garamond" w:cs="Times New Roman"/>
          <w:lang w:val="en-US"/>
        </w:rPr>
      </w:pPr>
    </w:p>
    <w:p w14:paraId="760F0006" w14:textId="1E588A95" w:rsidR="00E432A6" w:rsidRPr="00B62C9C" w:rsidRDefault="00E432A6" w:rsidP="00BC7DA9">
      <w:pPr>
        <w:pStyle w:val="ListParagraph"/>
        <w:numPr>
          <w:ilvl w:val="0"/>
          <w:numId w:val="1"/>
        </w:numPr>
        <w:ind w:left="426"/>
        <w:jc w:val="both"/>
        <w:rPr>
          <w:rFonts w:ascii="Garamond" w:hAnsi="Garamond" w:cs="Times New Roman"/>
          <w:b/>
          <w:bCs/>
          <w:lang w:val="en-US"/>
        </w:rPr>
      </w:pPr>
      <w:r w:rsidRPr="00B62C9C">
        <w:rPr>
          <w:rFonts w:ascii="Garamond" w:hAnsi="Garamond" w:cs="Times New Roman"/>
          <w:b/>
          <w:bCs/>
          <w:lang w:val="en-US"/>
        </w:rPr>
        <w:t>READINGS AND REFERENCES</w:t>
      </w:r>
    </w:p>
    <w:p w14:paraId="098C2C8C" w14:textId="77777777" w:rsidR="00313794" w:rsidRDefault="00313794" w:rsidP="00313794">
      <w:pPr>
        <w:jc w:val="both"/>
        <w:rPr>
          <w:rFonts w:ascii="Garamond" w:hAnsi="Garamond" w:cs="Times New Roman"/>
          <w:lang w:val="en-US"/>
        </w:rPr>
      </w:pPr>
    </w:p>
    <w:p w14:paraId="3A9E07B2" w14:textId="0B580C8D" w:rsidR="009D506A" w:rsidRPr="009D506A" w:rsidRDefault="009D506A" w:rsidP="0085183E">
      <w:pPr>
        <w:ind w:left="450"/>
        <w:jc w:val="both"/>
        <w:rPr>
          <w:rFonts w:ascii="Garamond" w:hAnsi="Garamond"/>
        </w:rPr>
      </w:pPr>
      <w:r w:rsidRPr="009D506A">
        <w:rPr>
          <w:rFonts w:ascii="Garamond" w:hAnsi="Garamond"/>
        </w:rPr>
        <w:t>No standardized textbook will be recommended in this course. Different articles and cases will be provided to students as the course will progress.</w:t>
      </w:r>
      <w:r w:rsidR="00E76C15" w:rsidRPr="00E76C15">
        <w:rPr>
          <w:rFonts w:ascii="Garamond" w:hAnsi="Garamond"/>
        </w:rPr>
        <w:t xml:space="preserve"> </w:t>
      </w:r>
      <w:r w:rsidR="00E76C15" w:rsidRPr="009D506A">
        <w:rPr>
          <w:rFonts w:ascii="Garamond" w:hAnsi="Garamond"/>
        </w:rPr>
        <w:t>The followi</w:t>
      </w:r>
      <w:r w:rsidR="00E76C15">
        <w:rPr>
          <w:rFonts w:ascii="Garamond" w:hAnsi="Garamond"/>
        </w:rPr>
        <w:t>ng textbooks are recommended as reference:</w:t>
      </w:r>
    </w:p>
    <w:p w14:paraId="615CD573" w14:textId="77777777" w:rsidR="009D506A" w:rsidRPr="009D506A" w:rsidRDefault="009D506A" w:rsidP="00313794">
      <w:pPr>
        <w:jc w:val="both"/>
        <w:rPr>
          <w:rFonts w:ascii="Garamond" w:hAnsi="Garamond" w:cs="Times New Roman"/>
          <w:lang w:val="en-US"/>
        </w:rPr>
      </w:pPr>
    </w:p>
    <w:p w14:paraId="4CE1421F" w14:textId="77777777" w:rsidR="009D506A" w:rsidRPr="009D506A" w:rsidRDefault="009D506A" w:rsidP="00E76C15">
      <w:pPr>
        <w:pStyle w:val="ListParagraph"/>
        <w:numPr>
          <w:ilvl w:val="0"/>
          <w:numId w:val="21"/>
        </w:numPr>
        <w:spacing w:line="276" w:lineRule="auto"/>
        <w:ind w:hanging="270"/>
        <w:jc w:val="both"/>
        <w:rPr>
          <w:rFonts w:ascii="Garamond" w:hAnsi="Garamond"/>
        </w:rPr>
      </w:pPr>
      <w:r w:rsidRPr="009D506A">
        <w:rPr>
          <w:rFonts w:ascii="Garamond" w:hAnsi="Garamond"/>
        </w:rPr>
        <w:t xml:space="preserve">“Multivariate Data Analysis”, Joseph F. Hair, Jr, William C. Black, Barry J. Babin, and Rolph E. Anderson, 8th ed., Cengage Learning, 2018. </w:t>
      </w:r>
    </w:p>
    <w:p w14:paraId="28679580" w14:textId="77777777" w:rsidR="009D506A" w:rsidRPr="009D506A" w:rsidRDefault="009D506A" w:rsidP="00E76C15">
      <w:pPr>
        <w:pStyle w:val="ListParagraph"/>
        <w:numPr>
          <w:ilvl w:val="0"/>
          <w:numId w:val="21"/>
        </w:numPr>
        <w:spacing w:line="276" w:lineRule="auto"/>
        <w:ind w:hanging="270"/>
        <w:jc w:val="both"/>
        <w:rPr>
          <w:rFonts w:ascii="Garamond" w:hAnsi="Garamond"/>
        </w:rPr>
      </w:pPr>
      <w:r w:rsidRPr="009D506A">
        <w:rPr>
          <w:rFonts w:ascii="Garamond" w:hAnsi="Garamond"/>
        </w:rPr>
        <w:t xml:space="preserve">“An Introduction to Multivariate Statistical Analysis”, T.W. Anderson, 3rd ed., John Wiley &amp; Sons, 2009. </w:t>
      </w:r>
    </w:p>
    <w:p w14:paraId="25F8E01E" w14:textId="77777777" w:rsidR="009D506A" w:rsidRPr="009D506A" w:rsidRDefault="009D506A" w:rsidP="00E76C15">
      <w:pPr>
        <w:pStyle w:val="ListParagraph"/>
        <w:numPr>
          <w:ilvl w:val="0"/>
          <w:numId w:val="21"/>
        </w:numPr>
        <w:spacing w:line="276" w:lineRule="auto"/>
        <w:ind w:hanging="270"/>
        <w:jc w:val="both"/>
        <w:rPr>
          <w:rFonts w:ascii="Garamond" w:hAnsi="Garamond"/>
        </w:rPr>
      </w:pPr>
      <w:r w:rsidRPr="009D506A">
        <w:rPr>
          <w:rFonts w:ascii="Garamond" w:hAnsi="Garamond"/>
        </w:rPr>
        <w:t xml:space="preserve">“Getting Started with Data Science”, Murtaza Haider, 1st ed, Pearson Education India, 2016. </w:t>
      </w:r>
    </w:p>
    <w:p w14:paraId="7E80FBE6" w14:textId="77777777" w:rsidR="009D506A" w:rsidRPr="009D506A" w:rsidRDefault="009D506A" w:rsidP="00E76C15">
      <w:pPr>
        <w:pStyle w:val="ListParagraph"/>
        <w:numPr>
          <w:ilvl w:val="0"/>
          <w:numId w:val="21"/>
        </w:numPr>
        <w:spacing w:line="276" w:lineRule="auto"/>
        <w:ind w:hanging="270"/>
        <w:jc w:val="both"/>
        <w:rPr>
          <w:rFonts w:ascii="Garamond" w:hAnsi="Garamond"/>
        </w:rPr>
      </w:pPr>
      <w:r w:rsidRPr="009D506A">
        <w:rPr>
          <w:rFonts w:ascii="Garamond" w:hAnsi="Garamond"/>
        </w:rPr>
        <w:t xml:space="preserve">“Big Data in Practice”, Bernard Marr, John Wiley &amp; Sons, 2016. </w:t>
      </w:r>
    </w:p>
    <w:p w14:paraId="5B9A1480" w14:textId="3C17C567" w:rsidR="009D506A" w:rsidRPr="009D506A" w:rsidRDefault="009D506A" w:rsidP="00E76C15">
      <w:pPr>
        <w:pStyle w:val="ListParagraph"/>
        <w:numPr>
          <w:ilvl w:val="0"/>
          <w:numId w:val="21"/>
        </w:numPr>
        <w:spacing w:line="276" w:lineRule="auto"/>
        <w:ind w:hanging="270"/>
        <w:jc w:val="both"/>
        <w:rPr>
          <w:rFonts w:ascii="Garamond" w:hAnsi="Garamond" w:cs="Times New Roman"/>
          <w:lang w:val="en-US"/>
        </w:rPr>
      </w:pPr>
      <w:r w:rsidRPr="009D506A">
        <w:rPr>
          <w:rFonts w:ascii="Garamond" w:hAnsi="Garamond"/>
        </w:rPr>
        <w:t xml:space="preserve">Additional </w:t>
      </w:r>
      <w:r w:rsidR="00CF2884" w:rsidRPr="009D506A">
        <w:rPr>
          <w:rFonts w:ascii="Garamond" w:hAnsi="Garamond"/>
        </w:rPr>
        <w:t>hand-outs</w:t>
      </w:r>
      <w:r w:rsidRPr="009D506A">
        <w:rPr>
          <w:rFonts w:ascii="Garamond" w:hAnsi="Garamond"/>
        </w:rPr>
        <w:t>/case studies will be provided during the course.</w:t>
      </w:r>
    </w:p>
    <w:p w14:paraId="41114E5D" w14:textId="77777777" w:rsidR="009D506A" w:rsidRPr="009D506A" w:rsidRDefault="009D506A" w:rsidP="00E76C15">
      <w:pPr>
        <w:ind w:left="720" w:hanging="270"/>
        <w:jc w:val="both"/>
        <w:rPr>
          <w:rFonts w:ascii="Garamond" w:hAnsi="Garamond" w:cs="Times New Roman"/>
          <w:lang w:val="en-US"/>
        </w:rPr>
      </w:pPr>
    </w:p>
    <w:p w14:paraId="10BAA593" w14:textId="1E629491" w:rsidR="00E432A6" w:rsidRDefault="00E432A6" w:rsidP="00BC7DA9">
      <w:pPr>
        <w:pStyle w:val="ListParagraph"/>
        <w:numPr>
          <w:ilvl w:val="0"/>
          <w:numId w:val="1"/>
        </w:numPr>
        <w:ind w:left="426"/>
        <w:jc w:val="both"/>
        <w:rPr>
          <w:rFonts w:ascii="Garamond" w:hAnsi="Garamond" w:cs="Times New Roman"/>
          <w:b/>
          <w:bCs/>
          <w:lang w:val="en-US"/>
        </w:rPr>
      </w:pPr>
      <w:r w:rsidRPr="00B62C9C">
        <w:rPr>
          <w:rFonts w:ascii="Garamond" w:hAnsi="Garamond" w:cs="Times New Roman"/>
          <w:b/>
          <w:bCs/>
          <w:lang w:val="en-US"/>
        </w:rPr>
        <w:t>PEDAGOGY</w:t>
      </w:r>
    </w:p>
    <w:p w14:paraId="1CC99255" w14:textId="77777777" w:rsidR="009D5C21" w:rsidRDefault="009D5C21" w:rsidP="009D5C21">
      <w:pPr>
        <w:pStyle w:val="ListParagraph"/>
        <w:ind w:left="426"/>
        <w:jc w:val="both"/>
        <w:rPr>
          <w:rFonts w:ascii="Garamond" w:hAnsi="Garamond" w:cs="Times New Roman"/>
          <w:b/>
          <w:bCs/>
          <w:lang w:val="en-US"/>
        </w:rPr>
      </w:pPr>
    </w:p>
    <w:p w14:paraId="0BC08F35" w14:textId="5D12C0EC" w:rsidR="0085183E" w:rsidRDefault="0085183E" w:rsidP="0085183E">
      <w:pPr>
        <w:pStyle w:val="ListParagraph"/>
        <w:spacing w:line="276" w:lineRule="auto"/>
        <w:ind w:left="450"/>
        <w:jc w:val="both"/>
        <w:rPr>
          <w:rFonts w:ascii="Garamond" w:hAnsi="Garamond"/>
        </w:rPr>
      </w:pPr>
      <w:r w:rsidRPr="0085183E">
        <w:rPr>
          <w:rFonts w:ascii="Garamond" w:hAnsi="Garamond"/>
        </w:rPr>
        <w:t>This course embraces the principle of learning by doing. The course requires use of case method of instruction to make students understand how to deal with real-life marketing problems and how to use analytics to solve them. The instructors will use a combination of cases, lectures,</w:t>
      </w:r>
      <w:r w:rsidR="00DE0E54">
        <w:rPr>
          <w:rFonts w:ascii="Garamond" w:hAnsi="Garamond"/>
        </w:rPr>
        <w:t xml:space="preserve"> simulation</w:t>
      </w:r>
      <w:r w:rsidRPr="0085183E">
        <w:rPr>
          <w:rFonts w:ascii="Garamond" w:hAnsi="Garamond"/>
        </w:rPr>
        <w:t xml:space="preserve"> and a hands-on project to help students learn marketing analytics. The course will also expose students to a number of examples of the successful use of marketing analytics. The in-class data analysis exercises require use of various software packages.</w:t>
      </w:r>
    </w:p>
    <w:p w14:paraId="1FF8B48C" w14:textId="77777777" w:rsidR="00E9345D" w:rsidRDefault="00E9345D" w:rsidP="0085183E">
      <w:pPr>
        <w:pStyle w:val="ListParagraph"/>
        <w:spacing w:line="276" w:lineRule="auto"/>
        <w:ind w:left="450"/>
        <w:jc w:val="both"/>
        <w:rPr>
          <w:rFonts w:ascii="Garamond" w:hAnsi="Garamond"/>
        </w:rPr>
      </w:pPr>
    </w:p>
    <w:p w14:paraId="31FA1956" w14:textId="77777777" w:rsidR="00E9345D" w:rsidRDefault="00E9345D" w:rsidP="0085183E">
      <w:pPr>
        <w:pStyle w:val="ListParagraph"/>
        <w:spacing w:line="276" w:lineRule="auto"/>
        <w:ind w:left="450"/>
        <w:jc w:val="both"/>
        <w:rPr>
          <w:rFonts w:ascii="Garamond" w:hAnsi="Garamond"/>
          <w:b/>
        </w:rPr>
      </w:pPr>
      <w:r w:rsidRPr="00E9345D">
        <w:rPr>
          <w:rFonts w:ascii="Garamond" w:hAnsi="Garamond"/>
          <w:b/>
        </w:rPr>
        <w:t xml:space="preserve">Course pre-requisites: </w:t>
      </w:r>
    </w:p>
    <w:p w14:paraId="57EA15D1" w14:textId="77777777" w:rsidR="002058CB" w:rsidRPr="00E9345D" w:rsidRDefault="002058CB" w:rsidP="0085183E">
      <w:pPr>
        <w:pStyle w:val="ListParagraph"/>
        <w:spacing w:line="276" w:lineRule="auto"/>
        <w:ind w:left="450"/>
        <w:jc w:val="both"/>
        <w:rPr>
          <w:rFonts w:ascii="Garamond" w:hAnsi="Garamond"/>
          <w:b/>
        </w:rPr>
      </w:pPr>
    </w:p>
    <w:p w14:paraId="2333139C" w14:textId="576C0BB1" w:rsidR="00E9345D" w:rsidRDefault="00E9345D" w:rsidP="0085183E">
      <w:pPr>
        <w:pStyle w:val="ListParagraph"/>
        <w:spacing w:line="276" w:lineRule="auto"/>
        <w:ind w:left="450"/>
        <w:jc w:val="both"/>
        <w:rPr>
          <w:rFonts w:ascii="Garamond" w:hAnsi="Garamond"/>
        </w:rPr>
      </w:pPr>
      <w:r w:rsidRPr="00E9345D">
        <w:rPr>
          <w:rFonts w:ascii="Garamond" w:hAnsi="Garamond"/>
        </w:rPr>
        <w:t xml:space="preserve">This course requires the students to have a basic understanding of marketing core concepts, marketing research and business statistics. </w:t>
      </w:r>
    </w:p>
    <w:p w14:paraId="2E44AEFB" w14:textId="77777777" w:rsidR="002058CB" w:rsidRDefault="002058CB" w:rsidP="0085183E">
      <w:pPr>
        <w:pStyle w:val="ListParagraph"/>
        <w:spacing w:line="276" w:lineRule="auto"/>
        <w:ind w:left="450"/>
        <w:jc w:val="both"/>
        <w:rPr>
          <w:rFonts w:ascii="Garamond" w:hAnsi="Garamond"/>
        </w:rPr>
      </w:pPr>
    </w:p>
    <w:p w14:paraId="1BF9A35C" w14:textId="77777777" w:rsidR="002058CB" w:rsidRDefault="002058CB" w:rsidP="0085183E">
      <w:pPr>
        <w:pStyle w:val="ListParagraph"/>
        <w:spacing w:line="276" w:lineRule="auto"/>
        <w:ind w:left="450"/>
        <w:jc w:val="both"/>
        <w:rPr>
          <w:rFonts w:ascii="Garamond" w:hAnsi="Garamond"/>
        </w:rPr>
      </w:pPr>
    </w:p>
    <w:p w14:paraId="52FCC189" w14:textId="77777777" w:rsidR="002058CB" w:rsidRDefault="002058CB" w:rsidP="0085183E">
      <w:pPr>
        <w:pStyle w:val="ListParagraph"/>
        <w:spacing w:line="276" w:lineRule="auto"/>
        <w:ind w:left="450"/>
        <w:jc w:val="both"/>
        <w:rPr>
          <w:rFonts w:ascii="Garamond" w:hAnsi="Garamond"/>
        </w:rPr>
      </w:pPr>
    </w:p>
    <w:p w14:paraId="459978B0" w14:textId="77777777" w:rsidR="002058CB" w:rsidRDefault="002058CB" w:rsidP="0085183E">
      <w:pPr>
        <w:pStyle w:val="ListParagraph"/>
        <w:spacing w:line="276" w:lineRule="auto"/>
        <w:ind w:left="450"/>
        <w:jc w:val="both"/>
        <w:rPr>
          <w:rFonts w:ascii="Garamond" w:hAnsi="Garamond"/>
        </w:rPr>
      </w:pPr>
    </w:p>
    <w:p w14:paraId="2BB7E290" w14:textId="77777777" w:rsidR="002058CB" w:rsidRDefault="002058CB" w:rsidP="0085183E">
      <w:pPr>
        <w:pStyle w:val="ListParagraph"/>
        <w:spacing w:line="276" w:lineRule="auto"/>
        <w:ind w:left="450"/>
        <w:jc w:val="both"/>
        <w:rPr>
          <w:rFonts w:ascii="Garamond" w:hAnsi="Garamond"/>
        </w:rPr>
      </w:pPr>
    </w:p>
    <w:p w14:paraId="487B73FF" w14:textId="77777777" w:rsidR="002058CB" w:rsidRDefault="002058CB" w:rsidP="0085183E">
      <w:pPr>
        <w:pStyle w:val="ListParagraph"/>
        <w:spacing w:line="276" w:lineRule="auto"/>
        <w:ind w:left="450"/>
        <w:jc w:val="both"/>
        <w:rPr>
          <w:rFonts w:ascii="Garamond" w:hAnsi="Garamond"/>
        </w:rPr>
      </w:pPr>
    </w:p>
    <w:p w14:paraId="431DD4A1" w14:textId="77777777" w:rsidR="002058CB" w:rsidRDefault="002058CB" w:rsidP="0085183E">
      <w:pPr>
        <w:pStyle w:val="ListParagraph"/>
        <w:spacing w:line="276" w:lineRule="auto"/>
        <w:ind w:left="450"/>
        <w:jc w:val="both"/>
        <w:rPr>
          <w:rFonts w:ascii="Garamond" w:hAnsi="Garamond"/>
        </w:rPr>
      </w:pPr>
    </w:p>
    <w:p w14:paraId="6A72F9E7" w14:textId="77777777" w:rsidR="002058CB" w:rsidRPr="00E9345D" w:rsidRDefault="002058CB" w:rsidP="0085183E">
      <w:pPr>
        <w:pStyle w:val="ListParagraph"/>
        <w:spacing w:line="276" w:lineRule="auto"/>
        <w:ind w:left="450"/>
        <w:jc w:val="both"/>
        <w:rPr>
          <w:rFonts w:ascii="Garamond" w:hAnsi="Garamond"/>
        </w:rPr>
      </w:pPr>
    </w:p>
    <w:p w14:paraId="3EE48CDE" w14:textId="4CEB87DB" w:rsidR="00E432A6" w:rsidRPr="00B62C9C" w:rsidRDefault="00E432A6" w:rsidP="00BC7DA9">
      <w:pPr>
        <w:pStyle w:val="ListParagraph"/>
        <w:numPr>
          <w:ilvl w:val="0"/>
          <w:numId w:val="1"/>
        </w:numPr>
        <w:ind w:left="426"/>
        <w:jc w:val="both"/>
        <w:rPr>
          <w:rFonts w:ascii="Garamond" w:hAnsi="Garamond" w:cs="Times New Roman"/>
          <w:b/>
          <w:bCs/>
          <w:lang w:val="en-US"/>
        </w:rPr>
      </w:pPr>
      <w:r w:rsidRPr="00B62C9C">
        <w:rPr>
          <w:rFonts w:ascii="Garamond" w:hAnsi="Garamond" w:cs="Times New Roman"/>
          <w:b/>
          <w:bCs/>
          <w:lang w:val="en-US"/>
        </w:rPr>
        <w:lastRenderedPageBreak/>
        <w:t>SESSION PLAN</w:t>
      </w:r>
    </w:p>
    <w:p w14:paraId="33B561CC" w14:textId="5075A92C" w:rsidR="00E67770" w:rsidRDefault="00E67770" w:rsidP="00E432A6">
      <w:pPr>
        <w:jc w:val="both"/>
        <w:rPr>
          <w:rFonts w:ascii="Garamond" w:hAnsi="Garamond" w:cs="Times New Roman"/>
          <w:lang w:val="en-US"/>
        </w:rPr>
      </w:pPr>
    </w:p>
    <w:tbl>
      <w:tblPr>
        <w:tblStyle w:val="TableGrid"/>
        <w:tblW w:w="0" w:type="auto"/>
        <w:tblLook w:val="04A0" w:firstRow="1" w:lastRow="0" w:firstColumn="1" w:lastColumn="0" w:noHBand="0" w:noVBand="1"/>
      </w:tblPr>
      <w:tblGrid>
        <w:gridCol w:w="976"/>
        <w:gridCol w:w="3992"/>
        <w:gridCol w:w="1685"/>
        <w:gridCol w:w="2357"/>
      </w:tblGrid>
      <w:tr w:rsidR="0032423D" w:rsidRPr="00B62C9C" w14:paraId="5603AF53" w14:textId="77777777" w:rsidTr="00C07790">
        <w:tc>
          <w:tcPr>
            <w:tcW w:w="976" w:type="dxa"/>
            <w:shd w:val="clear" w:color="auto" w:fill="E7E6E6" w:themeFill="background2"/>
          </w:tcPr>
          <w:p w14:paraId="2EA6BF71" w14:textId="77777777" w:rsidR="0032423D" w:rsidRPr="00B62C9C" w:rsidRDefault="0032423D" w:rsidP="00245516">
            <w:pPr>
              <w:jc w:val="center"/>
              <w:rPr>
                <w:rFonts w:ascii="Garamond" w:hAnsi="Garamond" w:cs="Times New Roman"/>
                <w:b/>
                <w:lang w:val="en-US"/>
              </w:rPr>
            </w:pPr>
            <w:r w:rsidRPr="00B62C9C">
              <w:rPr>
                <w:rFonts w:ascii="Garamond" w:hAnsi="Garamond"/>
                <w:b/>
              </w:rPr>
              <w:t>Session No.</w:t>
            </w:r>
          </w:p>
        </w:tc>
        <w:tc>
          <w:tcPr>
            <w:tcW w:w="4172" w:type="dxa"/>
            <w:shd w:val="clear" w:color="auto" w:fill="E7E6E6" w:themeFill="background2"/>
          </w:tcPr>
          <w:p w14:paraId="4E0B2B97" w14:textId="77777777" w:rsidR="0032423D" w:rsidRPr="00B62C9C" w:rsidRDefault="0032423D" w:rsidP="00245516">
            <w:pPr>
              <w:jc w:val="center"/>
              <w:rPr>
                <w:rFonts w:ascii="Garamond" w:hAnsi="Garamond" w:cs="Times New Roman"/>
                <w:b/>
                <w:lang w:val="en-US"/>
              </w:rPr>
            </w:pPr>
            <w:r w:rsidRPr="00B62C9C">
              <w:rPr>
                <w:rFonts w:ascii="Garamond" w:hAnsi="Garamond"/>
                <w:b/>
              </w:rPr>
              <w:t>TOPICS</w:t>
            </w:r>
          </w:p>
        </w:tc>
        <w:tc>
          <w:tcPr>
            <w:tcW w:w="1710" w:type="dxa"/>
            <w:shd w:val="clear" w:color="auto" w:fill="E7E6E6" w:themeFill="background2"/>
          </w:tcPr>
          <w:p w14:paraId="58C6DEA6" w14:textId="4A22DC97" w:rsidR="0032423D" w:rsidRPr="00B62C9C" w:rsidRDefault="0032423D" w:rsidP="00245516">
            <w:pPr>
              <w:jc w:val="center"/>
              <w:rPr>
                <w:rFonts w:ascii="Garamond" w:hAnsi="Garamond"/>
                <w:b/>
              </w:rPr>
            </w:pPr>
            <w:r>
              <w:rPr>
                <w:rFonts w:ascii="Garamond" w:hAnsi="Garamond"/>
                <w:b/>
              </w:rPr>
              <w:t>Pedagogy</w:t>
            </w:r>
          </w:p>
        </w:tc>
        <w:tc>
          <w:tcPr>
            <w:tcW w:w="2378" w:type="dxa"/>
            <w:shd w:val="clear" w:color="auto" w:fill="E7E6E6" w:themeFill="background2"/>
          </w:tcPr>
          <w:p w14:paraId="1D941C05" w14:textId="0826EFB6" w:rsidR="0032423D" w:rsidRPr="00B62C9C" w:rsidRDefault="0032423D" w:rsidP="00245516">
            <w:pPr>
              <w:jc w:val="center"/>
              <w:rPr>
                <w:rFonts w:ascii="Garamond" w:hAnsi="Garamond" w:cs="Times New Roman"/>
                <w:b/>
                <w:lang w:val="en-US"/>
              </w:rPr>
            </w:pPr>
            <w:r w:rsidRPr="00B62C9C">
              <w:rPr>
                <w:rFonts w:ascii="Garamond" w:hAnsi="Garamond"/>
                <w:b/>
              </w:rPr>
              <w:t>READING &amp; METHODS OF INSTRUCTIONS</w:t>
            </w:r>
          </w:p>
        </w:tc>
      </w:tr>
      <w:tr w:rsidR="0032423D" w:rsidRPr="00B62C9C" w14:paraId="68773345" w14:textId="77777777" w:rsidTr="00C07790">
        <w:tc>
          <w:tcPr>
            <w:tcW w:w="976" w:type="dxa"/>
            <w:shd w:val="clear" w:color="auto" w:fill="E7E6E6" w:themeFill="background2"/>
          </w:tcPr>
          <w:p w14:paraId="6669F63D" w14:textId="77777777" w:rsidR="0032423D" w:rsidRPr="00B62C9C" w:rsidRDefault="0032423D" w:rsidP="00245516">
            <w:pPr>
              <w:jc w:val="center"/>
              <w:rPr>
                <w:rFonts w:ascii="Garamond" w:hAnsi="Garamond" w:cs="Times New Roman"/>
                <w:b/>
                <w:lang w:val="en-US"/>
              </w:rPr>
            </w:pPr>
            <w:r w:rsidRPr="00B62C9C">
              <w:rPr>
                <w:rFonts w:ascii="Garamond" w:hAnsi="Garamond" w:cs="Times New Roman"/>
                <w:b/>
                <w:lang w:val="en-US"/>
              </w:rPr>
              <w:t>1</w:t>
            </w:r>
          </w:p>
        </w:tc>
        <w:tc>
          <w:tcPr>
            <w:tcW w:w="4172" w:type="dxa"/>
          </w:tcPr>
          <w:p w14:paraId="0A18825E" w14:textId="77777777" w:rsidR="0032423D" w:rsidRPr="004578A0" w:rsidRDefault="0032423D" w:rsidP="00245516">
            <w:pPr>
              <w:jc w:val="both"/>
              <w:rPr>
                <w:rFonts w:ascii="Garamond" w:hAnsi="Garamond"/>
                <w:b/>
              </w:rPr>
            </w:pPr>
            <w:r w:rsidRPr="004578A0">
              <w:rPr>
                <w:rFonts w:ascii="Garamond" w:hAnsi="Garamond"/>
                <w:b/>
              </w:rPr>
              <w:t xml:space="preserve">Introduction to marketing analytics </w:t>
            </w:r>
          </w:p>
          <w:p w14:paraId="694DFB74" w14:textId="77777777" w:rsidR="0032423D" w:rsidRPr="00B62C9C" w:rsidRDefault="0032423D" w:rsidP="00245516">
            <w:pPr>
              <w:ind w:left="176" w:hanging="180"/>
              <w:jc w:val="both"/>
              <w:rPr>
                <w:rFonts w:ascii="Garamond" w:hAnsi="Garamond"/>
              </w:rPr>
            </w:pPr>
            <w:r w:rsidRPr="00B62C9C">
              <w:rPr>
                <w:rFonts w:ascii="Garamond" w:hAnsi="Garamond"/>
              </w:rPr>
              <w:t xml:space="preserve">-  To develop the analytical mind-set </w:t>
            </w:r>
          </w:p>
          <w:p w14:paraId="6FB490E4" w14:textId="77777777" w:rsidR="0032423D" w:rsidRPr="00B62C9C" w:rsidRDefault="0032423D" w:rsidP="00245516">
            <w:pPr>
              <w:ind w:left="176" w:hanging="180"/>
              <w:jc w:val="both"/>
              <w:rPr>
                <w:rFonts w:ascii="Garamond" w:hAnsi="Garamond"/>
              </w:rPr>
            </w:pPr>
            <w:r w:rsidRPr="00B62C9C">
              <w:rPr>
                <w:rFonts w:ascii="Garamond" w:hAnsi="Garamond"/>
              </w:rPr>
              <w:t xml:space="preserve">-  The understanding of Big Data </w:t>
            </w:r>
          </w:p>
          <w:p w14:paraId="7D276F6A" w14:textId="77777777" w:rsidR="0032423D" w:rsidRPr="00B62C9C" w:rsidRDefault="0032423D" w:rsidP="00245516">
            <w:pPr>
              <w:ind w:left="176" w:hanging="180"/>
              <w:jc w:val="both"/>
              <w:rPr>
                <w:rFonts w:ascii="Garamond" w:hAnsi="Garamond" w:cs="Times New Roman"/>
                <w:lang w:val="en-US"/>
              </w:rPr>
            </w:pPr>
            <w:r w:rsidRPr="00B62C9C">
              <w:rPr>
                <w:rFonts w:ascii="Garamond" w:hAnsi="Garamond"/>
              </w:rPr>
              <w:t>-  Resource allocation</w:t>
            </w:r>
          </w:p>
        </w:tc>
        <w:tc>
          <w:tcPr>
            <w:tcW w:w="1710" w:type="dxa"/>
          </w:tcPr>
          <w:p w14:paraId="3CA917DE" w14:textId="50D4CDA1" w:rsidR="0032423D" w:rsidRPr="00C07790" w:rsidRDefault="0032423D" w:rsidP="00245516">
            <w:pPr>
              <w:jc w:val="both"/>
              <w:rPr>
                <w:rFonts w:ascii="Garamond" w:hAnsi="Garamond"/>
              </w:rPr>
            </w:pPr>
            <w:r w:rsidRPr="00C07790">
              <w:rPr>
                <w:rFonts w:ascii="Garamond" w:hAnsi="Garamond"/>
              </w:rPr>
              <w:t>Lecture</w:t>
            </w:r>
          </w:p>
        </w:tc>
        <w:tc>
          <w:tcPr>
            <w:tcW w:w="2378" w:type="dxa"/>
          </w:tcPr>
          <w:p w14:paraId="6CEA279F" w14:textId="605875B9" w:rsidR="0032423D" w:rsidRDefault="0032423D" w:rsidP="00245516">
            <w:pPr>
              <w:jc w:val="both"/>
              <w:rPr>
                <w:rFonts w:ascii="Garamond" w:hAnsi="Garamond"/>
              </w:rPr>
            </w:pPr>
            <w:r w:rsidRPr="004578A0">
              <w:rPr>
                <w:rFonts w:ascii="Garamond" w:hAnsi="Garamond"/>
                <w:b/>
              </w:rPr>
              <w:t>R:</w:t>
            </w:r>
            <w:r w:rsidRPr="00B62C9C">
              <w:rPr>
                <w:rFonts w:ascii="Garamond" w:hAnsi="Garamond"/>
              </w:rPr>
              <w:t xml:space="preserve"> Big Data: The Management Revolution </w:t>
            </w:r>
          </w:p>
          <w:p w14:paraId="6DFEF12D" w14:textId="442CF3C8" w:rsidR="0032423D" w:rsidRPr="00B62C9C" w:rsidRDefault="0032423D" w:rsidP="00245516">
            <w:pPr>
              <w:jc w:val="both"/>
              <w:rPr>
                <w:rFonts w:ascii="Garamond" w:hAnsi="Garamond" w:cs="Times New Roman"/>
                <w:lang w:val="en-US"/>
              </w:rPr>
            </w:pPr>
          </w:p>
        </w:tc>
      </w:tr>
      <w:tr w:rsidR="0032423D" w:rsidRPr="00B62C9C" w14:paraId="519D4F32" w14:textId="77777777" w:rsidTr="00C07790">
        <w:tc>
          <w:tcPr>
            <w:tcW w:w="976" w:type="dxa"/>
            <w:shd w:val="clear" w:color="auto" w:fill="E7E6E6" w:themeFill="background2"/>
          </w:tcPr>
          <w:p w14:paraId="3FF6DBDF" w14:textId="77777777" w:rsidR="0032423D" w:rsidRPr="00B62C9C" w:rsidRDefault="0032423D" w:rsidP="00245516">
            <w:pPr>
              <w:jc w:val="center"/>
              <w:rPr>
                <w:rFonts w:ascii="Garamond" w:hAnsi="Garamond" w:cs="Times New Roman"/>
                <w:b/>
                <w:lang w:val="en-US"/>
              </w:rPr>
            </w:pPr>
            <w:r w:rsidRPr="00B62C9C">
              <w:rPr>
                <w:rFonts w:ascii="Garamond" w:hAnsi="Garamond" w:cs="Times New Roman"/>
                <w:b/>
                <w:lang w:val="en-US"/>
              </w:rPr>
              <w:t>2-3</w:t>
            </w:r>
          </w:p>
        </w:tc>
        <w:tc>
          <w:tcPr>
            <w:tcW w:w="4172" w:type="dxa"/>
          </w:tcPr>
          <w:p w14:paraId="7C5DD2E0" w14:textId="77777777" w:rsidR="0032423D" w:rsidRPr="004578A0" w:rsidRDefault="0032423D" w:rsidP="00245516">
            <w:pPr>
              <w:jc w:val="both"/>
              <w:rPr>
                <w:rFonts w:ascii="Garamond" w:hAnsi="Garamond"/>
                <w:b/>
              </w:rPr>
            </w:pPr>
            <w:r w:rsidRPr="004578A0">
              <w:rPr>
                <w:rFonts w:ascii="Garamond" w:hAnsi="Garamond"/>
                <w:b/>
              </w:rPr>
              <w:t xml:space="preserve">Product analytics </w:t>
            </w:r>
          </w:p>
          <w:p w14:paraId="366FC58D" w14:textId="77777777" w:rsidR="0032423D" w:rsidRPr="00B62C9C" w:rsidRDefault="0032423D" w:rsidP="00245516">
            <w:pPr>
              <w:ind w:left="266" w:hanging="270"/>
              <w:jc w:val="both"/>
              <w:rPr>
                <w:rFonts w:ascii="Garamond" w:hAnsi="Garamond"/>
              </w:rPr>
            </w:pPr>
            <w:r w:rsidRPr="00B62C9C">
              <w:rPr>
                <w:rFonts w:ascii="Garamond" w:hAnsi="Garamond"/>
              </w:rPr>
              <w:t xml:space="preserve">- To discuss the Segmentation and Product  Positioning </w:t>
            </w:r>
          </w:p>
          <w:p w14:paraId="78FA7488" w14:textId="77777777" w:rsidR="0032423D" w:rsidRPr="00B62C9C" w:rsidRDefault="0032423D" w:rsidP="00245516">
            <w:pPr>
              <w:ind w:left="176" w:hanging="180"/>
              <w:jc w:val="both"/>
              <w:rPr>
                <w:rFonts w:ascii="Garamond" w:hAnsi="Garamond"/>
              </w:rPr>
            </w:pPr>
            <w:r w:rsidRPr="00B62C9C">
              <w:rPr>
                <w:rFonts w:ascii="Garamond" w:hAnsi="Garamond"/>
              </w:rPr>
              <w:t xml:space="preserve">-   Product Optimization </w:t>
            </w:r>
          </w:p>
          <w:p w14:paraId="3B557C18" w14:textId="77777777" w:rsidR="0032423D" w:rsidRPr="00B62C9C" w:rsidRDefault="0032423D" w:rsidP="00245516">
            <w:pPr>
              <w:ind w:left="176" w:hanging="180"/>
              <w:jc w:val="both"/>
              <w:rPr>
                <w:rFonts w:ascii="Garamond" w:hAnsi="Garamond" w:cs="Times New Roman"/>
                <w:lang w:val="en-US"/>
              </w:rPr>
            </w:pPr>
            <w:r w:rsidRPr="00B62C9C">
              <w:rPr>
                <w:rFonts w:ascii="Garamond" w:hAnsi="Garamond"/>
              </w:rPr>
              <w:t>-   New product decision: analysis</w:t>
            </w:r>
          </w:p>
        </w:tc>
        <w:tc>
          <w:tcPr>
            <w:tcW w:w="1710" w:type="dxa"/>
          </w:tcPr>
          <w:p w14:paraId="419839E1" w14:textId="68924EA5" w:rsidR="0032423D" w:rsidRPr="00C07790" w:rsidRDefault="00C47DF5" w:rsidP="00245516">
            <w:pPr>
              <w:jc w:val="both"/>
              <w:rPr>
                <w:rFonts w:ascii="Garamond" w:hAnsi="Garamond"/>
              </w:rPr>
            </w:pPr>
            <w:r w:rsidRPr="00C07790">
              <w:rPr>
                <w:rFonts w:ascii="Garamond" w:hAnsi="Garamond"/>
              </w:rPr>
              <w:t>Lecture and</w:t>
            </w:r>
          </w:p>
          <w:p w14:paraId="735D3EB7" w14:textId="0301ADF2" w:rsidR="00C47DF5" w:rsidRPr="00C07790" w:rsidRDefault="00C47DF5" w:rsidP="00245516">
            <w:pPr>
              <w:jc w:val="both"/>
              <w:rPr>
                <w:rFonts w:ascii="Garamond" w:hAnsi="Garamond"/>
              </w:rPr>
            </w:pPr>
            <w:r w:rsidRPr="00C07790">
              <w:rPr>
                <w:rFonts w:ascii="Garamond" w:hAnsi="Garamond"/>
              </w:rPr>
              <w:t>Simulation Exercise</w:t>
            </w:r>
          </w:p>
        </w:tc>
        <w:tc>
          <w:tcPr>
            <w:tcW w:w="2378" w:type="dxa"/>
          </w:tcPr>
          <w:p w14:paraId="1BF2EDE6" w14:textId="7A240098" w:rsidR="0032423D" w:rsidRPr="00326DB9" w:rsidRDefault="00C47DF5" w:rsidP="00326DB9">
            <w:pPr>
              <w:ind w:left="74"/>
              <w:jc w:val="both"/>
              <w:rPr>
                <w:rFonts w:ascii="Garamond" w:hAnsi="Garamond" w:cs="Times New Roman"/>
                <w:lang w:val="en-US"/>
              </w:rPr>
            </w:pPr>
            <w:r w:rsidRPr="00326DB9">
              <w:rPr>
                <w:rFonts w:ascii="Garamond" w:hAnsi="Garamond" w:cs="Times New Roman"/>
                <w:lang w:val="en-US"/>
              </w:rPr>
              <w:t>Readings will be shared later</w:t>
            </w:r>
          </w:p>
        </w:tc>
      </w:tr>
      <w:tr w:rsidR="0032423D" w:rsidRPr="00B62C9C" w14:paraId="0B5A9809" w14:textId="77777777" w:rsidTr="00C07790">
        <w:tc>
          <w:tcPr>
            <w:tcW w:w="976" w:type="dxa"/>
            <w:shd w:val="clear" w:color="auto" w:fill="E7E6E6" w:themeFill="background2"/>
          </w:tcPr>
          <w:p w14:paraId="1AF40550" w14:textId="07F15411" w:rsidR="0032423D" w:rsidRPr="00B62C9C" w:rsidRDefault="0032423D" w:rsidP="00245516">
            <w:pPr>
              <w:jc w:val="center"/>
              <w:rPr>
                <w:rFonts w:ascii="Garamond" w:hAnsi="Garamond" w:cs="Times New Roman"/>
                <w:b/>
                <w:lang w:val="en-US"/>
              </w:rPr>
            </w:pPr>
            <w:r w:rsidRPr="00B62C9C">
              <w:rPr>
                <w:rFonts w:ascii="Garamond" w:hAnsi="Garamond" w:cs="Times New Roman"/>
                <w:b/>
                <w:lang w:val="en-US"/>
              </w:rPr>
              <w:t>4-6</w:t>
            </w:r>
          </w:p>
        </w:tc>
        <w:tc>
          <w:tcPr>
            <w:tcW w:w="4172" w:type="dxa"/>
          </w:tcPr>
          <w:p w14:paraId="1E7C80DE" w14:textId="77777777" w:rsidR="0032423D" w:rsidRPr="004578A0" w:rsidRDefault="0032423D" w:rsidP="00245516">
            <w:pPr>
              <w:jc w:val="both"/>
              <w:rPr>
                <w:rFonts w:ascii="Garamond" w:hAnsi="Garamond"/>
                <w:b/>
              </w:rPr>
            </w:pPr>
            <w:r w:rsidRPr="004578A0">
              <w:rPr>
                <w:rFonts w:ascii="Garamond" w:hAnsi="Garamond"/>
                <w:b/>
              </w:rPr>
              <w:t xml:space="preserve">Marketing-mix analytics </w:t>
            </w:r>
          </w:p>
          <w:p w14:paraId="29687DF8" w14:textId="77777777" w:rsidR="0032423D" w:rsidRPr="00B62C9C" w:rsidRDefault="0032423D" w:rsidP="00245516">
            <w:pPr>
              <w:jc w:val="both"/>
              <w:rPr>
                <w:rFonts w:ascii="Garamond" w:hAnsi="Garamond"/>
              </w:rPr>
            </w:pPr>
            <w:r w:rsidRPr="00B62C9C">
              <w:rPr>
                <w:rFonts w:ascii="Garamond" w:hAnsi="Garamond"/>
              </w:rPr>
              <w:t xml:space="preserve">To understand: </w:t>
            </w:r>
          </w:p>
          <w:p w14:paraId="28B56B36" w14:textId="77777777" w:rsidR="0032423D" w:rsidRPr="00B62C9C" w:rsidRDefault="0032423D" w:rsidP="00245516">
            <w:pPr>
              <w:pStyle w:val="ListParagraph"/>
              <w:numPr>
                <w:ilvl w:val="0"/>
                <w:numId w:val="12"/>
              </w:numPr>
              <w:ind w:left="266" w:hanging="270"/>
              <w:jc w:val="both"/>
              <w:rPr>
                <w:rFonts w:ascii="Garamond" w:hAnsi="Garamond"/>
              </w:rPr>
            </w:pPr>
            <w:r w:rsidRPr="00B62C9C">
              <w:rPr>
                <w:rFonts w:ascii="Garamond" w:hAnsi="Garamond"/>
              </w:rPr>
              <w:t xml:space="preserve">Marketing Mix Allocation </w:t>
            </w:r>
          </w:p>
          <w:p w14:paraId="52DEC178" w14:textId="77777777" w:rsidR="0032423D" w:rsidRPr="00B62C9C" w:rsidRDefault="0032423D" w:rsidP="00245516">
            <w:pPr>
              <w:pStyle w:val="ListParagraph"/>
              <w:numPr>
                <w:ilvl w:val="0"/>
                <w:numId w:val="12"/>
              </w:numPr>
              <w:ind w:left="266" w:hanging="270"/>
              <w:jc w:val="both"/>
              <w:rPr>
                <w:rFonts w:ascii="Garamond" w:hAnsi="Garamond"/>
              </w:rPr>
            </w:pPr>
            <w:r w:rsidRPr="00B62C9C">
              <w:rPr>
                <w:rFonts w:ascii="Garamond" w:hAnsi="Garamond"/>
              </w:rPr>
              <w:t>Pricing models</w:t>
            </w:r>
          </w:p>
          <w:p w14:paraId="759B7DDC" w14:textId="77777777" w:rsidR="0032423D" w:rsidRPr="00C60596" w:rsidRDefault="0032423D" w:rsidP="00245516">
            <w:pPr>
              <w:pStyle w:val="ListParagraph"/>
              <w:numPr>
                <w:ilvl w:val="0"/>
                <w:numId w:val="12"/>
              </w:numPr>
              <w:ind w:left="266" w:hanging="270"/>
              <w:jc w:val="both"/>
              <w:rPr>
                <w:rFonts w:ascii="Garamond" w:hAnsi="Garamond" w:cs="Times New Roman"/>
                <w:lang w:val="en-US"/>
              </w:rPr>
            </w:pPr>
            <w:r w:rsidRPr="00B62C9C">
              <w:rPr>
                <w:rFonts w:ascii="Garamond" w:hAnsi="Garamond"/>
              </w:rPr>
              <w:t>Advertising Strategy Testing</w:t>
            </w:r>
          </w:p>
          <w:p w14:paraId="2E95C04E" w14:textId="77777777" w:rsidR="00C60596" w:rsidRDefault="00C60596" w:rsidP="00C60596">
            <w:pPr>
              <w:jc w:val="both"/>
              <w:rPr>
                <w:rFonts w:ascii="Garamond" w:hAnsi="Garamond" w:cs="Times New Roman"/>
                <w:lang w:val="en-US"/>
              </w:rPr>
            </w:pPr>
          </w:p>
          <w:p w14:paraId="46B1040A" w14:textId="77777777" w:rsidR="00C60596" w:rsidRPr="00C60596" w:rsidRDefault="00C60596" w:rsidP="00C60596">
            <w:pPr>
              <w:jc w:val="both"/>
              <w:rPr>
                <w:rFonts w:ascii="Garamond" w:hAnsi="Garamond" w:cs="Times New Roman"/>
                <w:lang w:val="en-US"/>
              </w:rPr>
            </w:pPr>
          </w:p>
        </w:tc>
        <w:tc>
          <w:tcPr>
            <w:tcW w:w="1710" w:type="dxa"/>
          </w:tcPr>
          <w:p w14:paraId="26F96864" w14:textId="69B69F3D" w:rsidR="0032423D" w:rsidRPr="00C07790" w:rsidRDefault="00C47DF5" w:rsidP="00245516">
            <w:pPr>
              <w:jc w:val="both"/>
              <w:rPr>
                <w:rFonts w:ascii="Garamond" w:hAnsi="Garamond"/>
              </w:rPr>
            </w:pPr>
            <w:r w:rsidRPr="00C07790">
              <w:rPr>
                <w:rFonts w:ascii="Garamond" w:hAnsi="Garamond"/>
              </w:rPr>
              <w:t>Lecture and case analysis</w:t>
            </w:r>
          </w:p>
        </w:tc>
        <w:tc>
          <w:tcPr>
            <w:tcW w:w="2378" w:type="dxa"/>
          </w:tcPr>
          <w:p w14:paraId="01934F6C" w14:textId="35E972F1" w:rsidR="0032423D" w:rsidRPr="00326DB9" w:rsidRDefault="00C47DF5" w:rsidP="00326DB9">
            <w:pPr>
              <w:ind w:left="74"/>
              <w:jc w:val="both"/>
              <w:rPr>
                <w:rFonts w:ascii="Garamond" w:hAnsi="Garamond" w:cs="Times New Roman"/>
                <w:lang w:val="en-US"/>
              </w:rPr>
            </w:pPr>
            <w:r w:rsidRPr="00326DB9">
              <w:rPr>
                <w:rFonts w:ascii="Garamond" w:hAnsi="Garamond" w:cs="Times New Roman"/>
                <w:lang w:val="en-US"/>
              </w:rPr>
              <w:t>Readings will be shared later</w:t>
            </w:r>
          </w:p>
        </w:tc>
      </w:tr>
      <w:tr w:rsidR="0032423D" w:rsidRPr="00B62C9C" w14:paraId="7D46926D" w14:textId="77777777" w:rsidTr="00C07790">
        <w:tc>
          <w:tcPr>
            <w:tcW w:w="976" w:type="dxa"/>
            <w:shd w:val="clear" w:color="auto" w:fill="E7E6E6" w:themeFill="background2"/>
          </w:tcPr>
          <w:p w14:paraId="2D8754C8" w14:textId="77777777" w:rsidR="0032423D" w:rsidRPr="00B62C9C" w:rsidRDefault="0032423D" w:rsidP="00245516">
            <w:pPr>
              <w:jc w:val="center"/>
              <w:rPr>
                <w:rFonts w:ascii="Garamond" w:hAnsi="Garamond" w:cs="Times New Roman"/>
                <w:b/>
                <w:lang w:val="en-US"/>
              </w:rPr>
            </w:pPr>
            <w:r w:rsidRPr="00B62C9C">
              <w:rPr>
                <w:rFonts w:ascii="Garamond" w:hAnsi="Garamond" w:cs="Times New Roman"/>
                <w:b/>
                <w:lang w:val="en-US"/>
              </w:rPr>
              <w:t>7-9</w:t>
            </w:r>
          </w:p>
        </w:tc>
        <w:tc>
          <w:tcPr>
            <w:tcW w:w="4172" w:type="dxa"/>
          </w:tcPr>
          <w:p w14:paraId="3BCC54E3" w14:textId="77777777" w:rsidR="0032423D" w:rsidRPr="004578A0" w:rsidRDefault="0032423D" w:rsidP="00245516">
            <w:pPr>
              <w:jc w:val="both"/>
              <w:rPr>
                <w:rFonts w:ascii="Garamond" w:hAnsi="Garamond"/>
                <w:b/>
              </w:rPr>
            </w:pPr>
            <w:r w:rsidRPr="004578A0">
              <w:rPr>
                <w:rFonts w:ascii="Garamond" w:hAnsi="Garamond"/>
                <w:b/>
              </w:rPr>
              <w:t xml:space="preserve">Customer analytics </w:t>
            </w:r>
          </w:p>
          <w:p w14:paraId="28E14A97" w14:textId="77777777" w:rsidR="0032423D" w:rsidRPr="00B62C9C" w:rsidRDefault="0032423D" w:rsidP="00245516">
            <w:pPr>
              <w:jc w:val="both"/>
              <w:rPr>
                <w:rFonts w:ascii="Garamond" w:hAnsi="Garamond"/>
              </w:rPr>
            </w:pPr>
            <w:r w:rsidRPr="00B62C9C">
              <w:rPr>
                <w:rFonts w:ascii="Garamond" w:hAnsi="Garamond"/>
              </w:rPr>
              <w:t xml:space="preserve">To learn: </w:t>
            </w:r>
          </w:p>
          <w:p w14:paraId="65F754FA" w14:textId="77777777" w:rsidR="0032423D" w:rsidRPr="00B62C9C" w:rsidRDefault="0032423D" w:rsidP="00245516">
            <w:pPr>
              <w:pStyle w:val="ListParagraph"/>
              <w:numPr>
                <w:ilvl w:val="0"/>
                <w:numId w:val="16"/>
              </w:numPr>
              <w:ind w:left="266" w:hanging="270"/>
              <w:jc w:val="both"/>
              <w:rPr>
                <w:rFonts w:ascii="Garamond" w:hAnsi="Garamond"/>
              </w:rPr>
            </w:pPr>
            <w:r w:rsidRPr="00B62C9C">
              <w:rPr>
                <w:rFonts w:ascii="Garamond" w:hAnsi="Garamond"/>
              </w:rPr>
              <w:t xml:space="preserve">Discovering Consumer Insights: qualitative and quantitative methods </w:t>
            </w:r>
          </w:p>
          <w:p w14:paraId="5C83D7A8" w14:textId="77777777" w:rsidR="0032423D" w:rsidRPr="00B62C9C" w:rsidRDefault="0032423D" w:rsidP="00245516">
            <w:pPr>
              <w:pStyle w:val="ListParagraph"/>
              <w:numPr>
                <w:ilvl w:val="0"/>
                <w:numId w:val="16"/>
              </w:numPr>
              <w:ind w:left="266" w:hanging="270"/>
              <w:jc w:val="both"/>
              <w:rPr>
                <w:rFonts w:ascii="Garamond" w:hAnsi="Garamond" w:cs="Times New Roman"/>
                <w:lang w:val="en-US"/>
              </w:rPr>
            </w:pPr>
            <w:r w:rsidRPr="00B62C9C">
              <w:rPr>
                <w:rFonts w:ascii="Garamond" w:hAnsi="Garamond"/>
              </w:rPr>
              <w:t>Customer survey: Demand Forecasting and Market share analysis</w:t>
            </w:r>
          </w:p>
        </w:tc>
        <w:tc>
          <w:tcPr>
            <w:tcW w:w="1710" w:type="dxa"/>
          </w:tcPr>
          <w:p w14:paraId="66446F2F" w14:textId="516B506C" w:rsidR="0032423D" w:rsidRPr="00C07790" w:rsidRDefault="00326DB9" w:rsidP="00245516">
            <w:pPr>
              <w:jc w:val="both"/>
              <w:rPr>
                <w:rFonts w:ascii="Garamond" w:hAnsi="Garamond"/>
              </w:rPr>
            </w:pPr>
            <w:r w:rsidRPr="00C07790">
              <w:rPr>
                <w:rFonts w:ascii="Garamond" w:hAnsi="Garamond"/>
              </w:rPr>
              <w:t>Lecture and In-class exercise</w:t>
            </w:r>
          </w:p>
        </w:tc>
        <w:tc>
          <w:tcPr>
            <w:tcW w:w="2378" w:type="dxa"/>
          </w:tcPr>
          <w:p w14:paraId="5A1BF303" w14:textId="63A72ED3" w:rsidR="0032423D" w:rsidRPr="00326DB9" w:rsidRDefault="00326DB9" w:rsidP="00326DB9">
            <w:pPr>
              <w:ind w:left="74"/>
              <w:jc w:val="both"/>
              <w:rPr>
                <w:rFonts w:ascii="Garamond" w:hAnsi="Garamond" w:cs="Times New Roman"/>
                <w:lang w:val="en-US"/>
              </w:rPr>
            </w:pPr>
            <w:r w:rsidRPr="00326DB9">
              <w:rPr>
                <w:rFonts w:ascii="Garamond" w:hAnsi="Garamond" w:cs="Times New Roman"/>
                <w:lang w:val="en-US"/>
              </w:rPr>
              <w:t>Readings will be shared later</w:t>
            </w:r>
          </w:p>
        </w:tc>
      </w:tr>
      <w:tr w:rsidR="0032423D" w:rsidRPr="00B62C9C" w14:paraId="5507B8ED" w14:textId="77777777" w:rsidTr="00C07790">
        <w:tc>
          <w:tcPr>
            <w:tcW w:w="976" w:type="dxa"/>
            <w:shd w:val="clear" w:color="auto" w:fill="E7E6E6" w:themeFill="background2"/>
          </w:tcPr>
          <w:p w14:paraId="176C65B9" w14:textId="77777777" w:rsidR="0032423D" w:rsidRPr="00B62C9C" w:rsidRDefault="0032423D" w:rsidP="00245516">
            <w:pPr>
              <w:jc w:val="center"/>
              <w:rPr>
                <w:rFonts w:ascii="Garamond" w:hAnsi="Garamond" w:cs="Times New Roman"/>
                <w:b/>
                <w:lang w:val="en-US"/>
              </w:rPr>
            </w:pPr>
            <w:r w:rsidRPr="00B62C9C">
              <w:rPr>
                <w:rFonts w:ascii="Garamond" w:hAnsi="Garamond" w:cs="Times New Roman"/>
                <w:b/>
                <w:lang w:val="en-US"/>
              </w:rPr>
              <w:t>10</w:t>
            </w:r>
          </w:p>
        </w:tc>
        <w:tc>
          <w:tcPr>
            <w:tcW w:w="4172" w:type="dxa"/>
          </w:tcPr>
          <w:p w14:paraId="34872314" w14:textId="77777777" w:rsidR="0032423D" w:rsidRPr="004578A0" w:rsidRDefault="0032423D" w:rsidP="00245516">
            <w:pPr>
              <w:jc w:val="both"/>
              <w:rPr>
                <w:rFonts w:ascii="Garamond" w:hAnsi="Garamond"/>
                <w:b/>
              </w:rPr>
            </w:pPr>
            <w:r w:rsidRPr="004578A0">
              <w:rPr>
                <w:rFonts w:ascii="Garamond" w:hAnsi="Garamond"/>
                <w:b/>
              </w:rPr>
              <w:t xml:space="preserve">Retail analytics </w:t>
            </w:r>
          </w:p>
          <w:p w14:paraId="3F598AEF" w14:textId="77777777" w:rsidR="0032423D" w:rsidRPr="00B62C9C" w:rsidRDefault="0032423D" w:rsidP="00245516">
            <w:pPr>
              <w:jc w:val="both"/>
              <w:rPr>
                <w:rFonts w:ascii="Garamond" w:hAnsi="Garamond"/>
              </w:rPr>
            </w:pPr>
            <w:r w:rsidRPr="00B62C9C">
              <w:rPr>
                <w:rFonts w:ascii="Garamond" w:hAnsi="Garamond"/>
              </w:rPr>
              <w:t xml:space="preserve">To learn: </w:t>
            </w:r>
          </w:p>
          <w:p w14:paraId="6933D667" w14:textId="77777777" w:rsidR="0032423D" w:rsidRPr="00B62C9C" w:rsidRDefault="0032423D" w:rsidP="00245516">
            <w:pPr>
              <w:pStyle w:val="ListParagraph"/>
              <w:numPr>
                <w:ilvl w:val="0"/>
                <w:numId w:val="17"/>
              </w:numPr>
              <w:ind w:left="266" w:hanging="270"/>
              <w:jc w:val="both"/>
              <w:rPr>
                <w:rFonts w:ascii="Garamond" w:hAnsi="Garamond"/>
              </w:rPr>
            </w:pPr>
            <w:r w:rsidRPr="00B62C9C">
              <w:rPr>
                <w:rFonts w:ascii="Garamond" w:hAnsi="Garamond"/>
              </w:rPr>
              <w:t xml:space="preserve">Retail optimization models </w:t>
            </w:r>
          </w:p>
          <w:p w14:paraId="04B5169F" w14:textId="77777777" w:rsidR="0032423D" w:rsidRPr="00B62C9C" w:rsidRDefault="0032423D" w:rsidP="00245516">
            <w:pPr>
              <w:pStyle w:val="ListParagraph"/>
              <w:numPr>
                <w:ilvl w:val="0"/>
                <w:numId w:val="17"/>
              </w:numPr>
              <w:ind w:left="266" w:hanging="270"/>
              <w:jc w:val="both"/>
              <w:rPr>
                <w:rFonts w:ascii="Garamond" w:hAnsi="Garamond"/>
              </w:rPr>
            </w:pPr>
            <w:r w:rsidRPr="00B62C9C">
              <w:rPr>
                <w:rFonts w:ascii="Garamond" w:hAnsi="Garamond"/>
              </w:rPr>
              <w:t xml:space="preserve">Consumer Choice behaviour </w:t>
            </w:r>
          </w:p>
          <w:p w14:paraId="32318623" w14:textId="77777777" w:rsidR="0032423D" w:rsidRPr="00B62C9C" w:rsidRDefault="0032423D" w:rsidP="00245516">
            <w:pPr>
              <w:pStyle w:val="ListParagraph"/>
              <w:numPr>
                <w:ilvl w:val="0"/>
                <w:numId w:val="17"/>
              </w:numPr>
              <w:ind w:left="266" w:hanging="270"/>
              <w:jc w:val="both"/>
              <w:rPr>
                <w:rFonts w:ascii="Garamond" w:hAnsi="Garamond" w:cs="Times New Roman"/>
                <w:lang w:val="en-US"/>
              </w:rPr>
            </w:pPr>
            <w:r w:rsidRPr="00B62C9C">
              <w:rPr>
                <w:rFonts w:ascii="Garamond" w:hAnsi="Garamond"/>
              </w:rPr>
              <w:t>Campaign optimization</w:t>
            </w:r>
          </w:p>
        </w:tc>
        <w:tc>
          <w:tcPr>
            <w:tcW w:w="1710" w:type="dxa"/>
          </w:tcPr>
          <w:p w14:paraId="0A991F08" w14:textId="26382CF2" w:rsidR="0032423D" w:rsidRPr="00C07790" w:rsidRDefault="00326DB9" w:rsidP="00245516">
            <w:pPr>
              <w:jc w:val="both"/>
              <w:rPr>
                <w:rFonts w:ascii="Garamond" w:hAnsi="Garamond"/>
              </w:rPr>
            </w:pPr>
            <w:r w:rsidRPr="00C07790">
              <w:rPr>
                <w:rFonts w:ascii="Garamond" w:hAnsi="Garamond"/>
              </w:rPr>
              <w:t>Lecture and Case Analysis</w:t>
            </w:r>
          </w:p>
        </w:tc>
        <w:tc>
          <w:tcPr>
            <w:tcW w:w="2378" w:type="dxa"/>
          </w:tcPr>
          <w:p w14:paraId="56174039" w14:textId="5256FED3" w:rsidR="0032423D" w:rsidRPr="00326DB9" w:rsidRDefault="00326DB9" w:rsidP="00326DB9">
            <w:pPr>
              <w:ind w:left="74"/>
              <w:jc w:val="both"/>
              <w:rPr>
                <w:rFonts w:ascii="Garamond" w:hAnsi="Garamond" w:cs="Times New Roman"/>
                <w:lang w:val="en-US"/>
              </w:rPr>
            </w:pPr>
            <w:r w:rsidRPr="00326DB9">
              <w:rPr>
                <w:rFonts w:ascii="Garamond" w:hAnsi="Garamond" w:cs="Times New Roman"/>
                <w:lang w:val="en-US"/>
              </w:rPr>
              <w:t>Readings will be shared later</w:t>
            </w:r>
          </w:p>
        </w:tc>
      </w:tr>
      <w:tr w:rsidR="0032423D" w:rsidRPr="00B62C9C" w14:paraId="233149C5" w14:textId="77777777" w:rsidTr="00C07790">
        <w:tc>
          <w:tcPr>
            <w:tcW w:w="976" w:type="dxa"/>
            <w:shd w:val="clear" w:color="auto" w:fill="E7E6E6" w:themeFill="background2"/>
          </w:tcPr>
          <w:p w14:paraId="244E3D5B" w14:textId="77777777" w:rsidR="0032423D" w:rsidRPr="00B62C9C" w:rsidRDefault="0032423D" w:rsidP="00245516">
            <w:pPr>
              <w:jc w:val="center"/>
              <w:rPr>
                <w:rFonts w:ascii="Garamond" w:hAnsi="Garamond" w:cs="Times New Roman"/>
                <w:b/>
                <w:lang w:val="en-US"/>
              </w:rPr>
            </w:pPr>
            <w:r w:rsidRPr="00B62C9C">
              <w:rPr>
                <w:rFonts w:ascii="Garamond" w:hAnsi="Garamond" w:cs="Times New Roman"/>
                <w:b/>
                <w:lang w:val="en-US"/>
              </w:rPr>
              <w:t>11-12</w:t>
            </w:r>
          </w:p>
        </w:tc>
        <w:tc>
          <w:tcPr>
            <w:tcW w:w="4172" w:type="dxa"/>
          </w:tcPr>
          <w:p w14:paraId="68949D0E" w14:textId="77777777" w:rsidR="0032423D" w:rsidRPr="004578A0" w:rsidRDefault="0032423D" w:rsidP="00245516">
            <w:pPr>
              <w:jc w:val="both"/>
              <w:rPr>
                <w:rFonts w:ascii="Garamond" w:hAnsi="Garamond"/>
                <w:b/>
              </w:rPr>
            </w:pPr>
            <w:r w:rsidRPr="004578A0">
              <w:rPr>
                <w:rFonts w:ascii="Garamond" w:hAnsi="Garamond"/>
                <w:b/>
              </w:rPr>
              <w:t xml:space="preserve">Analytics in online marketing </w:t>
            </w:r>
          </w:p>
          <w:p w14:paraId="285A097D" w14:textId="77777777" w:rsidR="0032423D" w:rsidRPr="00B62C9C" w:rsidRDefault="0032423D" w:rsidP="00245516">
            <w:pPr>
              <w:jc w:val="both"/>
              <w:rPr>
                <w:rFonts w:ascii="Garamond" w:hAnsi="Garamond"/>
              </w:rPr>
            </w:pPr>
            <w:r w:rsidRPr="00B62C9C">
              <w:rPr>
                <w:rFonts w:ascii="Garamond" w:hAnsi="Garamond"/>
              </w:rPr>
              <w:t>To learn:</w:t>
            </w:r>
          </w:p>
          <w:p w14:paraId="212ACD5D" w14:textId="77777777" w:rsidR="0032423D" w:rsidRPr="00B62C9C" w:rsidRDefault="0032423D" w:rsidP="00245516">
            <w:pPr>
              <w:pStyle w:val="ListParagraph"/>
              <w:numPr>
                <w:ilvl w:val="0"/>
                <w:numId w:val="19"/>
              </w:numPr>
              <w:ind w:left="356"/>
              <w:jc w:val="both"/>
              <w:rPr>
                <w:rFonts w:ascii="Garamond" w:hAnsi="Garamond"/>
              </w:rPr>
            </w:pPr>
            <w:r w:rsidRPr="00B62C9C">
              <w:rPr>
                <w:rFonts w:ascii="Garamond" w:hAnsi="Garamond"/>
              </w:rPr>
              <w:t xml:space="preserve">Consumer data mining </w:t>
            </w:r>
          </w:p>
          <w:p w14:paraId="0215312C" w14:textId="77777777" w:rsidR="0032423D" w:rsidRPr="00B62C9C" w:rsidRDefault="0032423D" w:rsidP="00245516">
            <w:pPr>
              <w:pStyle w:val="ListParagraph"/>
              <w:numPr>
                <w:ilvl w:val="0"/>
                <w:numId w:val="19"/>
              </w:numPr>
              <w:ind w:left="356"/>
              <w:jc w:val="both"/>
              <w:rPr>
                <w:rFonts w:ascii="Garamond" w:hAnsi="Garamond"/>
              </w:rPr>
            </w:pPr>
            <w:r w:rsidRPr="00B62C9C">
              <w:rPr>
                <w:rFonts w:ascii="Garamond" w:hAnsi="Garamond"/>
              </w:rPr>
              <w:t xml:space="preserve">Online experiments </w:t>
            </w:r>
          </w:p>
          <w:p w14:paraId="020C03EF" w14:textId="77777777" w:rsidR="0032423D" w:rsidRPr="00B62C9C" w:rsidRDefault="0032423D" w:rsidP="00245516">
            <w:pPr>
              <w:pStyle w:val="ListParagraph"/>
              <w:numPr>
                <w:ilvl w:val="0"/>
                <w:numId w:val="19"/>
              </w:numPr>
              <w:ind w:left="356"/>
              <w:jc w:val="both"/>
              <w:rPr>
                <w:rFonts w:ascii="Garamond" w:hAnsi="Garamond" w:cs="Times New Roman"/>
                <w:lang w:val="en-US"/>
              </w:rPr>
            </w:pPr>
            <w:r w:rsidRPr="00B62C9C">
              <w:rPr>
                <w:rFonts w:ascii="Garamond" w:hAnsi="Garamond"/>
              </w:rPr>
              <w:t xml:space="preserve">Social Listening </w:t>
            </w:r>
          </w:p>
          <w:p w14:paraId="21FF9BFB" w14:textId="77777777" w:rsidR="0032423D" w:rsidRPr="00B62C9C" w:rsidRDefault="0032423D" w:rsidP="00245516">
            <w:pPr>
              <w:pStyle w:val="ListParagraph"/>
              <w:numPr>
                <w:ilvl w:val="0"/>
                <w:numId w:val="19"/>
              </w:numPr>
              <w:ind w:left="356"/>
              <w:jc w:val="both"/>
              <w:rPr>
                <w:rFonts w:ascii="Garamond" w:hAnsi="Garamond" w:cs="Times New Roman"/>
                <w:lang w:val="en-US"/>
              </w:rPr>
            </w:pPr>
            <w:r w:rsidRPr="00B62C9C">
              <w:rPr>
                <w:rFonts w:ascii="Garamond" w:hAnsi="Garamond"/>
              </w:rPr>
              <w:t>Sentiment analysis and other approaches</w:t>
            </w:r>
          </w:p>
        </w:tc>
        <w:tc>
          <w:tcPr>
            <w:tcW w:w="1710" w:type="dxa"/>
          </w:tcPr>
          <w:p w14:paraId="0173633B" w14:textId="48B245C6" w:rsidR="0032423D" w:rsidRPr="00C07790" w:rsidRDefault="00326DB9" w:rsidP="00245516">
            <w:pPr>
              <w:jc w:val="both"/>
              <w:rPr>
                <w:rFonts w:ascii="Garamond" w:hAnsi="Garamond"/>
              </w:rPr>
            </w:pPr>
            <w:r w:rsidRPr="00C07790">
              <w:rPr>
                <w:rFonts w:ascii="Garamond" w:hAnsi="Garamond"/>
              </w:rPr>
              <w:t>Lecture and Case Analysis</w:t>
            </w:r>
          </w:p>
        </w:tc>
        <w:tc>
          <w:tcPr>
            <w:tcW w:w="2378" w:type="dxa"/>
          </w:tcPr>
          <w:p w14:paraId="660FA07A" w14:textId="2F483DB0" w:rsidR="0032423D" w:rsidRPr="00B62C9C" w:rsidRDefault="0032423D" w:rsidP="00245516">
            <w:pPr>
              <w:jc w:val="both"/>
              <w:rPr>
                <w:rFonts w:ascii="Garamond" w:hAnsi="Garamond"/>
              </w:rPr>
            </w:pPr>
            <w:r w:rsidRPr="004578A0">
              <w:rPr>
                <w:rFonts w:ascii="Garamond" w:hAnsi="Garamond"/>
                <w:b/>
              </w:rPr>
              <w:t>R:</w:t>
            </w:r>
            <w:r w:rsidRPr="00B62C9C">
              <w:rPr>
                <w:rFonts w:ascii="Garamond" w:hAnsi="Garamond"/>
              </w:rPr>
              <w:t xml:space="preserve"> How companies are using big data and analytics </w:t>
            </w:r>
          </w:p>
          <w:p w14:paraId="008C58A4" w14:textId="7A2B9BEF" w:rsidR="0032423D" w:rsidRPr="00B62C9C" w:rsidRDefault="0032423D" w:rsidP="00245516">
            <w:pPr>
              <w:jc w:val="both"/>
              <w:rPr>
                <w:rFonts w:ascii="Garamond" w:hAnsi="Garamond" w:cs="Times New Roman"/>
                <w:lang w:val="en-US"/>
              </w:rPr>
            </w:pPr>
          </w:p>
        </w:tc>
      </w:tr>
      <w:tr w:rsidR="0032423D" w:rsidRPr="00B62C9C" w14:paraId="37B83726" w14:textId="77777777" w:rsidTr="00C07790">
        <w:tc>
          <w:tcPr>
            <w:tcW w:w="976" w:type="dxa"/>
            <w:shd w:val="clear" w:color="auto" w:fill="E7E6E6" w:themeFill="background2"/>
          </w:tcPr>
          <w:p w14:paraId="34E7DB44" w14:textId="77777777" w:rsidR="0032423D" w:rsidRPr="00B62C9C" w:rsidRDefault="0032423D" w:rsidP="00245516">
            <w:pPr>
              <w:jc w:val="center"/>
              <w:rPr>
                <w:rFonts w:ascii="Garamond" w:hAnsi="Garamond" w:cs="Times New Roman"/>
                <w:b/>
                <w:lang w:val="en-US"/>
              </w:rPr>
            </w:pPr>
            <w:r w:rsidRPr="00B62C9C">
              <w:rPr>
                <w:rFonts w:ascii="Garamond" w:hAnsi="Garamond" w:cs="Times New Roman"/>
                <w:b/>
                <w:lang w:val="en-US"/>
              </w:rPr>
              <w:t>13-14</w:t>
            </w:r>
          </w:p>
        </w:tc>
        <w:tc>
          <w:tcPr>
            <w:tcW w:w="4172" w:type="dxa"/>
          </w:tcPr>
          <w:p w14:paraId="3DD396BC" w14:textId="77777777" w:rsidR="0032423D" w:rsidRPr="00B62C9C" w:rsidRDefault="0032423D" w:rsidP="00245516">
            <w:pPr>
              <w:jc w:val="both"/>
              <w:rPr>
                <w:rFonts w:ascii="Garamond" w:hAnsi="Garamond" w:cs="Times New Roman"/>
                <w:lang w:val="en-US"/>
              </w:rPr>
            </w:pPr>
            <w:r w:rsidRPr="00B62C9C">
              <w:rPr>
                <w:rFonts w:ascii="Garamond" w:hAnsi="Garamond"/>
              </w:rPr>
              <w:t>Course Wrap-up Project Presentation and Submission</w:t>
            </w:r>
          </w:p>
        </w:tc>
        <w:tc>
          <w:tcPr>
            <w:tcW w:w="1710" w:type="dxa"/>
          </w:tcPr>
          <w:p w14:paraId="54798177" w14:textId="71361E15" w:rsidR="0032423D" w:rsidRPr="00B62C9C" w:rsidRDefault="00C07790" w:rsidP="00245516">
            <w:pPr>
              <w:jc w:val="both"/>
              <w:rPr>
                <w:rFonts w:ascii="Garamond" w:hAnsi="Garamond" w:cs="Times New Roman"/>
                <w:lang w:val="en-US"/>
              </w:rPr>
            </w:pPr>
            <w:r>
              <w:rPr>
                <w:rFonts w:ascii="Garamond" w:hAnsi="Garamond" w:cs="Times New Roman"/>
                <w:lang w:val="en-US"/>
              </w:rPr>
              <w:t>Lecture and Group learning presentation</w:t>
            </w:r>
          </w:p>
        </w:tc>
        <w:tc>
          <w:tcPr>
            <w:tcW w:w="2378" w:type="dxa"/>
          </w:tcPr>
          <w:p w14:paraId="794A7004" w14:textId="41FF2E3A" w:rsidR="0032423D" w:rsidRPr="00B62C9C" w:rsidRDefault="00C60596" w:rsidP="00C60596">
            <w:pPr>
              <w:jc w:val="center"/>
              <w:rPr>
                <w:rFonts w:ascii="Garamond" w:hAnsi="Garamond" w:cs="Times New Roman"/>
                <w:lang w:val="en-US"/>
              </w:rPr>
            </w:pPr>
            <w:r>
              <w:rPr>
                <w:rFonts w:ascii="Garamond" w:hAnsi="Garamond" w:cs="Times New Roman"/>
                <w:lang w:val="en-US"/>
              </w:rPr>
              <w:t>--</w:t>
            </w:r>
          </w:p>
        </w:tc>
      </w:tr>
    </w:tbl>
    <w:p w14:paraId="729EB5BC" w14:textId="77777777" w:rsidR="00BF5F09" w:rsidRDefault="00BF5F09" w:rsidP="00BF5F09">
      <w:pPr>
        <w:jc w:val="both"/>
        <w:rPr>
          <w:rFonts w:ascii="Garamond" w:hAnsi="Garamond"/>
        </w:rPr>
      </w:pPr>
    </w:p>
    <w:p w14:paraId="60DD509F" w14:textId="7E5088D8" w:rsidR="00BF5F09" w:rsidRDefault="00BF5F09" w:rsidP="00BF5F09">
      <w:pPr>
        <w:jc w:val="both"/>
        <w:rPr>
          <w:rFonts w:ascii="Garamond" w:hAnsi="Garamond"/>
        </w:rPr>
      </w:pPr>
      <w:r w:rsidRPr="00654B26">
        <w:rPr>
          <w:rFonts w:ascii="Garamond" w:hAnsi="Garamond"/>
        </w:rPr>
        <w:t xml:space="preserve">[Note: </w:t>
      </w:r>
      <w:r w:rsidRPr="00654B26">
        <w:rPr>
          <w:rFonts w:ascii="Garamond" w:hAnsi="Garamond"/>
          <w:b/>
        </w:rPr>
        <w:t>R =</w:t>
      </w:r>
      <w:r w:rsidRPr="00654B26">
        <w:rPr>
          <w:rFonts w:ascii="Garamond" w:hAnsi="Garamond"/>
        </w:rPr>
        <w:t xml:space="preserve"> </w:t>
      </w:r>
      <w:r>
        <w:rPr>
          <w:rFonts w:ascii="Garamond" w:hAnsi="Garamond"/>
        </w:rPr>
        <w:t>R</w:t>
      </w:r>
      <w:r w:rsidRPr="00654B26">
        <w:rPr>
          <w:rFonts w:ascii="Garamond" w:hAnsi="Garamond"/>
        </w:rPr>
        <w:t>eading (articles</w:t>
      </w:r>
      <w:r>
        <w:rPr>
          <w:rFonts w:ascii="Garamond" w:hAnsi="Garamond"/>
        </w:rPr>
        <w:t>/cases</w:t>
      </w:r>
      <w:r w:rsidRPr="00654B26">
        <w:rPr>
          <w:rFonts w:ascii="Garamond" w:hAnsi="Garamond"/>
        </w:rPr>
        <w:t>). In different sessions, various statistical software will be used</w:t>
      </w:r>
      <w:r>
        <w:rPr>
          <w:rFonts w:ascii="Garamond" w:hAnsi="Garamond"/>
        </w:rPr>
        <w:t xml:space="preserve"> for class learning</w:t>
      </w:r>
      <w:r w:rsidRPr="00654B26">
        <w:rPr>
          <w:rFonts w:ascii="Garamond" w:hAnsi="Garamond"/>
        </w:rPr>
        <w:t>.]</w:t>
      </w:r>
    </w:p>
    <w:p w14:paraId="54EC7EDF" w14:textId="77777777" w:rsidR="00DE5530" w:rsidRDefault="00DE5530" w:rsidP="00E432A6">
      <w:pPr>
        <w:jc w:val="both"/>
        <w:rPr>
          <w:rFonts w:ascii="Garamond" w:hAnsi="Garamond" w:cs="Times New Roman"/>
          <w:lang w:val="en-US"/>
        </w:rPr>
      </w:pPr>
    </w:p>
    <w:p w14:paraId="0A00C100" w14:textId="59F8CF80" w:rsidR="00E432A6" w:rsidRDefault="00E432A6" w:rsidP="00E432A6">
      <w:pPr>
        <w:jc w:val="both"/>
        <w:rPr>
          <w:rFonts w:ascii="Garamond" w:hAnsi="Garamond" w:cs="Times New Roman"/>
          <w:lang w:val="en-US"/>
        </w:rPr>
      </w:pPr>
    </w:p>
    <w:p w14:paraId="4A53D947" w14:textId="77777777" w:rsidR="002058CB" w:rsidRDefault="002058CB" w:rsidP="00E432A6">
      <w:pPr>
        <w:jc w:val="both"/>
        <w:rPr>
          <w:rFonts w:ascii="Garamond" w:hAnsi="Garamond" w:cs="Times New Roman"/>
          <w:lang w:val="en-US"/>
        </w:rPr>
      </w:pPr>
    </w:p>
    <w:p w14:paraId="0DC35748" w14:textId="77777777" w:rsidR="002058CB" w:rsidRDefault="002058CB" w:rsidP="00E432A6">
      <w:pPr>
        <w:jc w:val="both"/>
        <w:rPr>
          <w:rFonts w:ascii="Garamond" w:hAnsi="Garamond" w:cs="Times New Roman"/>
          <w:lang w:val="en-US"/>
        </w:rPr>
      </w:pPr>
    </w:p>
    <w:p w14:paraId="19F81A82" w14:textId="77777777" w:rsidR="002058CB" w:rsidRPr="00B62C9C" w:rsidRDefault="002058CB" w:rsidP="00E432A6">
      <w:pPr>
        <w:jc w:val="both"/>
        <w:rPr>
          <w:rFonts w:ascii="Garamond" w:hAnsi="Garamond" w:cs="Times New Roman"/>
          <w:lang w:val="en-US"/>
        </w:rPr>
      </w:pPr>
    </w:p>
    <w:p w14:paraId="393D4BAD" w14:textId="2FA9E59C" w:rsidR="00E432A6" w:rsidRPr="00B62C9C" w:rsidRDefault="00E432A6" w:rsidP="00BC7DA9">
      <w:pPr>
        <w:pStyle w:val="ListParagraph"/>
        <w:numPr>
          <w:ilvl w:val="0"/>
          <w:numId w:val="1"/>
        </w:numPr>
        <w:ind w:left="426"/>
        <w:jc w:val="both"/>
        <w:rPr>
          <w:rFonts w:ascii="Garamond" w:hAnsi="Garamond" w:cs="Times New Roman"/>
          <w:b/>
          <w:bCs/>
          <w:lang w:val="en-US"/>
        </w:rPr>
      </w:pPr>
      <w:r w:rsidRPr="00B62C9C">
        <w:rPr>
          <w:rFonts w:ascii="Garamond" w:hAnsi="Garamond" w:cs="Times New Roman"/>
          <w:b/>
          <w:bCs/>
          <w:lang w:val="en-US"/>
        </w:rPr>
        <w:lastRenderedPageBreak/>
        <w:t>ASSESSMENT SCHEME</w:t>
      </w:r>
    </w:p>
    <w:p w14:paraId="143DE726" w14:textId="3A4052D2" w:rsidR="00E432A6" w:rsidRPr="00B62C9C" w:rsidRDefault="00E432A6" w:rsidP="00E432A6">
      <w:pPr>
        <w:jc w:val="both"/>
        <w:rPr>
          <w:rFonts w:ascii="Garamond" w:hAnsi="Garamond" w:cs="Times New Roman"/>
          <w:lang w:val="en-US"/>
        </w:rPr>
      </w:pPr>
    </w:p>
    <w:tbl>
      <w:tblPr>
        <w:tblStyle w:val="TableGrid"/>
        <w:tblW w:w="0" w:type="auto"/>
        <w:tblLook w:val="04A0" w:firstRow="1" w:lastRow="0" w:firstColumn="1" w:lastColumn="0" w:noHBand="0" w:noVBand="1"/>
      </w:tblPr>
      <w:tblGrid>
        <w:gridCol w:w="1802"/>
        <w:gridCol w:w="1802"/>
        <w:gridCol w:w="1802"/>
        <w:gridCol w:w="1802"/>
        <w:gridCol w:w="1802"/>
      </w:tblGrid>
      <w:tr w:rsidR="00E67770" w:rsidRPr="00B62C9C" w14:paraId="127EE5C7" w14:textId="77777777" w:rsidTr="005B447F">
        <w:tc>
          <w:tcPr>
            <w:tcW w:w="1802" w:type="dxa"/>
            <w:shd w:val="clear" w:color="auto" w:fill="E7E6E6" w:themeFill="background2"/>
          </w:tcPr>
          <w:p w14:paraId="6908A369" w14:textId="04110C39" w:rsidR="00E67770" w:rsidRPr="00B62C9C" w:rsidRDefault="00E67770" w:rsidP="00E432A6">
            <w:pPr>
              <w:jc w:val="both"/>
              <w:rPr>
                <w:rFonts w:ascii="Garamond" w:hAnsi="Garamond" w:cs="Times New Roman"/>
                <w:b/>
                <w:bCs/>
                <w:sz w:val="22"/>
                <w:szCs w:val="22"/>
                <w:lang w:val="en-US"/>
              </w:rPr>
            </w:pPr>
            <w:r w:rsidRPr="00B62C9C">
              <w:rPr>
                <w:rFonts w:ascii="Garamond" w:hAnsi="Garamond" w:cs="Times New Roman"/>
                <w:b/>
                <w:bCs/>
                <w:sz w:val="22"/>
                <w:szCs w:val="22"/>
                <w:lang w:val="en-US"/>
              </w:rPr>
              <w:t>Component</w:t>
            </w:r>
          </w:p>
        </w:tc>
        <w:tc>
          <w:tcPr>
            <w:tcW w:w="1802" w:type="dxa"/>
            <w:shd w:val="clear" w:color="auto" w:fill="E7E6E6" w:themeFill="background2"/>
          </w:tcPr>
          <w:p w14:paraId="0B71F2D3" w14:textId="726851EF" w:rsidR="00E67770" w:rsidRPr="00B62C9C" w:rsidRDefault="00E67770" w:rsidP="00E432A6">
            <w:pPr>
              <w:jc w:val="both"/>
              <w:rPr>
                <w:rFonts w:ascii="Garamond" w:hAnsi="Garamond" w:cs="Times New Roman"/>
                <w:b/>
                <w:bCs/>
                <w:sz w:val="22"/>
                <w:szCs w:val="22"/>
                <w:lang w:val="en-US"/>
              </w:rPr>
            </w:pPr>
            <w:r w:rsidRPr="00B62C9C">
              <w:rPr>
                <w:rFonts w:ascii="Garamond" w:hAnsi="Garamond" w:cs="Times New Roman"/>
                <w:b/>
                <w:bCs/>
                <w:sz w:val="22"/>
                <w:szCs w:val="22"/>
                <w:lang w:val="en-US"/>
              </w:rPr>
              <w:t>Weightage (%)</w:t>
            </w:r>
          </w:p>
        </w:tc>
        <w:tc>
          <w:tcPr>
            <w:tcW w:w="1802" w:type="dxa"/>
            <w:shd w:val="clear" w:color="auto" w:fill="E7E6E6" w:themeFill="background2"/>
          </w:tcPr>
          <w:p w14:paraId="2D7D4FE9" w14:textId="677A8409" w:rsidR="00E67770" w:rsidRPr="00B62C9C" w:rsidRDefault="00E67770" w:rsidP="00E432A6">
            <w:pPr>
              <w:jc w:val="both"/>
              <w:rPr>
                <w:rFonts w:ascii="Garamond" w:hAnsi="Garamond" w:cs="Times New Roman"/>
                <w:b/>
                <w:bCs/>
                <w:sz w:val="22"/>
                <w:szCs w:val="22"/>
                <w:lang w:val="en-US"/>
              </w:rPr>
            </w:pPr>
            <w:r w:rsidRPr="00B62C9C">
              <w:rPr>
                <w:rFonts w:ascii="Garamond" w:hAnsi="Garamond" w:cs="Times New Roman"/>
                <w:b/>
                <w:bCs/>
                <w:sz w:val="22"/>
                <w:szCs w:val="22"/>
                <w:lang w:val="en-US"/>
              </w:rPr>
              <w:t>Duration (Minutes)</w:t>
            </w:r>
          </w:p>
        </w:tc>
        <w:tc>
          <w:tcPr>
            <w:tcW w:w="1802" w:type="dxa"/>
            <w:shd w:val="clear" w:color="auto" w:fill="E7E6E6" w:themeFill="background2"/>
          </w:tcPr>
          <w:p w14:paraId="3B6F6D85" w14:textId="194DF6B0" w:rsidR="00E67770" w:rsidRPr="00B62C9C" w:rsidRDefault="00E67770" w:rsidP="00E432A6">
            <w:pPr>
              <w:jc w:val="both"/>
              <w:rPr>
                <w:rFonts w:ascii="Garamond" w:hAnsi="Garamond" w:cs="Times New Roman"/>
                <w:b/>
                <w:bCs/>
                <w:sz w:val="22"/>
                <w:szCs w:val="22"/>
                <w:lang w:val="en-US"/>
              </w:rPr>
            </w:pPr>
            <w:r w:rsidRPr="00B62C9C">
              <w:rPr>
                <w:rFonts w:ascii="Garamond" w:hAnsi="Garamond" w:cs="Times New Roman"/>
                <w:b/>
                <w:bCs/>
                <w:sz w:val="22"/>
                <w:szCs w:val="22"/>
                <w:lang w:val="en-US"/>
              </w:rPr>
              <w:t>Position in Course</w:t>
            </w:r>
          </w:p>
        </w:tc>
        <w:tc>
          <w:tcPr>
            <w:tcW w:w="1802" w:type="dxa"/>
            <w:shd w:val="clear" w:color="auto" w:fill="E7E6E6" w:themeFill="background2"/>
          </w:tcPr>
          <w:p w14:paraId="3CC952EB" w14:textId="0367651B" w:rsidR="00E67770" w:rsidRPr="00B62C9C" w:rsidRDefault="00E67770" w:rsidP="00E432A6">
            <w:pPr>
              <w:jc w:val="both"/>
              <w:rPr>
                <w:rFonts w:ascii="Garamond" w:hAnsi="Garamond" w:cs="Times New Roman"/>
                <w:b/>
                <w:bCs/>
                <w:sz w:val="22"/>
                <w:szCs w:val="22"/>
                <w:lang w:val="en-US"/>
              </w:rPr>
            </w:pPr>
            <w:r w:rsidRPr="00B62C9C">
              <w:rPr>
                <w:rFonts w:ascii="Garamond" w:hAnsi="Garamond" w:cs="Times New Roman"/>
                <w:b/>
                <w:bCs/>
                <w:sz w:val="22"/>
                <w:szCs w:val="22"/>
                <w:lang w:val="en-US"/>
              </w:rPr>
              <w:t xml:space="preserve">Assessment of </w:t>
            </w:r>
            <w:r w:rsidR="00BC7DA9" w:rsidRPr="00B62C9C">
              <w:rPr>
                <w:rFonts w:ascii="Garamond" w:hAnsi="Garamond" w:cs="Times New Roman"/>
                <w:b/>
                <w:bCs/>
                <w:sz w:val="22"/>
                <w:szCs w:val="22"/>
                <w:lang w:val="en-US"/>
              </w:rPr>
              <w:t xml:space="preserve">Course </w:t>
            </w:r>
            <w:r w:rsidRPr="00B62C9C">
              <w:rPr>
                <w:rFonts w:ascii="Garamond" w:hAnsi="Garamond" w:cs="Times New Roman"/>
                <w:b/>
                <w:bCs/>
                <w:sz w:val="22"/>
                <w:szCs w:val="22"/>
                <w:lang w:val="en-US"/>
              </w:rPr>
              <w:t>Learning Outcome(s)</w:t>
            </w:r>
            <w:r w:rsidR="00BC7DA9" w:rsidRPr="00B62C9C">
              <w:rPr>
                <w:rFonts w:ascii="Garamond" w:hAnsi="Garamond" w:cs="Times New Roman"/>
                <w:b/>
                <w:bCs/>
                <w:sz w:val="22"/>
                <w:szCs w:val="22"/>
                <w:lang w:val="en-US"/>
              </w:rPr>
              <w:t xml:space="preserve"> (CLO)</w:t>
            </w:r>
          </w:p>
        </w:tc>
      </w:tr>
      <w:tr w:rsidR="00E35F5E" w:rsidRPr="00B62C9C" w14:paraId="49BD19B3" w14:textId="77777777" w:rsidTr="00E67770">
        <w:tc>
          <w:tcPr>
            <w:tcW w:w="1802" w:type="dxa"/>
          </w:tcPr>
          <w:p w14:paraId="1CA2F0DE" w14:textId="7CFA35CE" w:rsidR="00E35F5E" w:rsidRPr="003F7397" w:rsidRDefault="00E35F5E" w:rsidP="00E432A6">
            <w:pPr>
              <w:jc w:val="both"/>
              <w:rPr>
                <w:rFonts w:ascii="Garamond" w:hAnsi="Garamond" w:cs="Times New Roman"/>
                <w:sz w:val="22"/>
                <w:szCs w:val="22"/>
                <w:lang w:val="en-US"/>
              </w:rPr>
            </w:pPr>
            <w:r w:rsidRPr="003F7397">
              <w:rPr>
                <w:rFonts w:ascii="Garamond" w:hAnsi="Garamond"/>
              </w:rPr>
              <w:t>Class Participation and In-class Group Exercise</w:t>
            </w:r>
          </w:p>
        </w:tc>
        <w:tc>
          <w:tcPr>
            <w:tcW w:w="1802" w:type="dxa"/>
          </w:tcPr>
          <w:p w14:paraId="31FF2CC5" w14:textId="4CB26028" w:rsidR="00E35F5E" w:rsidRPr="00733E26" w:rsidRDefault="00E35F5E" w:rsidP="00733E26">
            <w:pPr>
              <w:jc w:val="center"/>
              <w:rPr>
                <w:rFonts w:ascii="Garamond" w:hAnsi="Garamond" w:cs="Times New Roman"/>
                <w:b/>
                <w:sz w:val="22"/>
                <w:szCs w:val="22"/>
                <w:lang w:val="en-US"/>
              </w:rPr>
            </w:pPr>
            <w:r w:rsidRPr="00733E26">
              <w:rPr>
                <w:rFonts w:ascii="Garamond" w:hAnsi="Garamond" w:cs="Times New Roman"/>
                <w:b/>
                <w:sz w:val="22"/>
                <w:szCs w:val="22"/>
                <w:lang w:val="en-US"/>
              </w:rPr>
              <w:t>15</w:t>
            </w:r>
          </w:p>
        </w:tc>
        <w:tc>
          <w:tcPr>
            <w:tcW w:w="1802" w:type="dxa"/>
          </w:tcPr>
          <w:p w14:paraId="25655D48" w14:textId="4C0F86E9" w:rsidR="00E35F5E" w:rsidRPr="00733E26" w:rsidRDefault="00E35F5E" w:rsidP="00733E26">
            <w:pPr>
              <w:jc w:val="center"/>
              <w:rPr>
                <w:rFonts w:ascii="Garamond" w:hAnsi="Garamond" w:cs="Times New Roman"/>
                <w:b/>
                <w:sz w:val="22"/>
                <w:szCs w:val="22"/>
                <w:lang w:val="en-US"/>
              </w:rPr>
            </w:pPr>
            <w:r w:rsidRPr="00733E26">
              <w:rPr>
                <w:rFonts w:ascii="Garamond" w:hAnsi="Garamond" w:cs="Times New Roman"/>
                <w:b/>
                <w:sz w:val="22"/>
                <w:szCs w:val="22"/>
                <w:lang w:val="en-US"/>
              </w:rPr>
              <w:t>NA</w:t>
            </w:r>
          </w:p>
        </w:tc>
        <w:tc>
          <w:tcPr>
            <w:tcW w:w="1802" w:type="dxa"/>
          </w:tcPr>
          <w:p w14:paraId="3CB85338" w14:textId="0AB768F9" w:rsidR="00E35F5E" w:rsidRPr="00733E26" w:rsidRDefault="00E35F5E" w:rsidP="00733E26">
            <w:pPr>
              <w:jc w:val="center"/>
              <w:rPr>
                <w:rFonts w:ascii="Garamond" w:hAnsi="Garamond" w:cs="Times New Roman"/>
                <w:b/>
                <w:sz w:val="22"/>
                <w:szCs w:val="22"/>
                <w:lang w:val="en-US"/>
              </w:rPr>
            </w:pPr>
            <w:r w:rsidRPr="00733E26">
              <w:rPr>
                <w:rFonts w:ascii="Garamond" w:hAnsi="Garamond" w:cs="Times New Roman"/>
                <w:b/>
                <w:sz w:val="22"/>
                <w:szCs w:val="22"/>
                <w:lang w:val="en-US"/>
              </w:rPr>
              <w:t>After every two sessions</w:t>
            </w:r>
          </w:p>
        </w:tc>
        <w:tc>
          <w:tcPr>
            <w:tcW w:w="1802" w:type="dxa"/>
          </w:tcPr>
          <w:p w14:paraId="065D70CD" w14:textId="3E440046" w:rsidR="00E35F5E" w:rsidRPr="00733E26" w:rsidRDefault="004D5E0D" w:rsidP="00733E26">
            <w:pPr>
              <w:jc w:val="center"/>
              <w:rPr>
                <w:rFonts w:ascii="Garamond" w:hAnsi="Garamond" w:cs="Times New Roman"/>
                <w:b/>
                <w:sz w:val="22"/>
                <w:szCs w:val="22"/>
                <w:lang w:val="en-US"/>
              </w:rPr>
            </w:pPr>
            <w:r>
              <w:rPr>
                <w:rFonts w:ascii="Garamond" w:hAnsi="Garamond" w:cs="Times New Roman"/>
                <w:b/>
                <w:sz w:val="22"/>
                <w:szCs w:val="22"/>
                <w:lang w:val="en-US"/>
              </w:rPr>
              <w:t>CLO1</w:t>
            </w:r>
          </w:p>
        </w:tc>
      </w:tr>
      <w:tr w:rsidR="00E35F5E" w:rsidRPr="00B62C9C" w14:paraId="5DEFB883" w14:textId="77777777" w:rsidTr="00E67770">
        <w:tc>
          <w:tcPr>
            <w:tcW w:w="1802" w:type="dxa"/>
          </w:tcPr>
          <w:p w14:paraId="38FCB390" w14:textId="2F086429" w:rsidR="00E35F5E" w:rsidRPr="003F7397" w:rsidRDefault="00E35F5E" w:rsidP="00E432A6">
            <w:pPr>
              <w:jc w:val="both"/>
              <w:rPr>
                <w:rFonts w:ascii="Garamond" w:hAnsi="Garamond" w:cs="Times New Roman"/>
                <w:sz w:val="22"/>
                <w:szCs w:val="22"/>
                <w:lang w:val="en-US"/>
              </w:rPr>
            </w:pPr>
            <w:r w:rsidRPr="003F7397">
              <w:rPr>
                <w:rFonts w:ascii="Garamond" w:hAnsi="Garamond" w:cs="Times New Roman"/>
                <w:sz w:val="22"/>
                <w:szCs w:val="22"/>
                <w:lang w:val="en-US"/>
              </w:rPr>
              <w:t>Simulation Group Exercise</w:t>
            </w:r>
          </w:p>
        </w:tc>
        <w:tc>
          <w:tcPr>
            <w:tcW w:w="1802" w:type="dxa"/>
          </w:tcPr>
          <w:p w14:paraId="5181675D" w14:textId="7EDF604A" w:rsidR="00E35F5E" w:rsidRPr="00733E26" w:rsidRDefault="00E35F5E" w:rsidP="00733E26">
            <w:pPr>
              <w:jc w:val="center"/>
              <w:rPr>
                <w:rFonts w:ascii="Garamond" w:hAnsi="Garamond" w:cs="Times New Roman"/>
                <w:b/>
                <w:sz w:val="22"/>
                <w:szCs w:val="22"/>
                <w:lang w:val="en-US"/>
              </w:rPr>
            </w:pPr>
            <w:r w:rsidRPr="00733E26">
              <w:rPr>
                <w:rFonts w:ascii="Garamond" w:hAnsi="Garamond" w:cs="Times New Roman"/>
                <w:b/>
                <w:sz w:val="22"/>
                <w:szCs w:val="22"/>
                <w:lang w:val="en-US"/>
              </w:rPr>
              <w:t>10</w:t>
            </w:r>
          </w:p>
        </w:tc>
        <w:tc>
          <w:tcPr>
            <w:tcW w:w="1802" w:type="dxa"/>
          </w:tcPr>
          <w:p w14:paraId="6C6742A2" w14:textId="721FB3A6" w:rsidR="00E35F5E" w:rsidRPr="00733E26" w:rsidRDefault="00E35F5E" w:rsidP="00733E26">
            <w:pPr>
              <w:jc w:val="center"/>
              <w:rPr>
                <w:rFonts w:ascii="Garamond" w:hAnsi="Garamond" w:cs="Times New Roman"/>
                <w:b/>
                <w:sz w:val="22"/>
                <w:szCs w:val="22"/>
                <w:lang w:val="en-US"/>
              </w:rPr>
            </w:pPr>
            <w:r w:rsidRPr="00733E26">
              <w:rPr>
                <w:rFonts w:ascii="Garamond" w:hAnsi="Garamond" w:cs="Times New Roman"/>
                <w:b/>
                <w:sz w:val="22"/>
                <w:szCs w:val="22"/>
                <w:lang w:val="en-US"/>
              </w:rPr>
              <w:t>90</w:t>
            </w:r>
          </w:p>
        </w:tc>
        <w:tc>
          <w:tcPr>
            <w:tcW w:w="1802" w:type="dxa"/>
          </w:tcPr>
          <w:p w14:paraId="5074379D" w14:textId="53659CDB" w:rsidR="00E35F5E" w:rsidRPr="00733E26" w:rsidRDefault="00733E26" w:rsidP="00733E26">
            <w:pPr>
              <w:jc w:val="center"/>
              <w:rPr>
                <w:rFonts w:ascii="Garamond" w:hAnsi="Garamond" w:cs="Times New Roman"/>
                <w:b/>
                <w:sz w:val="22"/>
                <w:szCs w:val="22"/>
                <w:lang w:val="en-US"/>
              </w:rPr>
            </w:pPr>
            <w:r>
              <w:rPr>
                <w:rFonts w:ascii="Garamond" w:hAnsi="Garamond" w:cs="Times New Roman"/>
                <w:b/>
                <w:sz w:val="22"/>
                <w:szCs w:val="22"/>
                <w:lang w:val="en-US"/>
              </w:rPr>
              <w:t>Third session</w:t>
            </w:r>
          </w:p>
        </w:tc>
        <w:tc>
          <w:tcPr>
            <w:tcW w:w="1802" w:type="dxa"/>
          </w:tcPr>
          <w:p w14:paraId="15865821" w14:textId="7AB73C52" w:rsidR="00E35F5E" w:rsidRPr="00733E26" w:rsidRDefault="004D5E0D" w:rsidP="004D5E0D">
            <w:pPr>
              <w:jc w:val="center"/>
              <w:rPr>
                <w:rFonts w:ascii="Garamond" w:hAnsi="Garamond" w:cs="Times New Roman"/>
                <w:b/>
                <w:sz w:val="22"/>
                <w:szCs w:val="22"/>
                <w:lang w:val="en-US"/>
              </w:rPr>
            </w:pPr>
            <w:r>
              <w:rPr>
                <w:rFonts w:ascii="Garamond" w:hAnsi="Garamond" w:cs="Times New Roman"/>
                <w:b/>
                <w:sz w:val="22"/>
                <w:szCs w:val="22"/>
                <w:lang w:val="en-US"/>
              </w:rPr>
              <w:t>CLO2 &amp; CLO3</w:t>
            </w:r>
          </w:p>
        </w:tc>
      </w:tr>
      <w:tr w:rsidR="00E35F5E" w:rsidRPr="00B62C9C" w14:paraId="6AF4B626" w14:textId="77777777" w:rsidTr="00E67770">
        <w:tc>
          <w:tcPr>
            <w:tcW w:w="1802" w:type="dxa"/>
          </w:tcPr>
          <w:p w14:paraId="18855564" w14:textId="6CD15E2F" w:rsidR="00E35F5E" w:rsidRPr="003F7397" w:rsidRDefault="00E35F5E" w:rsidP="00E432A6">
            <w:pPr>
              <w:jc w:val="both"/>
              <w:rPr>
                <w:rFonts w:ascii="Garamond" w:hAnsi="Garamond"/>
              </w:rPr>
            </w:pPr>
            <w:r w:rsidRPr="003F7397">
              <w:rPr>
                <w:rFonts w:ascii="Garamond" w:hAnsi="Garamond"/>
              </w:rPr>
              <w:t>Group Project Submission and Presentation</w:t>
            </w:r>
          </w:p>
        </w:tc>
        <w:tc>
          <w:tcPr>
            <w:tcW w:w="1802" w:type="dxa"/>
          </w:tcPr>
          <w:p w14:paraId="4E299214" w14:textId="3EBDB20A" w:rsidR="00E35F5E" w:rsidRPr="00733E26" w:rsidRDefault="00E35F5E" w:rsidP="00733E26">
            <w:pPr>
              <w:jc w:val="center"/>
              <w:rPr>
                <w:rFonts w:ascii="Garamond" w:hAnsi="Garamond" w:cs="Times New Roman"/>
                <w:b/>
                <w:sz w:val="22"/>
                <w:szCs w:val="22"/>
                <w:lang w:val="en-US"/>
              </w:rPr>
            </w:pPr>
            <w:r w:rsidRPr="00733E26">
              <w:rPr>
                <w:rFonts w:ascii="Garamond" w:hAnsi="Garamond" w:cs="Times New Roman"/>
                <w:b/>
                <w:sz w:val="22"/>
                <w:szCs w:val="22"/>
                <w:lang w:val="en-US"/>
              </w:rPr>
              <w:t>35</w:t>
            </w:r>
          </w:p>
        </w:tc>
        <w:tc>
          <w:tcPr>
            <w:tcW w:w="1802" w:type="dxa"/>
          </w:tcPr>
          <w:p w14:paraId="2BD5DE50" w14:textId="453BCE55" w:rsidR="00E35F5E" w:rsidRPr="00733E26" w:rsidRDefault="00E35F5E" w:rsidP="00733E26">
            <w:pPr>
              <w:jc w:val="center"/>
              <w:rPr>
                <w:rFonts w:ascii="Garamond" w:hAnsi="Garamond" w:cs="Times New Roman"/>
                <w:b/>
                <w:sz w:val="22"/>
                <w:szCs w:val="22"/>
                <w:lang w:val="en-US"/>
              </w:rPr>
            </w:pPr>
            <w:r w:rsidRPr="00733E26">
              <w:rPr>
                <w:rFonts w:ascii="Garamond" w:hAnsi="Garamond" w:cs="Times New Roman"/>
                <w:b/>
                <w:sz w:val="22"/>
                <w:szCs w:val="22"/>
                <w:lang w:val="en-US"/>
              </w:rPr>
              <w:t>90</w:t>
            </w:r>
          </w:p>
        </w:tc>
        <w:tc>
          <w:tcPr>
            <w:tcW w:w="1802" w:type="dxa"/>
          </w:tcPr>
          <w:p w14:paraId="46BE5CC2" w14:textId="67177732" w:rsidR="00E35F5E" w:rsidRPr="00733E26" w:rsidRDefault="00330F4B" w:rsidP="00733E26">
            <w:pPr>
              <w:jc w:val="center"/>
              <w:rPr>
                <w:rFonts w:ascii="Garamond" w:hAnsi="Garamond" w:cs="Times New Roman"/>
                <w:b/>
                <w:sz w:val="22"/>
                <w:szCs w:val="22"/>
                <w:lang w:val="en-US"/>
              </w:rPr>
            </w:pPr>
            <w:r>
              <w:rPr>
                <w:rFonts w:ascii="Garamond" w:hAnsi="Garamond" w:cs="Times New Roman"/>
                <w:b/>
                <w:sz w:val="22"/>
                <w:szCs w:val="22"/>
                <w:lang w:val="en-US"/>
              </w:rPr>
              <w:t>P</w:t>
            </w:r>
            <w:r w:rsidR="00E35F5E" w:rsidRPr="00733E26">
              <w:rPr>
                <w:rFonts w:ascii="Garamond" w:hAnsi="Garamond" w:cs="Times New Roman"/>
                <w:b/>
                <w:sz w:val="22"/>
                <w:szCs w:val="22"/>
                <w:lang w:val="en-US"/>
              </w:rPr>
              <w:t>enultimate session</w:t>
            </w:r>
          </w:p>
        </w:tc>
        <w:tc>
          <w:tcPr>
            <w:tcW w:w="1802" w:type="dxa"/>
          </w:tcPr>
          <w:p w14:paraId="0FF95313" w14:textId="1AC41331" w:rsidR="00E35F5E" w:rsidRPr="00733E26" w:rsidRDefault="004D5E0D" w:rsidP="004D5E0D">
            <w:pPr>
              <w:jc w:val="center"/>
              <w:rPr>
                <w:rFonts w:ascii="Garamond" w:hAnsi="Garamond" w:cs="Times New Roman"/>
                <w:b/>
                <w:sz w:val="22"/>
                <w:szCs w:val="22"/>
                <w:lang w:val="en-US"/>
              </w:rPr>
            </w:pPr>
            <w:r>
              <w:rPr>
                <w:rFonts w:ascii="Garamond" w:hAnsi="Garamond" w:cs="Times New Roman"/>
                <w:b/>
                <w:sz w:val="22"/>
                <w:szCs w:val="22"/>
                <w:lang w:val="en-US"/>
              </w:rPr>
              <w:t>CLO2 &amp; CLO3</w:t>
            </w:r>
          </w:p>
        </w:tc>
      </w:tr>
      <w:tr w:rsidR="00E35F5E" w:rsidRPr="00B62C9C" w14:paraId="604B5F37" w14:textId="77777777" w:rsidTr="00E67770">
        <w:tc>
          <w:tcPr>
            <w:tcW w:w="1802" w:type="dxa"/>
          </w:tcPr>
          <w:p w14:paraId="26DC6420" w14:textId="70911B6D" w:rsidR="00E35F5E" w:rsidRPr="003F7397" w:rsidRDefault="00E35F5E" w:rsidP="00E432A6">
            <w:pPr>
              <w:jc w:val="both"/>
              <w:rPr>
                <w:rFonts w:ascii="Garamond" w:hAnsi="Garamond"/>
              </w:rPr>
            </w:pPr>
            <w:r w:rsidRPr="003F7397">
              <w:rPr>
                <w:rFonts w:ascii="Garamond" w:hAnsi="Garamond"/>
              </w:rPr>
              <w:t>End Term Examination</w:t>
            </w:r>
          </w:p>
        </w:tc>
        <w:tc>
          <w:tcPr>
            <w:tcW w:w="1802" w:type="dxa"/>
          </w:tcPr>
          <w:p w14:paraId="6FF9EB86" w14:textId="0E6405F3" w:rsidR="00E35F5E" w:rsidRPr="00733E26" w:rsidRDefault="00E35F5E" w:rsidP="00733E26">
            <w:pPr>
              <w:jc w:val="center"/>
              <w:rPr>
                <w:rFonts w:ascii="Garamond" w:hAnsi="Garamond" w:cs="Times New Roman"/>
                <w:b/>
                <w:sz w:val="22"/>
                <w:szCs w:val="22"/>
                <w:lang w:val="en-US"/>
              </w:rPr>
            </w:pPr>
            <w:r w:rsidRPr="00733E26">
              <w:rPr>
                <w:rFonts w:ascii="Garamond" w:hAnsi="Garamond" w:cs="Times New Roman"/>
                <w:b/>
                <w:sz w:val="22"/>
                <w:szCs w:val="22"/>
                <w:lang w:val="en-US"/>
              </w:rPr>
              <w:t>40</w:t>
            </w:r>
          </w:p>
        </w:tc>
        <w:tc>
          <w:tcPr>
            <w:tcW w:w="1802" w:type="dxa"/>
          </w:tcPr>
          <w:p w14:paraId="61CD73F5" w14:textId="67965C27" w:rsidR="00E35F5E" w:rsidRPr="00733E26" w:rsidRDefault="00E35F5E" w:rsidP="00733E26">
            <w:pPr>
              <w:jc w:val="center"/>
              <w:rPr>
                <w:rFonts w:ascii="Garamond" w:hAnsi="Garamond" w:cs="Times New Roman"/>
                <w:b/>
                <w:sz w:val="22"/>
                <w:szCs w:val="22"/>
                <w:lang w:val="en-US"/>
              </w:rPr>
            </w:pPr>
            <w:r w:rsidRPr="00733E26">
              <w:rPr>
                <w:rFonts w:ascii="Garamond" w:hAnsi="Garamond" w:cs="Times New Roman"/>
                <w:b/>
                <w:sz w:val="22"/>
                <w:szCs w:val="22"/>
                <w:lang w:val="en-US"/>
              </w:rPr>
              <w:t>120</w:t>
            </w:r>
          </w:p>
        </w:tc>
        <w:tc>
          <w:tcPr>
            <w:tcW w:w="1802" w:type="dxa"/>
          </w:tcPr>
          <w:p w14:paraId="21E656A5" w14:textId="2F00E75B" w:rsidR="00E35F5E" w:rsidRPr="00733E26" w:rsidRDefault="00994B22" w:rsidP="00733E26">
            <w:pPr>
              <w:jc w:val="center"/>
              <w:rPr>
                <w:rFonts w:ascii="Garamond" w:hAnsi="Garamond" w:cs="Times New Roman"/>
                <w:b/>
                <w:sz w:val="22"/>
                <w:szCs w:val="22"/>
                <w:lang w:val="en-US"/>
              </w:rPr>
            </w:pPr>
            <w:r>
              <w:rPr>
                <w:rFonts w:ascii="Garamond" w:hAnsi="Garamond" w:cs="Times New Roman"/>
                <w:b/>
                <w:sz w:val="22"/>
                <w:szCs w:val="22"/>
                <w:lang w:val="en-US"/>
              </w:rPr>
              <w:t>--</w:t>
            </w:r>
          </w:p>
        </w:tc>
        <w:tc>
          <w:tcPr>
            <w:tcW w:w="1802" w:type="dxa"/>
          </w:tcPr>
          <w:p w14:paraId="1C96CD36" w14:textId="5EC77648" w:rsidR="00E35F5E" w:rsidRPr="00733E26" w:rsidRDefault="004D5E0D" w:rsidP="004D5E0D">
            <w:pPr>
              <w:jc w:val="center"/>
              <w:rPr>
                <w:rFonts w:ascii="Garamond" w:hAnsi="Garamond" w:cs="Times New Roman"/>
                <w:b/>
                <w:sz w:val="22"/>
                <w:szCs w:val="22"/>
                <w:lang w:val="en-US"/>
              </w:rPr>
            </w:pPr>
            <w:r>
              <w:rPr>
                <w:rFonts w:ascii="Garamond" w:hAnsi="Garamond" w:cs="Times New Roman"/>
                <w:b/>
                <w:sz w:val="22"/>
                <w:szCs w:val="22"/>
                <w:lang w:val="en-US"/>
              </w:rPr>
              <w:t>CLO1 &amp; CLO3</w:t>
            </w:r>
          </w:p>
        </w:tc>
      </w:tr>
      <w:tr w:rsidR="00E35F5E" w:rsidRPr="00B62C9C" w14:paraId="727B4ADF" w14:textId="77777777" w:rsidTr="005B447F">
        <w:tc>
          <w:tcPr>
            <w:tcW w:w="1802" w:type="dxa"/>
            <w:shd w:val="clear" w:color="auto" w:fill="E7E6E6" w:themeFill="background2"/>
          </w:tcPr>
          <w:p w14:paraId="770D4720" w14:textId="7C0C96B1" w:rsidR="00E35F5E" w:rsidRPr="003F7397" w:rsidRDefault="00E35F5E" w:rsidP="00E432A6">
            <w:pPr>
              <w:jc w:val="both"/>
              <w:rPr>
                <w:rFonts w:ascii="Garamond" w:hAnsi="Garamond"/>
              </w:rPr>
            </w:pPr>
            <w:r w:rsidRPr="003F7397">
              <w:rPr>
                <w:rFonts w:ascii="Garamond" w:hAnsi="Garamond"/>
              </w:rPr>
              <w:t>Total</w:t>
            </w:r>
          </w:p>
        </w:tc>
        <w:tc>
          <w:tcPr>
            <w:tcW w:w="1802" w:type="dxa"/>
            <w:shd w:val="clear" w:color="auto" w:fill="E7E6E6" w:themeFill="background2"/>
          </w:tcPr>
          <w:p w14:paraId="536E8152" w14:textId="5A7E0133" w:rsidR="00E35F5E" w:rsidRPr="00733E26" w:rsidRDefault="00994B22" w:rsidP="00733E26">
            <w:pPr>
              <w:jc w:val="center"/>
              <w:rPr>
                <w:rFonts w:ascii="Garamond" w:hAnsi="Garamond" w:cs="Times New Roman"/>
                <w:b/>
                <w:sz w:val="22"/>
                <w:szCs w:val="22"/>
                <w:lang w:val="en-US"/>
              </w:rPr>
            </w:pPr>
            <w:r>
              <w:rPr>
                <w:rFonts w:ascii="Garamond" w:hAnsi="Garamond" w:cs="Times New Roman"/>
                <w:b/>
                <w:sz w:val="22"/>
                <w:szCs w:val="22"/>
                <w:lang w:val="en-US"/>
              </w:rPr>
              <w:t>100</w:t>
            </w:r>
          </w:p>
        </w:tc>
        <w:tc>
          <w:tcPr>
            <w:tcW w:w="1802" w:type="dxa"/>
            <w:shd w:val="clear" w:color="auto" w:fill="E7E6E6" w:themeFill="background2"/>
          </w:tcPr>
          <w:p w14:paraId="516419CE" w14:textId="4C995E2F" w:rsidR="00E35F5E" w:rsidRPr="00733E26" w:rsidRDefault="00994B22" w:rsidP="00733E26">
            <w:pPr>
              <w:jc w:val="center"/>
              <w:rPr>
                <w:rFonts w:ascii="Garamond" w:hAnsi="Garamond" w:cs="Times New Roman"/>
                <w:b/>
                <w:sz w:val="22"/>
                <w:szCs w:val="22"/>
                <w:lang w:val="en-US"/>
              </w:rPr>
            </w:pPr>
            <w:r>
              <w:rPr>
                <w:rFonts w:ascii="Garamond" w:hAnsi="Garamond" w:cs="Times New Roman"/>
                <w:b/>
                <w:sz w:val="22"/>
                <w:szCs w:val="22"/>
                <w:lang w:val="en-US"/>
              </w:rPr>
              <w:t>--</w:t>
            </w:r>
          </w:p>
        </w:tc>
        <w:tc>
          <w:tcPr>
            <w:tcW w:w="1802" w:type="dxa"/>
            <w:shd w:val="clear" w:color="auto" w:fill="E7E6E6" w:themeFill="background2"/>
          </w:tcPr>
          <w:p w14:paraId="083EC6B6" w14:textId="50B86221" w:rsidR="00E35F5E" w:rsidRPr="00733E26" w:rsidRDefault="00994B22" w:rsidP="00733E26">
            <w:pPr>
              <w:jc w:val="center"/>
              <w:rPr>
                <w:rFonts w:ascii="Garamond" w:hAnsi="Garamond" w:cs="Times New Roman"/>
                <w:b/>
                <w:sz w:val="22"/>
                <w:szCs w:val="22"/>
                <w:lang w:val="en-US"/>
              </w:rPr>
            </w:pPr>
            <w:r>
              <w:rPr>
                <w:rFonts w:ascii="Garamond" w:hAnsi="Garamond" w:cs="Times New Roman"/>
                <w:b/>
                <w:sz w:val="22"/>
                <w:szCs w:val="22"/>
                <w:lang w:val="en-US"/>
              </w:rPr>
              <w:t>--</w:t>
            </w:r>
          </w:p>
        </w:tc>
        <w:tc>
          <w:tcPr>
            <w:tcW w:w="1802" w:type="dxa"/>
            <w:shd w:val="clear" w:color="auto" w:fill="E7E6E6" w:themeFill="background2"/>
          </w:tcPr>
          <w:p w14:paraId="6B59E38B" w14:textId="32BF14E1" w:rsidR="00E35F5E" w:rsidRPr="00733E26" w:rsidRDefault="00994B22" w:rsidP="00733E26">
            <w:pPr>
              <w:jc w:val="center"/>
              <w:rPr>
                <w:rFonts w:ascii="Garamond" w:hAnsi="Garamond" w:cs="Times New Roman"/>
                <w:b/>
                <w:sz w:val="22"/>
                <w:szCs w:val="22"/>
                <w:lang w:val="en-US"/>
              </w:rPr>
            </w:pPr>
            <w:r>
              <w:rPr>
                <w:rFonts w:ascii="Garamond" w:hAnsi="Garamond" w:cs="Times New Roman"/>
                <w:b/>
                <w:sz w:val="22"/>
                <w:szCs w:val="22"/>
                <w:lang w:val="en-US"/>
              </w:rPr>
              <w:t>--</w:t>
            </w:r>
          </w:p>
        </w:tc>
      </w:tr>
    </w:tbl>
    <w:p w14:paraId="50B6220C" w14:textId="77777777" w:rsidR="00E67770" w:rsidRPr="00B62C9C" w:rsidRDefault="00E67770" w:rsidP="00E432A6">
      <w:pPr>
        <w:jc w:val="both"/>
        <w:rPr>
          <w:rFonts w:ascii="Garamond" w:hAnsi="Garamond" w:cs="Times New Roman"/>
          <w:lang w:val="en-US"/>
        </w:rPr>
      </w:pPr>
    </w:p>
    <w:p w14:paraId="5F0B9FB8" w14:textId="77777777" w:rsidR="005129BE" w:rsidRPr="005129BE" w:rsidRDefault="005129BE" w:rsidP="00F64592">
      <w:pPr>
        <w:ind w:left="450"/>
        <w:jc w:val="both"/>
        <w:rPr>
          <w:rFonts w:ascii="Garamond" w:hAnsi="Garamond"/>
          <w:b/>
        </w:rPr>
      </w:pPr>
      <w:r w:rsidRPr="005129BE">
        <w:rPr>
          <w:rFonts w:ascii="Garamond" w:hAnsi="Garamond"/>
          <w:b/>
        </w:rPr>
        <w:t>Group Project Submission and Presentation:</w:t>
      </w:r>
    </w:p>
    <w:p w14:paraId="4F35D4AD" w14:textId="77777777" w:rsidR="005129BE" w:rsidRPr="005129BE" w:rsidRDefault="005129BE" w:rsidP="00F64592">
      <w:pPr>
        <w:ind w:left="450"/>
        <w:jc w:val="both"/>
        <w:rPr>
          <w:rFonts w:ascii="Garamond" w:hAnsi="Garamond"/>
        </w:rPr>
      </w:pPr>
    </w:p>
    <w:p w14:paraId="0BB863B4" w14:textId="5BFB353A" w:rsidR="00E67770" w:rsidRDefault="005129BE" w:rsidP="00F64592">
      <w:pPr>
        <w:spacing w:line="276" w:lineRule="auto"/>
        <w:ind w:left="450"/>
        <w:jc w:val="both"/>
        <w:rPr>
          <w:rFonts w:ascii="Garamond" w:hAnsi="Garamond"/>
        </w:rPr>
      </w:pPr>
      <w:r w:rsidRPr="005129BE">
        <w:rPr>
          <w:rFonts w:ascii="Garamond" w:hAnsi="Garamond"/>
        </w:rPr>
        <w:t xml:space="preserve"> To get a first-hand feel of the discipline of Marketing analytics, a project work is required to be done by participants. It is a group-project. Groups need to select a marketing problem, collect and clean data, apply an analytic method, and recommend a course of action. Groups can choose to work with industry for their project (live).</w:t>
      </w:r>
    </w:p>
    <w:p w14:paraId="0C036BC5" w14:textId="77777777" w:rsidR="005129BE" w:rsidRPr="005129BE" w:rsidRDefault="005129BE" w:rsidP="005129BE">
      <w:pPr>
        <w:spacing w:line="276" w:lineRule="auto"/>
        <w:jc w:val="both"/>
        <w:rPr>
          <w:rFonts w:ascii="Garamond" w:hAnsi="Garamond" w:cs="Times New Roman"/>
          <w:lang w:val="en-US"/>
        </w:rPr>
      </w:pPr>
    </w:p>
    <w:p w14:paraId="1BA7BA51" w14:textId="41EFD4E5" w:rsidR="00E432A6" w:rsidRPr="00B62C9C" w:rsidRDefault="00E432A6" w:rsidP="00BC7DA9">
      <w:pPr>
        <w:pStyle w:val="ListParagraph"/>
        <w:numPr>
          <w:ilvl w:val="0"/>
          <w:numId w:val="1"/>
        </w:numPr>
        <w:ind w:left="426"/>
        <w:jc w:val="both"/>
        <w:rPr>
          <w:rFonts w:ascii="Garamond" w:hAnsi="Garamond" w:cs="Times New Roman"/>
          <w:b/>
          <w:bCs/>
          <w:lang w:val="en-US"/>
        </w:rPr>
      </w:pPr>
      <w:r w:rsidRPr="00B62C9C">
        <w:rPr>
          <w:rFonts w:ascii="Garamond" w:hAnsi="Garamond" w:cs="Times New Roman"/>
          <w:b/>
          <w:bCs/>
          <w:lang w:val="en-US"/>
        </w:rPr>
        <w:t>ACADEMIC DISCIPLINE AND INTEGRITY</w:t>
      </w:r>
    </w:p>
    <w:p w14:paraId="23F1D24D" w14:textId="77777777" w:rsidR="00F64592" w:rsidRDefault="00F64592" w:rsidP="00BC7DA9">
      <w:pPr>
        <w:pStyle w:val="ListParagraph"/>
        <w:ind w:left="426"/>
        <w:jc w:val="both"/>
        <w:rPr>
          <w:rFonts w:ascii="Garamond" w:hAnsi="Garamond" w:cs="Times New Roman"/>
          <w:lang w:val="en-US"/>
        </w:rPr>
      </w:pPr>
    </w:p>
    <w:p w14:paraId="0F1D9F5B" w14:textId="39A35542" w:rsidR="00F64592" w:rsidRPr="00F64592" w:rsidRDefault="00F64592" w:rsidP="00BC7DA9">
      <w:pPr>
        <w:pStyle w:val="ListParagraph"/>
        <w:ind w:left="426"/>
        <w:jc w:val="both"/>
        <w:rPr>
          <w:rFonts w:ascii="Garamond" w:hAnsi="Garamond" w:cs="Times New Roman"/>
          <w:lang w:val="en-US"/>
        </w:rPr>
      </w:pPr>
      <w:r w:rsidRPr="00F64592">
        <w:rPr>
          <w:rFonts w:ascii="Garamond" w:hAnsi="Garamond"/>
        </w:rPr>
        <w:t>You are expected to maintain discipline in the class and not indulge in any disruptive activities during the sessions. Students involved in academic dishonesty will receive a zero mark on the particular component in which the violation occurred. Focus is on authenticity. Kindly refer to manual of policy for code of conduct.</w:t>
      </w:r>
    </w:p>
    <w:p w14:paraId="7E770F31" w14:textId="77777777" w:rsidR="00F64592" w:rsidRDefault="00F64592" w:rsidP="00BC7DA9">
      <w:pPr>
        <w:pStyle w:val="ListParagraph"/>
        <w:ind w:left="426"/>
        <w:jc w:val="both"/>
        <w:rPr>
          <w:rFonts w:ascii="Garamond" w:hAnsi="Garamond" w:cs="Times New Roman"/>
          <w:lang w:val="en-US"/>
        </w:rPr>
      </w:pPr>
    </w:p>
    <w:p w14:paraId="7574EBDD" w14:textId="54479921" w:rsidR="00E432A6" w:rsidRDefault="00E432A6" w:rsidP="00BC7DA9">
      <w:pPr>
        <w:pStyle w:val="ListParagraph"/>
        <w:numPr>
          <w:ilvl w:val="0"/>
          <w:numId w:val="1"/>
        </w:numPr>
        <w:ind w:left="426"/>
        <w:jc w:val="both"/>
        <w:rPr>
          <w:rFonts w:ascii="Garamond" w:hAnsi="Garamond" w:cs="Times New Roman"/>
          <w:b/>
          <w:bCs/>
          <w:lang w:val="en-US"/>
        </w:rPr>
      </w:pPr>
      <w:r w:rsidRPr="00B62C9C">
        <w:rPr>
          <w:rFonts w:ascii="Garamond" w:hAnsi="Garamond" w:cs="Times New Roman"/>
          <w:b/>
          <w:bCs/>
          <w:lang w:val="en-US"/>
        </w:rPr>
        <w:t>POLICY ON PLAGIARISM</w:t>
      </w:r>
    </w:p>
    <w:p w14:paraId="101CB35D" w14:textId="77777777" w:rsidR="009D7B57" w:rsidRPr="00B62C9C" w:rsidRDefault="009D7B57" w:rsidP="009D7B57">
      <w:pPr>
        <w:pStyle w:val="ListParagraph"/>
        <w:ind w:left="426"/>
        <w:jc w:val="both"/>
        <w:rPr>
          <w:rFonts w:ascii="Garamond" w:hAnsi="Garamond" w:cs="Times New Roman"/>
          <w:b/>
          <w:bCs/>
          <w:lang w:val="en-US"/>
        </w:rPr>
      </w:pPr>
    </w:p>
    <w:p w14:paraId="249F5F92" w14:textId="6BACE5D5" w:rsidR="00E432A6" w:rsidRPr="00B62C9C" w:rsidRDefault="00BC7DA9" w:rsidP="00BC7DA9">
      <w:pPr>
        <w:ind w:left="426"/>
        <w:jc w:val="both"/>
        <w:rPr>
          <w:rFonts w:ascii="Garamond" w:hAnsi="Garamond" w:cs="Times New Roman"/>
          <w:lang w:val="en-US"/>
        </w:rPr>
      </w:pPr>
      <w:r w:rsidRPr="00B62C9C">
        <w:rPr>
          <w:rFonts w:ascii="Garamond" w:hAnsi="Garamond" w:cs="Times New Roman"/>
          <w:lang w:val="en-US"/>
        </w:rPr>
        <w:t xml:space="preserve">Any plagiarism beyond </w:t>
      </w:r>
      <w:r w:rsidRPr="008E30EC">
        <w:rPr>
          <w:rFonts w:ascii="Garamond" w:hAnsi="Garamond" w:cs="Times New Roman"/>
          <w:b/>
          <w:lang w:val="en-US"/>
        </w:rPr>
        <w:t>20%</w:t>
      </w:r>
      <w:r w:rsidRPr="00B62C9C">
        <w:rPr>
          <w:rFonts w:ascii="Garamond" w:hAnsi="Garamond" w:cs="Times New Roman"/>
          <w:lang w:val="en-US"/>
        </w:rPr>
        <w:t xml:space="preserve"> found in the submission (including reproduction from books, online sources, journals or fr</w:t>
      </w:r>
      <w:r w:rsidR="005129BE">
        <w:rPr>
          <w:rFonts w:ascii="Garamond" w:hAnsi="Garamond" w:cs="Times New Roman"/>
          <w:lang w:val="en-US"/>
        </w:rPr>
        <w:t>om peers) will just award zero.</w:t>
      </w:r>
    </w:p>
    <w:p w14:paraId="68BB3ACF" w14:textId="77777777" w:rsidR="00BC7DA9" w:rsidRDefault="00BC7DA9" w:rsidP="00BC7DA9">
      <w:pPr>
        <w:ind w:left="426"/>
        <w:jc w:val="both"/>
        <w:rPr>
          <w:rFonts w:ascii="Garamond" w:hAnsi="Garamond" w:cs="Times New Roman"/>
          <w:lang w:val="en-US"/>
        </w:rPr>
      </w:pPr>
    </w:p>
    <w:p w14:paraId="5E1DAD4A" w14:textId="77777777" w:rsidR="002058CB" w:rsidRDefault="002058CB" w:rsidP="00BC7DA9">
      <w:pPr>
        <w:ind w:left="426"/>
        <w:jc w:val="both"/>
        <w:rPr>
          <w:rFonts w:ascii="Garamond" w:hAnsi="Garamond" w:cs="Times New Roman"/>
          <w:lang w:val="en-US"/>
        </w:rPr>
      </w:pPr>
    </w:p>
    <w:p w14:paraId="338DD556" w14:textId="77777777" w:rsidR="002058CB" w:rsidRDefault="002058CB" w:rsidP="00BC7DA9">
      <w:pPr>
        <w:ind w:left="426"/>
        <w:jc w:val="both"/>
        <w:rPr>
          <w:rFonts w:ascii="Garamond" w:hAnsi="Garamond" w:cs="Times New Roman"/>
          <w:lang w:val="en-US"/>
        </w:rPr>
      </w:pPr>
    </w:p>
    <w:p w14:paraId="633E1BD5" w14:textId="77777777" w:rsidR="002058CB" w:rsidRDefault="002058CB" w:rsidP="00BC7DA9">
      <w:pPr>
        <w:ind w:left="426"/>
        <w:jc w:val="both"/>
        <w:rPr>
          <w:rFonts w:ascii="Garamond" w:hAnsi="Garamond" w:cs="Times New Roman"/>
          <w:lang w:val="en-US"/>
        </w:rPr>
      </w:pPr>
    </w:p>
    <w:p w14:paraId="60BEA12E" w14:textId="77777777" w:rsidR="002058CB" w:rsidRDefault="002058CB" w:rsidP="00BC7DA9">
      <w:pPr>
        <w:ind w:left="426"/>
        <w:jc w:val="both"/>
        <w:rPr>
          <w:rFonts w:ascii="Garamond" w:hAnsi="Garamond" w:cs="Times New Roman"/>
          <w:lang w:val="en-US"/>
        </w:rPr>
      </w:pPr>
    </w:p>
    <w:p w14:paraId="0C3A43A5" w14:textId="77777777" w:rsidR="002058CB" w:rsidRDefault="002058CB" w:rsidP="00BC7DA9">
      <w:pPr>
        <w:ind w:left="426"/>
        <w:jc w:val="both"/>
        <w:rPr>
          <w:rFonts w:ascii="Garamond" w:hAnsi="Garamond" w:cs="Times New Roman"/>
          <w:lang w:val="en-US"/>
        </w:rPr>
      </w:pPr>
    </w:p>
    <w:p w14:paraId="3241D3EE" w14:textId="77777777" w:rsidR="002058CB" w:rsidRDefault="002058CB" w:rsidP="00BC7DA9">
      <w:pPr>
        <w:ind w:left="426"/>
        <w:jc w:val="both"/>
        <w:rPr>
          <w:rFonts w:ascii="Garamond" w:hAnsi="Garamond" w:cs="Times New Roman"/>
          <w:lang w:val="en-US"/>
        </w:rPr>
      </w:pPr>
    </w:p>
    <w:p w14:paraId="226C13C6" w14:textId="77777777" w:rsidR="002058CB" w:rsidRDefault="002058CB" w:rsidP="00BC7DA9">
      <w:pPr>
        <w:ind w:left="426"/>
        <w:jc w:val="both"/>
        <w:rPr>
          <w:rFonts w:ascii="Garamond" w:hAnsi="Garamond" w:cs="Times New Roman"/>
          <w:lang w:val="en-US"/>
        </w:rPr>
      </w:pPr>
    </w:p>
    <w:p w14:paraId="273F6341" w14:textId="77777777" w:rsidR="002058CB" w:rsidRDefault="002058CB" w:rsidP="00BC7DA9">
      <w:pPr>
        <w:ind w:left="426"/>
        <w:jc w:val="both"/>
        <w:rPr>
          <w:rFonts w:ascii="Garamond" w:hAnsi="Garamond" w:cs="Times New Roman"/>
          <w:lang w:val="en-US"/>
        </w:rPr>
      </w:pPr>
    </w:p>
    <w:p w14:paraId="45CF83AA" w14:textId="77777777" w:rsidR="002058CB" w:rsidRDefault="002058CB" w:rsidP="00BC7DA9">
      <w:pPr>
        <w:ind w:left="426"/>
        <w:jc w:val="both"/>
        <w:rPr>
          <w:rFonts w:ascii="Garamond" w:hAnsi="Garamond" w:cs="Times New Roman"/>
          <w:lang w:val="en-US"/>
        </w:rPr>
      </w:pPr>
    </w:p>
    <w:p w14:paraId="44FADC6F" w14:textId="77777777" w:rsidR="002058CB" w:rsidRDefault="002058CB" w:rsidP="00BC7DA9">
      <w:pPr>
        <w:ind w:left="426"/>
        <w:jc w:val="both"/>
        <w:rPr>
          <w:rFonts w:ascii="Garamond" w:hAnsi="Garamond" w:cs="Times New Roman"/>
          <w:lang w:val="en-US"/>
        </w:rPr>
      </w:pPr>
    </w:p>
    <w:p w14:paraId="66E779B2" w14:textId="77777777" w:rsidR="002058CB" w:rsidRDefault="002058CB" w:rsidP="00BC7DA9">
      <w:pPr>
        <w:ind w:left="426"/>
        <w:jc w:val="both"/>
        <w:rPr>
          <w:rFonts w:ascii="Garamond" w:hAnsi="Garamond" w:cs="Times New Roman"/>
          <w:lang w:val="en-US"/>
        </w:rPr>
      </w:pPr>
    </w:p>
    <w:p w14:paraId="593486AB" w14:textId="77777777" w:rsidR="002058CB" w:rsidRPr="00B62C9C" w:rsidRDefault="002058CB" w:rsidP="00BC7DA9">
      <w:pPr>
        <w:ind w:left="426"/>
        <w:jc w:val="both"/>
        <w:rPr>
          <w:rFonts w:ascii="Garamond" w:hAnsi="Garamond" w:cs="Times New Roman"/>
          <w:lang w:val="en-US"/>
        </w:rPr>
      </w:pPr>
    </w:p>
    <w:p w14:paraId="761BF362" w14:textId="10DCAF3B" w:rsidR="00E432A6" w:rsidRPr="00B62C9C" w:rsidRDefault="00E432A6" w:rsidP="00BC7DA9">
      <w:pPr>
        <w:pStyle w:val="ListParagraph"/>
        <w:numPr>
          <w:ilvl w:val="0"/>
          <w:numId w:val="1"/>
        </w:numPr>
        <w:ind w:left="426"/>
        <w:jc w:val="both"/>
        <w:rPr>
          <w:rFonts w:ascii="Garamond" w:hAnsi="Garamond" w:cs="Times New Roman"/>
          <w:b/>
          <w:bCs/>
          <w:lang w:val="en-US"/>
        </w:rPr>
      </w:pPr>
      <w:r w:rsidRPr="00B62C9C">
        <w:rPr>
          <w:rFonts w:ascii="Garamond" w:hAnsi="Garamond" w:cs="Times New Roman"/>
          <w:b/>
          <w:bCs/>
          <w:lang w:val="en-US"/>
        </w:rPr>
        <w:lastRenderedPageBreak/>
        <w:t>MAPPING COURSE LEARNING GOAL WITH PROGRAM LEARNING GOAL (PLG)</w:t>
      </w:r>
    </w:p>
    <w:p w14:paraId="644330BE" w14:textId="77777777" w:rsidR="00E432A6" w:rsidRPr="00B62C9C" w:rsidRDefault="00E432A6" w:rsidP="00E432A6">
      <w:pPr>
        <w:jc w:val="both"/>
        <w:rPr>
          <w:rFonts w:ascii="Garamond" w:hAnsi="Garamond" w:cs="Times New Roman"/>
          <w:lang w:val="en-US"/>
        </w:rPr>
      </w:pPr>
    </w:p>
    <w:tbl>
      <w:tblPr>
        <w:tblStyle w:val="TableGrid"/>
        <w:tblW w:w="0" w:type="auto"/>
        <w:tblLook w:val="04A0" w:firstRow="1" w:lastRow="0" w:firstColumn="1" w:lastColumn="0" w:noHBand="0" w:noVBand="1"/>
      </w:tblPr>
      <w:tblGrid>
        <w:gridCol w:w="988"/>
        <w:gridCol w:w="1984"/>
        <w:gridCol w:w="3686"/>
        <w:gridCol w:w="1275"/>
        <w:gridCol w:w="1077"/>
      </w:tblGrid>
      <w:tr w:rsidR="00187542" w:rsidRPr="008051DF" w14:paraId="723D3B9D" w14:textId="77777777" w:rsidTr="00245516">
        <w:tc>
          <w:tcPr>
            <w:tcW w:w="988" w:type="dxa"/>
            <w:vMerge w:val="restart"/>
          </w:tcPr>
          <w:p w14:paraId="7C812ACD" w14:textId="77777777" w:rsidR="00187542" w:rsidRPr="008051DF" w:rsidRDefault="00187542" w:rsidP="00245516">
            <w:pPr>
              <w:jc w:val="both"/>
              <w:rPr>
                <w:rFonts w:ascii="Garamond" w:hAnsi="Garamond" w:cs="Times New Roman"/>
                <w:b/>
                <w:bCs/>
                <w:sz w:val="22"/>
                <w:szCs w:val="22"/>
                <w:lang w:val="en-US"/>
              </w:rPr>
            </w:pPr>
            <w:r w:rsidRPr="008051DF">
              <w:rPr>
                <w:rFonts w:ascii="Garamond" w:hAnsi="Garamond" w:cs="Times New Roman"/>
                <w:b/>
                <w:bCs/>
                <w:sz w:val="22"/>
                <w:szCs w:val="22"/>
                <w:lang w:val="en-US"/>
              </w:rPr>
              <w:t>PLG#</w:t>
            </w:r>
          </w:p>
        </w:tc>
        <w:tc>
          <w:tcPr>
            <w:tcW w:w="1984" w:type="dxa"/>
            <w:vMerge w:val="restart"/>
          </w:tcPr>
          <w:p w14:paraId="0253FEF3" w14:textId="77777777" w:rsidR="00187542" w:rsidRPr="008051DF" w:rsidRDefault="00187542" w:rsidP="00245516">
            <w:pPr>
              <w:jc w:val="both"/>
              <w:rPr>
                <w:rFonts w:ascii="Garamond" w:hAnsi="Garamond" w:cs="Times New Roman"/>
                <w:b/>
                <w:bCs/>
                <w:sz w:val="22"/>
                <w:szCs w:val="22"/>
                <w:lang w:val="en-US"/>
              </w:rPr>
            </w:pPr>
            <w:r w:rsidRPr="008051DF">
              <w:rPr>
                <w:rFonts w:ascii="Garamond" w:hAnsi="Garamond" w:cs="Times New Roman"/>
                <w:b/>
                <w:bCs/>
                <w:sz w:val="22"/>
                <w:szCs w:val="22"/>
                <w:lang w:val="en-US"/>
              </w:rPr>
              <w:t>Program Learning Goal</w:t>
            </w:r>
          </w:p>
        </w:tc>
        <w:tc>
          <w:tcPr>
            <w:tcW w:w="3686" w:type="dxa"/>
            <w:vMerge w:val="restart"/>
          </w:tcPr>
          <w:p w14:paraId="6B686925" w14:textId="77777777" w:rsidR="00187542" w:rsidRPr="008051DF" w:rsidRDefault="00187542" w:rsidP="00245516">
            <w:pPr>
              <w:jc w:val="both"/>
              <w:rPr>
                <w:rFonts w:ascii="Garamond" w:hAnsi="Garamond" w:cs="Times New Roman"/>
                <w:b/>
                <w:bCs/>
                <w:sz w:val="22"/>
                <w:szCs w:val="22"/>
                <w:lang w:val="en-US"/>
              </w:rPr>
            </w:pPr>
            <w:r w:rsidRPr="008051DF">
              <w:rPr>
                <w:rFonts w:ascii="Garamond" w:hAnsi="Garamond" w:cs="Times New Roman"/>
                <w:b/>
                <w:bCs/>
                <w:sz w:val="22"/>
                <w:szCs w:val="22"/>
                <w:lang w:val="en-US"/>
              </w:rPr>
              <w:t>Trait</w:t>
            </w:r>
          </w:p>
        </w:tc>
        <w:tc>
          <w:tcPr>
            <w:tcW w:w="2352" w:type="dxa"/>
            <w:gridSpan w:val="2"/>
          </w:tcPr>
          <w:p w14:paraId="1F96AB7A" w14:textId="77777777" w:rsidR="00187542" w:rsidRPr="008051DF" w:rsidRDefault="00187542" w:rsidP="00245516">
            <w:pPr>
              <w:jc w:val="both"/>
              <w:rPr>
                <w:rFonts w:ascii="Garamond" w:hAnsi="Garamond" w:cs="Times New Roman"/>
                <w:b/>
                <w:bCs/>
                <w:sz w:val="22"/>
                <w:szCs w:val="22"/>
                <w:lang w:val="en-US"/>
              </w:rPr>
            </w:pPr>
            <w:r w:rsidRPr="008051DF">
              <w:rPr>
                <w:rFonts w:ascii="Garamond" w:hAnsi="Garamond" w:cs="Times New Roman"/>
                <w:b/>
                <w:bCs/>
                <w:sz w:val="22"/>
                <w:szCs w:val="22"/>
                <w:lang w:val="en-US"/>
              </w:rPr>
              <w:t>Addressed by Course</w:t>
            </w:r>
          </w:p>
        </w:tc>
      </w:tr>
      <w:tr w:rsidR="00187542" w:rsidRPr="008051DF" w14:paraId="0B0D29D3" w14:textId="77777777" w:rsidTr="00245516">
        <w:tc>
          <w:tcPr>
            <w:tcW w:w="988" w:type="dxa"/>
            <w:vMerge/>
          </w:tcPr>
          <w:p w14:paraId="3224DD23" w14:textId="77777777" w:rsidR="00187542" w:rsidRPr="008051DF" w:rsidRDefault="00187542" w:rsidP="00245516">
            <w:pPr>
              <w:jc w:val="both"/>
              <w:rPr>
                <w:rFonts w:ascii="Garamond" w:hAnsi="Garamond" w:cs="Times New Roman"/>
                <w:b/>
                <w:bCs/>
                <w:sz w:val="22"/>
                <w:szCs w:val="22"/>
                <w:lang w:val="en-US"/>
              </w:rPr>
            </w:pPr>
          </w:p>
        </w:tc>
        <w:tc>
          <w:tcPr>
            <w:tcW w:w="1984" w:type="dxa"/>
            <w:vMerge/>
          </w:tcPr>
          <w:p w14:paraId="4B445F28" w14:textId="77777777" w:rsidR="00187542" w:rsidRPr="008051DF" w:rsidRDefault="00187542" w:rsidP="00245516">
            <w:pPr>
              <w:jc w:val="both"/>
              <w:rPr>
                <w:rFonts w:ascii="Garamond" w:hAnsi="Garamond" w:cs="Times New Roman"/>
                <w:b/>
                <w:bCs/>
                <w:sz w:val="22"/>
                <w:szCs w:val="22"/>
                <w:lang w:val="en-US"/>
              </w:rPr>
            </w:pPr>
          </w:p>
        </w:tc>
        <w:tc>
          <w:tcPr>
            <w:tcW w:w="3686" w:type="dxa"/>
            <w:vMerge/>
          </w:tcPr>
          <w:p w14:paraId="19035A66" w14:textId="77777777" w:rsidR="00187542" w:rsidRPr="008051DF" w:rsidRDefault="00187542" w:rsidP="00245516">
            <w:pPr>
              <w:jc w:val="both"/>
              <w:rPr>
                <w:rFonts w:ascii="Garamond" w:hAnsi="Garamond" w:cs="Times New Roman"/>
                <w:b/>
                <w:bCs/>
                <w:sz w:val="22"/>
                <w:szCs w:val="22"/>
                <w:lang w:val="en-US"/>
              </w:rPr>
            </w:pPr>
          </w:p>
        </w:tc>
        <w:tc>
          <w:tcPr>
            <w:tcW w:w="1275" w:type="dxa"/>
          </w:tcPr>
          <w:p w14:paraId="30AFBEDE" w14:textId="77777777" w:rsidR="00187542" w:rsidRPr="008051DF" w:rsidRDefault="00187542" w:rsidP="00245516">
            <w:pPr>
              <w:jc w:val="both"/>
              <w:rPr>
                <w:rFonts w:ascii="Garamond" w:hAnsi="Garamond" w:cs="Times New Roman"/>
                <w:b/>
                <w:bCs/>
                <w:sz w:val="22"/>
                <w:szCs w:val="22"/>
                <w:lang w:val="en-US"/>
              </w:rPr>
            </w:pPr>
            <w:r w:rsidRPr="008051DF">
              <w:rPr>
                <w:rFonts w:ascii="Garamond" w:hAnsi="Garamond" w:cs="Times New Roman"/>
                <w:b/>
                <w:bCs/>
                <w:sz w:val="22"/>
                <w:szCs w:val="22"/>
                <w:lang w:val="en-US"/>
              </w:rPr>
              <w:t>Yes</w:t>
            </w:r>
          </w:p>
        </w:tc>
        <w:tc>
          <w:tcPr>
            <w:tcW w:w="1077" w:type="dxa"/>
          </w:tcPr>
          <w:p w14:paraId="613A0CE2" w14:textId="77777777" w:rsidR="00187542" w:rsidRPr="008051DF" w:rsidRDefault="00187542" w:rsidP="00245516">
            <w:pPr>
              <w:jc w:val="both"/>
              <w:rPr>
                <w:rFonts w:ascii="Garamond" w:hAnsi="Garamond" w:cs="Times New Roman"/>
                <w:b/>
                <w:bCs/>
                <w:sz w:val="22"/>
                <w:szCs w:val="22"/>
                <w:lang w:val="en-US"/>
              </w:rPr>
            </w:pPr>
            <w:r w:rsidRPr="008051DF">
              <w:rPr>
                <w:rFonts w:ascii="Garamond" w:hAnsi="Garamond" w:cs="Times New Roman"/>
                <w:b/>
                <w:bCs/>
                <w:sz w:val="22"/>
                <w:szCs w:val="22"/>
                <w:lang w:val="en-US"/>
              </w:rPr>
              <w:t>No</w:t>
            </w:r>
          </w:p>
        </w:tc>
      </w:tr>
      <w:tr w:rsidR="00187542" w:rsidRPr="008051DF" w14:paraId="2C2DF7E2" w14:textId="77777777" w:rsidTr="00245516">
        <w:tc>
          <w:tcPr>
            <w:tcW w:w="988" w:type="dxa"/>
          </w:tcPr>
          <w:p w14:paraId="130A3076" w14:textId="77777777" w:rsidR="00187542" w:rsidRPr="008051DF" w:rsidRDefault="00187542" w:rsidP="00245516">
            <w:pPr>
              <w:jc w:val="both"/>
              <w:rPr>
                <w:rFonts w:ascii="Garamond" w:hAnsi="Garamond" w:cs="Times New Roman"/>
                <w:sz w:val="22"/>
                <w:szCs w:val="22"/>
                <w:lang w:val="en-US"/>
              </w:rPr>
            </w:pPr>
            <w:r w:rsidRPr="008051DF">
              <w:rPr>
                <w:rFonts w:ascii="Garamond" w:hAnsi="Garamond" w:cs="Times New Roman"/>
                <w:sz w:val="22"/>
                <w:szCs w:val="22"/>
                <w:lang w:val="en-US"/>
              </w:rPr>
              <w:t>PLG1</w:t>
            </w:r>
          </w:p>
        </w:tc>
        <w:tc>
          <w:tcPr>
            <w:tcW w:w="1984" w:type="dxa"/>
          </w:tcPr>
          <w:p w14:paraId="08F1EA2C" w14:textId="77777777" w:rsidR="00187542" w:rsidRPr="008051DF" w:rsidRDefault="00187542" w:rsidP="00245516">
            <w:pPr>
              <w:jc w:val="both"/>
              <w:rPr>
                <w:rFonts w:ascii="Garamond" w:hAnsi="Garamond" w:cs="Times New Roman"/>
                <w:bCs/>
                <w:sz w:val="22"/>
                <w:szCs w:val="22"/>
                <w:lang w:val="en-US"/>
              </w:rPr>
            </w:pPr>
            <w:r w:rsidRPr="008051DF">
              <w:rPr>
                <w:rFonts w:ascii="Garamond" w:hAnsi="Garamond" w:cs="Times New Roman"/>
                <w:bCs/>
                <w:sz w:val="22"/>
                <w:szCs w:val="22"/>
                <w:lang w:val="en-US"/>
              </w:rPr>
              <w:t>Holistic Thinking</w:t>
            </w:r>
          </w:p>
        </w:tc>
        <w:tc>
          <w:tcPr>
            <w:tcW w:w="3686" w:type="dxa"/>
          </w:tcPr>
          <w:p w14:paraId="43B16284" w14:textId="77777777" w:rsidR="00187542" w:rsidRPr="008051DF" w:rsidRDefault="00187542" w:rsidP="00245516">
            <w:pPr>
              <w:jc w:val="both"/>
              <w:rPr>
                <w:rFonts w:ascii="Garamond" w:hAnsi="Garamond" w:cs="Times New Roman"/>
                <w:sz w:val="22"/>
                <w:szCs w:val="22"/>
                <w:lang w:val="en-US"/>
              </w:rPr>
            </w:pPr>
            <w:r w:rsidRPr="008051DF">
              <w:rPr>
                <w:rFonts w:ascii="Garamond" w:hAnsi="Garamond" w:cs="Times New Roman"/>
                <w:sz w:val="22"/>
                <w:szCs w:val="22"/>
                <w:lang w:val="en-US"/>
              </w:rPr>
              <w:t>Demonstrate ability to identify inter-linkages among functional areas within an enterprise and assess the impact of external environment on its performance</w:t>
            </w:r>
          </w:p>
        </w:tc>
        <w:tc>
          <w:tcPr>
            <w:tcW w:w="1275" w:type="dxa"/>
          </w:tcPr>
          <w:p w14:paraId="071D3534" w14:textId="77777777" w:rsidR="00187542" w:rsidRPr="008051DF" w:rsidRDefault="00187542" w:rsidP="00245516">
            <w:pPr>
              <w:jc w:val="both"/>
              <w:rPr>
                <w:rFonts w:ascii="Garamond" w:hAnsi="Garamond" w:cs="Times New Roman"/>
                <w:sz w:val="22"/>
                <w:szCs w:val="22"/>
                <w:lang w:val="en-US"/>
              </w:rPr>
            </w:pPr>
            <w:r w:rsidRPr="008051DF">
              <w:rPr>
                <w:rFonts w:ascii="Garamond" w:hAnsi="Garamond" w:cs="Times New Roman"/>
                <w:sz w:val="22"/>
                <w:szCs w:val="22"/>
                <w:lang w:val="en-US"/>
              </w:rPr>
              <w:t>Yes</w:t>
            </w:r>
          </w:p>
        </w:tc>
        <w:tc>
          <w:tcPr>
            <w:tcW w:w="1077" w:type="dxa"/>
          </w:tcPr>
          <w:p w14:paraId="068EB7CD" w14:textId="77777777" w:rsidR="00187542" w:rsidRPr="008051DF" w:rsidRDefault="00187542" w:rsidP="00245516">
            <w:pPr>
              <w:jc w:val="both"/>
              <w:rPr>
                <w:rFonts w:ascii="Garamond" w:hAnsi="Garamond" w:cs="Times New Roman"/>
                <w:sz w:val="22"/>
                <w:szCs w:val="22"/>
                <w:lang w:val="en-US"/>
              </w:rPr>
            </w:pPr>
          </w:p>
        </w:tc>
      </w:tr>
      <w:tr w:rsidR="00187542" w:rsidRPr="008051DF" w14:paraId="13D0F917" w14:textId="77777777" w:rsidTr="00245516">
        <w:tc>
          <w:tcPr>
            <w:tcW w:w="988" w:type="dxa"/>
          </w:tcPr>
          <w:p w14:paraId="7A8B6CB8" w14:textId="77777777" w:rsidR="00187542" w:rsidRPr="008051DF" w:rsidRDefault="00187542" w:rsidP="00245516">
            <w:pPr>
              <w:jc w:val="both"/>
              <w:rPr>
                <w:rFonts w:ascii="Garamond" w:hAnsi="Garamond" w:cs="Times New Roman"/>
                <w:sz w:val="22"/>
                <w:szCs w:val="22"/>
                <w:lang w:val="en-US"/>
              </w:rPr>
            </w:pPr>
            <w:r w:rsidRPr="008051DF">
              <w:rPr>
                <w:rFonts w:ascii="Garamond" w:hAnsi="Garamond" w:cs="Times New Roman"/>
                <w:sz w:val="22"/>
                <w:szCs w:val="22"/>
                <w:lang w:val="en-US"/>
              </w:rPr>
              <w:t>PLG2</w:t>
            </w:r>
          </w:p>
        </w:tc>
        <w:tc>
          <w:tcPr>
            <w:tcW w:w="1984" w:type="dxa"/>
          </w:tcPr>
          <w:p w14:paraId="51D6C3F5" w14:textId="77777777" w:rsidR="00187542" w:rsidRPr="008051DF" w:rsidRDefault="00187542" w:rsidP="00245516">
            <w:pPr>
              <w:jc w:val="both"/>
              <w:rPr>
                <w:rFonts w:ascii="Garamond" w:hAnsi="Garamond" w:cs="Times New Roman"/>
                <w:bCs/>
                <w:sz w:val="22"/>
                <w:szCs w:val="22"/>
                <w:lang w:val="en-US"/>
              </w:rPr>
            </w:pPr>
            <w:r w:rsidRPr="008051DF">
              <w:rPr>
                <w:rFonts w:ascii="Garamond" w:hAnsi="Garamond"/>
                <w:sz w:val="22"/>
                <w:szCs w:val="22"/>
              </w:rPr>
              <w:t>Functional and Business Skills</w:t>
            </w:r>
          </w:p>
        </w:tc>
        <w:tc>
          <w:tcPr>
            <w:tcW w:w="3686" w:type="dxa"/>
          </w:tcPr>
          <w:p w14:paraId="3728643F" w14:textId="77777777" w:rsidR="00187542" w:rsidRPr="008051DF" w:rsidRDefault="00187542" w:rsidP="00245516">
            <w:pPr>
              <w:jc w:val="both"/>
              <w:rPr>
                <w:rFonts w:ascii="Garamond" w:hAnsi="Garamond" w:cs="Times New Roman"/>
                <w:sz w:val="22"/>
                <w:szCs w:val="22"/>
                <w:lang w:val="en-US"/>
              </w:rPr>
            </w:pPr>
            <w:r w:rsidRPr="008051DF">
              <w:rPr>
                <w:rFonts w:ascii="Garamond" w:hAnsi="Garamond"/>
                <w:sz w:val="22"/>
                <w:szCs w:val="22"/>
              </w:rPr>
              <w:t>The students will demonstrate understanding of elements of all functional areas</w:t>
            </w:r>
          </w:p>
        </w:tc>
        <w:tc>
          <w:tcPr>
            <w:tcW w:w="1275" w:type="dxa"/>
          </w:tcPr>
          <w:p w14:paraId="239AA15A" w14:textId="77777777" w:rsidR="00187542" w:rsidRPr="008051DF" w:rsidRDefault="00187542" w:rsidP="00245516">
            <w:pPr>
              <w:jc w:val="both"/>
              <w:rPr>
                <w:rFonts w:ascii="Garamond" w:hAnsi="Garamond" w:cs="Times New Roman"/>
                <w:sz w:val="22"/>
                <w:szCs w:val="22"/>
                <w:lang w:val="en-US"/>
              </w:rPr>
            </w:pPr>
            <w:r w:rsidRPr="008051DF">
              <w:rPr>
                <w:rFonts w:ascii="Garamond" w:hAnsi="Garamond" w:cs="Times New Roman"/>
                <w:sz w:val="22"/>
                <w:szCs w:val="22"/>
                <w:lang w:val="en-US"/>
              </w:rPr>
              <w:t>Yes</w:t>
            </w:r>
          </w:p>
        </w:tc>
        <w:tc>
          <w:tcPr>
            <w:tcW w:w="1077" w:type="dxa"/>
          </w:tcPr>
          <w:p w14:paraId="7E2CB2B6" w14:textId="77777777" w:rsidR="00187542" w:rsidRPr="008051DF" w:rsidRDefault="00187542" w:rsidP="00245516">
            <w:pPr>
              <w:jc w:val="both"/>
              <w:rPr>
                <w:rFonts w:ascii="Garamond" w:hAnsi="Garamond" w:cs="Times New Roman"/>
                <w:sz w:val="22"/>
                <w:szCs w:val="22"/>
                <w:lang w:val="en-US"/>
              </w:rPr>
            </w:pPr>
          </w:p>
        </w:tc>
      </w:tr>
      <w:tr w:rsidR="00187542" w:rsidRPr="008051DF" w14:paraId="3FD95C37" w14:textId="77777777" w:rsidTr="00245516">
        <w:trPr>
          <w:trHeight w:val="881"/>
        </w:trPr>
        <w:tc>
          <w:tcPr>
            <w:tcW w:w="988" w:type="dxa"/>
          </w:tcPr>
          <w:p w14:paraId="52F09C54" w14:textId="77777777" w:rsidR="00187542" w:rsidRPr="008051DF" w:rsidRDefault="00187542" w:rsidP="00245516">
            <w:pPr>
              <w:jc w:val="both"/>
              <w:rPr>
                <w:rFonts w:ascii="Garamond" w:hAnsi="Garamond" w:cs="Times New Roman"/>
                <w:sz w:val="22"/>
                <w:szCs w:val="22"/>
                <w:lang w:val="en-US"/>
              </w:rPr>
            </w:pPr>
            <w:r w:rsidRPr="008051DF">
              <w:rPr>
                <w:rFonts w:ascii="Garamond" w:hAnsi="Garamond" w:cs="Times New Roman"/>
                <w:sz w:val="22"/>
                <w:szCs w:val="22"/>
                <w:lang w:val="en-US"/>
              </w:rPr>
              <w:t>PLG3</w:t>
            </w:r>
          </w:p>
        </w:tc>
        <w:tc>
          <w:tcPr>
            <w:tcW w:w="1984" w:type="dxa"/>
          </w:tcPr>
          <w:p w14:paraId="73AA2C76" w14:textId="77777777" w:rsidR="00187542" w:rsidRPr="008051DF" w:rsidRDefault="00187542" w:rsidP="00245516">
            <w:pPr>
              <w:jc w:val="both"/>
              <w:rPr>
                <w:rFonts w:ascii="Garamond" w:hAnsi="Garamond" w:cs="Times New Roman"/>
                <w:bCs/>
                <w:sz w:val="22"/>
                <w:szCs w:val="22"/>
                <w:lang w:val="en-US"/>
              </w:rPr>
            </w:pPr>
            <w:r w:rsidRPr="008051DF">
              <w:rPr>
                <w:rFonts w:ascii="Garamond" w:hAnsi="Garamond"/>
                <w:sz w:val="22"/>
                <w:szCs w:val="22"/>
              </w:rPr>
              <w:t>Analytical Skills</w:t>
            </w:r>
          </w:p>
        </w:tc>
        <w:tc>
          <w:tcPr>
            <w:tcW w:w="3686" w:type="dxa"/>
          </w:tcPr>
          <w:p w14:paraId="6278A4EC" w14:textId="77777777" w:rsidR="00187542" w:rsidRPr="008051DF" w:rsidRDefault="00187542" w:rsidP="00245516">
            <w:pPr>
              <w:jc w:val="both"/>
              <w:rPr>
                <w:rFonts w:ascii="Garamond" w:hAnsi="Garamond" w:cs="Times New Roman"/>
                <w:sz w:val="22"/>
                <w:szCs w:val="22"/>
                <w:lang w:val="en-US"/>
              </w:rPr>
            </w:pPr>
            <w:r w:rsidRPr="008051DF">
              <w:rPr>
                <w:rFonts w:ascii="Garamond" w:hAnsi="Garamond"/>
                <w:sz w:val="22"/>
                <w:szCs w:val="22"/>
              </w:rPr>
              <w:t>The students will use analytical techniques to identify a business problem, and suggest a solution</w:t>
            </w:r>
          </w:p>
        </w:tc>
        <w:tc>
          <w:tcPr>
            <w:tcW w:w="1275" w:type="dxa"/>
          </w:tcPr>
          <w:p w14:paraId="495BEDE4" w14:textId="77777777" w:rsidR="00187542" w:rsidRPr="008051DF" w:rsidRDefault="00187542" w:rsidP="00245516">
            <w:pPr>
              <w:jc w:val="both"/>
              <w:rPr>
                <w:rFonts w:ascii="Garamond" w:hAnsi="Garamond" w:cs="Times New Roman"/>
                <w:sz w:val="22"/>
                <w:szCs w:val="22"/>
                <w:lang w:val="en-US"/>
              </w:rPr>
            </w:pPr>
            <w:r w:rsidRPr="008051DF">
              <w:rPr>
                <w:rFonts w:ascii="Garamond" w:hAnsi="Garamond" w:cs="Times New Roman"/>
                <w:sz w:val="22"/>
                <w:szCs w:val="22"/>
                <w:lang w:val="en-US"/>
              </w:rPr>
              <w:t>Yes</w:t>
            </w:r>
          </w:p>
        </w:tc>
        <w:tc>
          <w:tcPr>
            <w:tcW w:w="1077" w:type="dxa"/>
          </w:tcPr>
          <w:p w14:paraId="66C21CD7" w14:textId="77777777" w:rsidR="00187542" w:rsidRPr="008051DF" w:rsidRDefault="00187542" w:rsidP="00245516">
            <w:pPr>
              <w:jc w:val="both"/>
              <w:rPr>
                <w:rFonts w:ascii="Garamond" w:hAnsi="Garamond" w:cs="Times New Roman"/>
                <w:sz w:val="22"/>
                <w:szCs w:val="22"/>
                <w:lang w:val="en-US"/>
              </w:rPr>
            </w:pPr>
          </w:p>
        </w:tc>
      </w:tr>
      <w:tr w:rsidR="00187542" w:rsidRPr="008051DF" w14:paraId="2DD7F348" w14:textId="77777777" w:rsidTr="00245516">
        <w:tc>
          <w:tcPr>
            <w:tcW w:w="988" w:type="dxa"/>
          </w:tcPr>
          <w:p w14:paraId="10B38A57" w14:textId="77777777" w:rsidR="00187542" w:rsidRPr="008051DF" w:rsidRDefault="00187542" w:rsidP="00245516">
            <w:pPr>
              <w:jc w:val="both"/>
              <w:rPr>
                <w:rFonts w:ascii="Garamond" w:hAnsi="Garamond" w:cs="Times New Roman"/>
                <w:sz w:val="22"/>
                <w:szCs w:val="22"/>
                <w:lang w:val="en-US"/>
              </w:rPr>
            </w:pPr>
            <w:r w:rsidRPr="008051DF">
              <w:rPr>
                <w:rFonts w:ascii="Garamond" w:hAnsi="Garamond" w:cs="Times New Roman"/>
                <w:sz w:val="22"/>
                <w:szCs w:val="22"/>
                <w:lang w:val="en-US"/>
              </w:rPr>
              <w:t>PLG4</w:t>
            </w:r>
          </w:p>
        </w:tc>
        <w:tc>
          <w:tcPr>
            <w:tcW w:w="1984" w:type="dxa"/>
          </w:tcPr>
          <w:p w14:paraId="52CEF5B5" w14:textId="77777777" w:rsidR="00187542" w:rsidRPr="008051DF" w:rsidRDefault="00187542" w:rsidP="00245516">
            <w:pPr>
              <w:jc w:val="both"/>
              <w:rPr>
                <w:rFonts w:ascii="Garamond" w:hAnsi="Garamond" w:cs="Times New Roman"/>
                <w:bCs/>
                <w:sz w:val="22"/>
                <w:szCs w:val="22"/>
                <w:lang w:val="en-US"/>
              </w:rPr>
            </w:pPr>
            <w:r w:rsidRPr="008051DF">
              <w:rPr>
                <w:rFonts w:ascii="Garamond" w:hAnsi="Garamond"/>
                <w:sz w:val="22"/>
                <w:szCs w:val="22"/>
              </w:rPr>
              <w:t>Collaboration and teamwork attributes</w:t>
            </w:r>
          </w:p>
        </w:tc>
        <w:tc>
          <w:tcPr>
            <w:tcW w:w="3686" w:type="dxa"/>
          </w:tcPr>
          <w:p w14:paraId="68B5133E" w14:textId="77777777" w:rsidR="00187542" w:rsidRPr="008051DF" w:rsidRDefault="00187542" w:rsidP="00245516">
            <w:pPr>
              <w:jc w:val="both"/>
              <w:rPr>
                <w:rFonts w:ascii="Garamond" w:hAnsi="Garamond" w:cs="Times New Roman"/>
                <w:sz w:val="22"/>
                <w:szCs w:val="22"/>
                <w:lang w:val="en-US"/>
              </w:rPr>
            </w:pPr>
            <w:r w:rsidRPr="008051DF">
              <w:rPr>
                <w:rFonts w:ascii="Garamond" w:hAnsi="Garamond"/>
                <w:sz w:val="22"/>
                <w:szCs w:val="22"/>
              </w:rPr>
              <w:t>The students will exhibit voluntary cooperation and effective teamwork in a group setting</w:t>
            </w:r>
          </w:p>
        </w:tc>
        <w:tc>
          <w:tcPr>
            <w:tcW w:w="1275" w:type="dxa"/>
          </w:tcPr>
          <w:p w14:paraId="05B02059" w14:textId="77777777" w:rsidR="00187542" w:rsidRPr="008051DF" w:rsidRDefault="00187542" w:rsidP="00245516">
            <w:pPr>
              <w:jc w:val="both"/>
              <w:rPr>
                <w:rFonts w:ascii="Garamond" w:hAnsi="Garamond" w:cs="Times New Roman"/>
                <w:sz w:val="22"/>
                <w:szCs w:val="22"/>
                <w:lang w:val="en-US"/>
              </w:rPr>
            </w:pPr>
            <w:r w:rsidRPr="008051DF">
              <w:rPr>
                <w:rFonts w:ascii="Garamond" w:hAnsi="Garamond" w:cs="Times New Roman"/>
                <w:sz w:val="22"/>
                <w:szCs w:val="22"/>
                <w:lang w:val="en-US"/>
              </w:rPr>
              <w:t>Yes</w:t>
            </w:r>
          </w:p>
        </w:tc>
        <w:tc>
          <w:tcPr>
            <w:tcW w:w="1077" w:type="dxa"/>
          </w:tcPr>
          <w:p w14:paraId="50D59C3F" w14:textId="77777777" w:rsidR="00187542" w:rsidRPr="008051DF" w:rsidRDefault="00187542" w:rsidP="00245516">
            <w:pPr>
              <w:jc w:val="both"/>
              <w:rPr>
                <w:rFonts w:ascii="Garamond" w:hAnsi="Garamond" w:cs="Times New Roman"/>
                <w:sz w:val="22"/>
                <w:szCs w:val="22"/>
                <w:lang w:val="en-US"/>
              </w:rPr>
            </w:pPr>
          </w:p>
        </w:tc>
      </w:tr>
      <w:tr w:rsidR="00187542" w:rsidRPr="008051DF" w14:paraId="674B992C" w14:textId="77777777" w:rsidTr="00245516">
        <w:tc>
          <w:tcPr>
            <w:tcW w:w="988" w:type="dxa"/>
          </w:tcPr>
          <w:p w14:paraId="509CD531" w14:textId="77777777" w:rsidR="00187542" w:rsidRPr="008051DF" w:rsidRDefault="00187542" w:rsidP="00245516">
            <w:pPr>
              <w:jc w:val="both"/>
              <w:rPr>
                <w:rFonts w:ascii="Garamond" w:hAnsi="Garamond" w:cs="Times New Roman"/>
                <w:sz w:val="22"/>
                <w:szCs w:val="22"/>
                <w:lang w:val="en-US"/>
              </w:rPr>
            </w:pPr>
            <w:r w:rsidRPr="008051DF">
              <w:rPr>
                <w:rFonts w:ascii="Garamond" w:hAnsi="Garamond" w:cs="Times New Roman"/>
                <w:sz w:val="22"/>
                <w:szCs w:val="22"/>
                <w:lang w:val="en-US"/>
              </w:rPr>
              <w:t>PLG5</w:t>
            </w:r>
          </w:p>
        </w:tc>
        <w:tc>
          <w:tcPr>
            <w:tcW w:w="1984" w:type="dxa"/>
          </w:tcPr>
          <w:p w14:paraId="2BAB8FF2" w14:textId="77777777" w:rsidR="00187542" w:rsidRPr="008051DF" w:rsidRDefault="00187542" w:rsidP="00245516">
            <w:pPr>
              <w:jc w:val="both"/>
              <w:rPr>
                <w:rFonts w:ascii="Garamond" w:hAnsi="Garamond" w:cs="Times New Roman"/>
                <w:bCs/>
                <w:sz w:val="22"/>
                <w:szCs w:val="22"/>
                <w:lang w:val="en-US"/>
              </w:rPr>
            </w:pPr>
            <w:r w:rsidRPr="008051DF">
              <w:rPr>
                <w:rFonts w:ascii="Garamond" w:hAnsi="Garamond" w:cs="Times New Roman"/>
                <w:bCs/>
                <w:sz w:val="22"/>
                <w:szCs w:val="22"/>
                <w:lang w:val="en-US"/>
              </w:rPr>
              <w:t>Ethical Responsibility</w:t>
            </w:r>
          </w:p>
        </w:tc>
        <w:tc>
          <w:tcPr>
            <w:tcW w:w="3686" w:type="dxa"/>
          </w:tcPr>
          <w:p w14:paraId="6FBDF3E7" w14:textId="29F518A8" w:rsidR="00187542" w:rsidRPr="008051DF" w:rsidRDefault="00187542" w:rsidP="00245516">
            <w:pPr>
              <w:jc w:val="both"/>
              <w:rPr>
                <w:rFonts w:ascii="Garamond" w:hAnsi="Garamond" w:cs="Times New Roman"/>
                <w:sz w:val="22"/>
                <w:szCs w:val="22"/>
                <w:lang w:val="en-US"/>
              </w:rPr>
            </w:pPr>
            <w:r w:rsidRPr="008051DF">
              <w:rPr>
                <w:rFonts w:ascii="Garamond" w:hAnsi="Garamond"/>
                <w:sz w:val="22"/>
                <w:szCs w:val="22"/>
              </w:rPr>
              <w:t>The students will understand the ethical complexities of conducting business. The students will adopt techniques in scenarios involving ethical dilemma and offer resolution</w:t>
            </w:r>
          </w:p>
        </w:tc>
        <w:tc>
          <w:tcPr>
            <w:tcW w:w="1275" w:type="dxa"/>
          </w:tcPr>
          <w:p w14:paraId="6542DF93" w14:textId="77777777" w:rsidR="00187542" w:rsidRPr="008051DF" w:rsidRDefault="00187542" w:rsidP="00245516">
            <w:pPr>
              <w:jc w:val="both"/>
              <w:rPr>
                <w:rFonts w:ascii="Garamond" w:hAnsi="Garamond" w:cs="Times New Roman"/>
                <w:sz w:val="22"/>
                <w:szCs w:val="22"/>
                <w:lang w:val="en-US"/>
              </w:rPr>
            </w:pPr>
          </w:p>
        </w:tc>
        <w:tc>
          <w:tcPr>
            <w:tcW w:w="1077" w:type="dxa"/>
          </w:tcPr>
          <w:p w14:paraId="5187F194" w14:textId="77777777" w:rsidR="00187542" w:rsidRPr="008051DF" w:rsidRDefault="00187542" w:rsidP="00245516">
            <w:pPr>
              <w:jc w:val="both"/>
              <w:rPr>
                <w:rFonts w:ascii="Garamond" w:hAnsi="Garamond" w:cs="Times New Roman"/>
                <w:sz w:val="22"/>
                <w:szCs w:val="22"/>
                <w:lang w:val="en-US"/>
              </w:rPr>
            </w:pPr>
            <w:r w:rsidRPr="008051DF">
              <w:rPr>
                <w:rFonts w:ascii="Garamond" w:hAnsi="Garamond" w:cs="Times New Roman"/>
                <w:sz w:val="22"/>
                <w:szCs w:val="22"/>
                <w:lang w:val="en-US"/>
              </w:rPr>
              <w:t>No</w:t>
            </w:r>
          </w:p>
        </w:tc>
      </w:tr>
      <w:tr w:rsidR="00187542" w:rsidRPr="008051DF" w14:paraId="376B44CE" w14:textId="77777777" w:rsidTr="00245516">
        <w:tc>
          <w:tcPr>
            <w:tcW w:w="988" w:type="dxa"/>
          </w:tcPr>
          <w:p w14:paraId="5A402817" w14:textId="77777777" w:rsidR="00187542" w:rsidRPr="008051DF" w:rsidRDefault="00187542" w:rsidP="00245516">
            <w:pPr>
              <w:jc w:val="both"/>
              <w:rPr>
                <w:rFonts w:ascii="Garamond" w:hAnsi="Garamond" w:cs="Times New Roman"/>
                <w:sz w:val="22"/>
                <w:szCs w:val="22"/>
                <w:lang w:val="en-US"/>
              </w:rPr>
            </w:pPr>
            <w:r w:rsidRPr="008051DF">
              <w:rPr>
                <w:rFonts w:ascii="Garamond" w:hAnsi="Garamond" w:cs="Times New Roman"/>
                <w:sz w:val="22"/>
                <w:szCs w:val="22"/>
                <w:lang w:val="en-US"/>
              </w:rPr>
              <w:t>PLG6</w:t>
            </w:r>
          </w:p>
        </w:tc>
        <w:tc>
          <w:tcPr>
            <w:tcW w:w="1984" w:type="dxa"/>
          </w:tcPr>
          <w:p w14:paraId="6A4EE4E7" w14:textId="77777777" w:rsidR="00187542" w:rsidRPr="008051DF" w:rsidRDefault="00187542" w:rsidP="00245516">
            <w:pPr>
              <w:jc w:val="both"/>
              <w:rPr>
                <w:rFonts w:ascii="Garamond" w:hAnsi="Garamond" w:cs="Times New Roman"/>
                <w:bCs/>
                <w:sz w:val="22"/>
                <w:szCs w:val="22"/>
                <w:lang w:val="en-US"/>
              </w:rPr>
            </w:pPr>
            <w:r w:rsidRPr="008051DF">
              <w:rPr>
                <w:rFonts w:ascii="Garamond" w:hAnsi="Garamond"/>
                <w:sz w:val="22"/>
                <w:szCs w:val="22"/>
              </w:rPr>
              <w:t>Communication</w:t>
            </w:r>
          </w:p>
        </w:tc>
        <w:tc>
          <w:tcPr>
            <w:tcW w:w="3686" w:type="dxa"/>
          </w:tcPr>
          <w:p w14:paraId="6FB056FE" w14:textId="77777777" w:rsidR="00187542" w:rsidRPr="008051DF" w:rsidRDefault="00187542" w:rsidP="00245516">
            <w:pPr>
              <w:jc w:val="both"/>
              <w:rPr>
                <w:rFonts w:ascii="Garamond" w:hAnsi="Garamond" w:cs="Times New Roman"/>
                <w:sz w:val="22"/>
                <w:szCs w:val="22"/>
                <w:lang w:val="en-US"/>
              </w:rPr>
            </w:pPr>
            <w:r w:rsidRPr="008051DF">
              <w:rPr>
                <w:rFonts w:ascii="Garamond" w:hAnsi="Garamond"/>
                <w:sz w:val="22"/>
                <w:szCs w:val="22"/>
              </w:rPr>
              <w:t>The students will produce reasonably good quality business documents. The students will become effective and confident communicators</w:t>
            </w:r>
          </w:p>
        </w:tc>
        <w:tc>
          <w:tcPr>
            <w:tcW w:w="1275" w:type="dxa"/>
          </w:tcPr>
          <w:p w14:paraId="5B064FC0" w14:textId="77777777" w:rsidR="00187542" w:rsidRPr="008051DF" w:rsidRDefault="00187542" w:rsidP="00245516">
            <w:pPr>
              <w:jc w:val="both"/>
              <w:rPr>
                <w:rFonts w:ascii="Garamond" w:hAnsi="Garamond" w:cs="Times New Roman"/>
                <w:sz w:val="22"/>
                <w:szCs w:val="22"/>
                <w:lang w:val="en-US"/>
              </w:rPr>
            </w:pPr>
            <w:r w:rsidRPr="008051DF">
              <w:rPr>
                <w:rFonts w:ascii="Garamond" w:hAnsi="Garamond" w:cs="Times New Roman"/>
                <w:sz w:val="22"/>
                <w:szCs w:val="22"/>
                <w:lang w:val="en-US"/>
              </w:rPr>
              <w:t>Yes</w:t>
            </w:r>
          </w:p>
        </w:tc>
        <w:tc>
          <w:tcPr>
            <w:tcW w:w="1077" w:type="dxa"/>
          </w:tcPr>
          <w:p w14:paraId="1C2E4DCC" w14:textId="77777777" w:rsidR="00187542" w:rsidRPr="008051DF" w:rsidRDefault="00187542" w:rsidP="00245516">
            <w:pPr>
              <w:jc w:val="both"/>
              <w:rPr>
                <w:rFonts w:ascii="Garamond" w:hAnsi="Garamond" w:cs="Times New Roman"/>
                <w:sz w:val="22"/>
                <w:szCs w:val="22"/>
                <w:lang w:val="en-US"/>
              </w:rPr>
            </w:pPr>
          </w:p>
        </w:tc>
      </w:tr>
    </w:tbl>
    <w:p w14:paraId="0313FA70" w14:textId="307B5D73" w:rsidR="00E432A6" w:rsidRPr="00B62C9C" w:rsidRDefault="00E432A6" w:rsidP="00E432A6">
      <w:pPr>
        <w:jc w:val="both"/>
        <w:rPr>
          <w:rFonts w:ascii="Garamond" w:hAnsi="Garamond" w:cs="Times New Roman"/>
          <w:lang w:val="en-US"/>
        </w:rPr>
      </w:pPr>
    </w:p>
    <w:p w14:paraId="070D59F5" w14:textId="0E7E5B1C" w:rsidR="001C253A" w:rsidRDefault="001C253A" w:rsidP="001C253A">
      <w:pPr>
        <w:pStyle w:val="ListParagraph"/>
        <w:numPr>
          <w:ilvl w:val="0"/>
          <w:numId w:val="1"/>
        </w:numPr>
        <w:ind w:left="426"/>
        <w:jc w:val="both"/>
        <w:rPr>
          <w:rFonts w:ascii="Garamond" w:hAnsi="Garamond" w:cs="Times New Roman"/>
          <w:b/>
          <w:bCs/>
          <w:lang w:val="en-US"/>
        </w:rPr>
      </w:pPr>
      <w:r w:rsidRPr="00B62C9C">
        <w:rPr>
          <w:rFonts w:ascii="Garamond" w:hAnsi="Garamond" w:cs="Times New Roman"/>
          <w:b/>
          <w:bCs/>
          <w:lang w:val="en-US"/>
        </w:rPr>
        <w:t>ANY OTHER INFORMATION</w:t>
      </w:r>
    </w:p>
    <w:p w14:paraId="2F583726" w14:textId="77777777" w:rsidR="00A02892" w:rsidRDefault="00A02892" w:rsidP="00A02892">
      <w:pPr>
        <w:jc w:val="both"/>
        <w:rPr>
          <w:rFonts w:ascii="Garamond" w:hAnsi="Garamond" w:cs="Times New Roman"/>
          <w:b/>
          <w:bCs/>
          <w:lang w:val="en-US"/>
        </w:rPr>
      </w:pPr>
    </w:p>
    <w:p w14:paraId="7DC8ACB3" w14:textId="1D1FF691" w:rsidR="00A02892" w:rsidRPr="00A02892" w:rsidRDefault="00A02892" w:rsidP="00A02892">
      <w:pPr>
        <w:ind w:left="426"/>
        <w:jc w:val="both"/>
        <w:rPr>
          <w:rFonts w:ascii="Garamond" w:hAnsi="Garamond" w:cs="Times New Roman"/>
          <w:bCs/>
          <w:lang w:val="en-US"/>
        </w:rPr>
      </w:pPr>
      <w:r w:rsidRPr="00A02892">
        <w:rPr>
          <w:rFonts w:ascii="Garamond" w:hAnsi="Garamond" w:cs="Times New Roman"/>
          <w:bCs/>
          <w:lang w:val="en-US"/>
        </w:rPr>
        <w:t>No.</w:t>
      </w:r>
    </w:p>
    <w:p w14:paraId="2AD568BB" w14:textId="77777777" w:rsidR="00E432A6" w:rsidRPr="00B62C9C" w:rsidRDefault="00E432A6">
      <w:pPr>
        <w:rPr>
          <w:rFonts w:ascii="Garamond" w:hAnsi="Garamond" w:cs="Times New Roman"/>
          <w:lang w:val="en-US"/>
        </w:rPr>
      </w:pPr>
    </w:p>
    <w:sectPr w:rsidR="00E432A6" w:rsidRPr="00B62C9C" w:rsidSect="001A04C8">
      <w:footerReference w:type="even" r:id="rId7"/>
      <w:footerReference w:type="default" r:id="rId8"/>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69E833" w14:textId="77777777" w:rsidR="006B6571" w:rsidRDefault="006B6571" w:rsidP="00E67770">
      <w:r>
        <w:separator/>
      </w:r>
    </w:p>
  </w:endnote>
  <w:endnote w:type="continuationSeparator" w:id="0">
    <w:p w14:paraId="20177CAD" w14:textId="77777777" w:rsidR="006B6571" w:rsidRDefault="006B6571" w:rsidP="00E677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96772399"/>
      <w:docPartObj>
        <w:docPartGallery w:val="Page Numbers (Bottom of Page)"/>
        <w:docPartUnique/>
      </w:docPartObj>
    </w:sdtPr>
    <w:sdtEndPr>
      <w:rPr>
        <w:rStyle w:val="PageNumber"/>
      </w:rPr>
    </w:sdtEndPr>
    <w:sdtContent>
      <w:p w14:paraId="71B7D442" w14:textId="05DF3569" w:rsidR="00E67770" w:rsidRDefault="00E67770" w:rsidP="004A559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F105C75" w14:textId="77777777" w:rsidR="00E67770" w:rsidRDefault="00E67770" w:rsidP="00E6777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95373892"/>
      <w:docPartObj>
        <w:docPartGallery w:val="Page Numbers (Bottom of Page)"/>
        <w:docPartUnique/>
      </w:docPartObj>
    </w:sdtPr>
    <w:sdtEndPr>
      <w:rPr>
        <w:rStyle w:val="PageNumber"/>
      </w:rPr>
    </w:sdtEndPr>
    <w:sdtContent>
      <w:p w14:paraId="229300D7" w14:textId="1A671E26" w:rsidR="00E67770" w:rsidRDefault="00E67770" w:rsidP="004A559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5D2C2C">
          <w:rPr>
            <w:rStyle w:val="PageNumber"/>
            <w:noProof/>
          </w:rPr>
          <w:t>5</w:t>
        </w:r>
        <w:r>
          <w:rPr>
            <w:rStyle w:val="PageNumber"/>
          </w:rPr>
          <w:fldChar w:fldCharType="end"/>
        </w:r>
      </w:p>
    </w:sdtContent>
  </w:sdt>
  <w:p w14:paraId="06CDDC8F" w14:textId="77777777" w:rsidR="00E67770" w:rsidRDefault="00E67770" w:rsidP="00E6777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76BC6E" w14:textId="77777777" w:rsidR="006B6571" w:rsidRDefault="006B6571" w:rsidP="00E67770">
      <w:r>
        <w:separator/>
      </w:r>
    </w:p>
  </w:footnote>
  <w:footnote w:type="continuationSeparator" w:id="0">
    <w:p w14:paraId="0CE10B58" w14:textId="77777777" w:rsidR="006B6571" w:rsidRDefault="006B6571" w:rsidP="00E677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B73AF"/>
    <w:multiLevelType w:val="hybridMultilevel"/>
    <w:tmpl w:val="D940E83C"/>
    <w:lvl w:ilvl="0" w:tplc="290C1ED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417500"/>
    <w:multiLevelType w:val="hybridMultilevel"/>
    <w:tmpl w:val="B0A08F3A"/>
    <w:lvl w:ilvl="0" w:tplc="6114A39A">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B64016C"/>
    <w:multiLevelType w:val="hybridMultilevel"/>
    <w:tmpl w:val="C6482E26"/>
    <w:lvl w:ilvl="0" w:tplc="6114A39A">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DE1635"/>
    <w:multiLevelType w:val="hybridMultilevel"/>
    <w:tmpl w:val="B37AF70A"/>
    <w:lvl w:ilvl="0" w:tplc="290C1ED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16A1D4D"/>
    <w:multiLevelType w:val="hybridMultilevel"/>
    <w:tmpl w:val="D76A89C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1AC0095"/>
    <w:multiLevelType w:val="hybridMultilevel"/>
    <w:tmpl w:val="1EB2F04C"/>
    <w:lvl w:ilvl="0" w:tplc="08090015">
      <w:start w:val="1"/>
      <w:numFmt w:val="upp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6" w15:restartNumberingAfterBreak="0">
    <w:nsid w:val="24F6322B"/>
    <w:multiLevelType w:val="hybridMultilevel"/>
    <w:tmpl w:val="68529402"/>
    <w:lvl w:ilvl="0" w:tplc="2BB4F6B6">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BC85295"/>
    <w:multiLevelType w:val="hybridMultilevel"/>
    <w:tmpl w:val="4C604FF8"/>
    <w:lvl w:ilvl="0" w:tplc="290C1ED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CD6BCB"/>
    <w:multiLevelType w:val="hybridMultilevel"/>
    <w:tmpl w:val="697058B4"/>
    <w:lvl w:ilvl="0" w:tplc="661C9F8A">
      <w:start w:val="1"/>
      <w:numFmt w:val="upperLetter"/>
      <w:lvlText w:val="%1."/>
      <w:lvlJc w:val="left"/>
      <w:pPr>
        <w:ind w:left="644" w:hanging="360"/>
      </w:pPr>
      <w:rPr>
        <w:rFonts w:hint="default"/>
        <w:b/>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9" w15:restartNumberingAfterBreak="0">
    <w:nsid w:val="38012BAD"/>
    <w:multiLevelType w:val="hybridMultilevel"/>
    <w:tmpl w:val="9C9C75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90E0D60"/>
    <w:multiLevelType w:val="hybridMultilevel"/>
    <w:tmpl w:val="8C645A8C"/>
    <w:lvl w:ilvl="0" w:tplc="08090015">
      <w:start w:val="1"/>
      <w:numFmt w:val="upp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1" w15:restartNumberingAfterBreak="0">
    <w:nsid w:val="42CF3322"/>
    <w:multiLevelType w:val="hybridMultilevel"/>
    <w:tmpl w:val="7966DAE8"/>
    <w:lvl w:ilvl="0" w:tplc="49DE215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D173D97"/>
    <w:multiLevelType w:val="hybridMultilevel"/>
    <w:tmpl w:val="9798114A"/>
    <w:lvl w:ilvl="0" w:tplc="B172D488">
      <w:start w:val="1"/>
      <w:numFmt w:val="upperLetter"/>
      <w:lvlText w:val="%1."/>
      <w:lvlJc w:val="left"/>
      <w:pPr>
        <w:ind w:left="786" w:hanging="360"/>
      </w:pPr>
      <w:rPr>
        <w:rFonts w:hint="default"/>
        <w:b/>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3" w15:restartNumberingAfterBreak="0">
    <w:nsid w:val="517670F1"/>
    <w:multiLevelType w:val="hybridMultilevel"/>
    <w:tmpl w:val="5C3AB6F8"/>
    <w:lvl w:ilvl="0" w:tplc="6114A39A">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5776FB1"/>
    <w:multiLevelType w:val="hybridMultilevel"/>
    <w:tmpl w:val="34FC05CC"/>
    <w:lvl w:ilvl="0" w:tplc="08090015">
      <w:start w:val="1"/>
      <w:numFmt w:val="upp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5" w15:restartNumberingAfterBreak="0">
    <w:nsid w:val="5F9A6A54"/>
    <w:multiLevelType w:val="hybridMultilevel"/>
    <w:tmpl w:val="CB369580"/>
    <w:lvl w:ilvl="0" w:tplc="290C1ED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A272355"/>
    <w:multiLevelType w:val="hybridMultilevel"/>
    <w:tmpl w:val="83AE4706"/>
    <w:lvl w:ilvl="0" w:tplc="290C1ED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E627764"/>
    <w:multiLevelType w:val="hybridMultilevel"/>
    <w:tmpl w:val="1B02A4BA"/>
    <w:lvl w:ilvl="0" w:tplc="6114A39A">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E7979B8"/>
    <w:multiLevelType w:val="hybridMultilevel"/>
    <w:tmpl w:val="A02C56A0"/>
    <w:lvl w:ilvl="0" w:tplc="290C1ED2">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6F944D71"/>
    <w:multiLevelType w:val="hybridMultilevel"/>
    <w:tmpl w:val="F0A6B9C8"/>
    <w:lvl w:ilvl="0" w:tplc="E746F730">
      <w:start w:val="1"/>
      <w:numFmt w:val="upperLetter"/>
      <w:lvlText w:val="%1."/>
      <w:lvlJc w:val="left"/>
      <w:pPr>
        <w:ind w:left="1146" w:hanging="360"/>
      </w:pPr>
      <w:rPr>
        <w:b/>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20" w15:restartNumberingAfterBreak="0">
    <w:nsid w:val="789E2527"/>
    <w:multiLevelType w:val="hybridMultilevel"/>
    <w:tmpl w:val="6A76A122"/>
    <w:lvl w:ilvl="0" w:tplc="2730B9F8">
      <w:start w:val="1"/>
      <w:numFmt w:val="upp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9405F56"/>
    <w:multiLevelType w:val="hybridMultilevel"/>
    <w:tmpl w:val="7BB433B8"/>
    <w:lvl w:ilvl="0" w:tplc="08090015">
      <w:start w:val="1"/>
      <w:numFmt w:val="upp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22" w15:restartNumberingAfterBreak="0">
    <w:nsid w:val="7B2759D3"/>
    <w:multiLevelType w:val="hybridMultilevel"/>
    <w:tmpl w:val="8F1ED8DE"/>
    <w:lvl w:ilvl="0" w:tplc="6114A39A">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56371136">
    <w:abstractNumId w:val="9"/>
  </w:num>
  <w:num w:numId="2" w16cid:durableId="320818874">
    <w:abstractNumId w:val="4"/>
  </w:num>
  <w:num w:numId="3" w16cid:durableId="282612507">
    <w:abstractNumId w:val="21"/>
  </w:num>
  <w:num w:numId="4" w16cid:durableId="1776630345">
    <w:abstractNumId w:val="14"/>
  </w:num>
  <w:num w:numId="5" w16cid:durableId="1530100803">
    <w:abstractNumId w:val="19"/>
  </w:num>
  <w:num w:numId="6" w16cid:durableId="602423122">
    <w:abstractNumId w:val="5"/>
  </w:num>
  <w:num w:numId="7" w16cid:durableId="404498986">
    <w:abstractNumId w:val="10"/>
  </w:num>
  <w:num w:numId="8" w16cid:durableId="2002737163">
    <w:abstractNumId w:val="8"/>
  </w:num>
  <w:num w:numId="9" w16cid:durableId="802963384">
    <w:abstractNumId w:val="2"/>
  </w:num>
  <w:num w:numId="10" w16cid:durableId="883643669">
    <w:abstractNumId w:val="11"/>
  </w:num>
  <w:num w:numId="11" w16cid:durableId="2041280012">
    <w:abstractNumId w:val="6"/>
  </w:num>
  <w:num w:numId="12" w16cid:durableId="1839879564">
    <w:abstractNumId w:val="22"/>
  </w:num>
  <w:num w:numId="13" w16cid:durableId="199784662">
    <w:abstractNumId w:val="0"/>
  </w:num>
  <w:num w:numId="14" w16cid:durableId="487094407">
    <w:abstractNumId w:val="15"/>
  </w:num>
  <w:num w:numId="15" w16cid:durableId="1998146353">
    <w:abstractNumId w:val="3"/>
  </w:num>
  <w:num w:numId="16" w16cid:durableId="1617565528">
    <w:abstractNumId w:val="1"/>
  </w:num>
  <w:num w:numId="17" w16cid:durableId="1090077556">
    <w:abstractNumId w:val="13"/>
  </w:num>
  <w:num w:numId="18" w16cid:durableId="232587363">
    <w:abstractNumId w:val="16"/>
  </w:num>
  <w:num w:numId="19" w16cid:durableId="392508555">
    <w:abstractNumId w:val="17"/>
  </w:num>
  <w:num w:numId="20" w16cid:durableId="1776244942">
    <w:abstractNumId w:val="7"/>
  </w:num>
  <w:num w:numId="21" w16cid:durableId="1464039528">
    <w:abstractNumId w:val="20"/>
  </w:num>
  <w:num w:numId="22" w16cid:durableId="1764567595">
    <w:abstractNumId w:val="18"/>
  </w:num>
  <w:num w:numId="23" w16cid:durableId="65276098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32A6"/>
    <w:rsid w:val="00025593"/>
    <w:rsid w:val="00056638"/>
    <w:rsid w:val="000808E6"/>
    <w:rsid w:val="000B1961"/>
    <w:rsid w:val="000D7651"/>
    <w:rsid w:val="000E6EC5"/>
    <w:rsid w:val="000E6F1E"/>
    <w:rsid w:val="0011419F"/>
    <w:rsid w:val="00114ABF"/>
    <w:rsid w:val="001257A7"/>
    <w:rsid w:val="001503AC"/>
    <w:rsid w:val="00151731"/>
    <w:rsid w:val="00157159"/>
    <w:rsid w:val="001835F7"/>
    <w:rsid w:val="001850FB"/>
    <w:rsid w:val="00187542"/>
    <w:rsid w:val="001928A1"/>
    <w:rsid w:val="001966EC"/>
    <w:rsid w:val="001968A8"/>
    <w:rsid w:val="00197F81"/>
    <w:rsid w:val="001A04C8"/>
    <w:rsid w:val="001A4F7B"/>
    <w:rsid w:val="001B5190"/>
    <w:rsid w:val="001C253A"/>
    <w:rsid w:val="002058CB"/>
    <w:rsid w:val="00211ADD"/>
    <w:rsid w:val="002254C5"/>
    <w:rsid w:val="0023451E"/>
    <w:rsid w:val="00244D2F"/>
    <w:rsid w:val="00250913"/>
    <w:rsid w:val="0026451F"/>
    <w:rsid w:val="00274DD0"/>
    <w:rsid w:val="00295184"/>
    <w:rsid w:val="002B0352"/>
    <w:rsid w:val="002B4987"/>
    <w:rsid w:val="002F65EA"/>
    <w:rsid w:val="00313794"/>
    <w:rsid w:val="0032423D"/>
    <w:rsid w:val="00326DB9"/>
    <w:rsid w:val="00330F4B"/>
    <w:rsid w:val="003474AC"/>
    <w:rsid w:val="00364C4B"/>
    <w:rsid w:val="00373EC9"/>
    <w:rsid w:val="00397613"/>
    <w:rsid w:val="003D273C"/>
    <w:rsid w:val="003F05D3"/>
    <w:rsid w:val="003F7397"/>
    <w:rsid w:val="00406DCB"/>
    <w:rsid w:val="004544AC"/>
    <w:rsid w:val="004578A0"/>
    <w:rsid w:val="004A4C8C"/>
    <w:rsid w:val="004D5E0D"/>
    <w:rsid w:val="004E2B8F"/>
    <w:rsid w:val="005129BE"/>
    <w:rsid w:val="00530308"/>
    <w:rsid w:val="00531894"/>
    <w:rsid w:val="00545ADB"/>
    <w:rsid w:val="005775F4"/>
    <w:rsid w:val="00592936"/>
    <w:rsid w:val="005A733B"/>
    <w:rsid w:val="005B16A0"/>
    <w:rsid w:val="005B447F"/>
    <w:rsid w:val="005B47D3"/>
    <w:rsid w:val="005B7481"/>
    <w:rsid w:val="005D2C2C"/>
    <w:rsid w:val="005D476E"/>
    <w:rsid w:val="005F10F2"/>
    <w:rsid w:val="00610BF0"/>
    <w:rsid w:val="006123D0"/>
    <w:rsid w:val="0062260A"/>
    <w:rsid w:val="006253FD"/>
    <w:rsid w:val="00626A3A"/>
    <w:rsid w:val="00644543"/>
    <w:rsid w:val="00647E45"/>
    <w:rsid w:val="00654B26"/>
    <w:rsid w:val="0068285A"/>
    <w:rsid w:val="00697D2E"/>
    <w:rsid w:val="006A573B"/>
    <w:rsid w:val="006B6571"/>
    <w:rsid w:val="006E5373"/>
    <w:rsid w:val="00702844"/>
    <w:rsid w:val="007148A8"/>
    <w:rsid w:val="00723B22"/>
    <w:rsid w:val="00733E26"/>
    <w:rsid w:val="00750B62"/>
    <w:rsid w:val="0075115C"/>
    <w:rsid w:val="00753C86"/>
    <w:rsid w:val="00773CBC"/>
    <w:rsid w:val="00777E98"/>
    <w:rsid w:val="007863B6"/>
    <w:rsid w:val="007B7FFA"/>
    <w:rsid w:val="007C0137"/>
    <w:rsid w:val="007E6BD7"/>
    <w:rsid w:val="008051DF"/>
    <w:rsid w:val="00847051"/>
    <w:rsid w:val="0085183E"/>
    <w:rsid w:val="00861A2B"/>
    <w:rsid w:val="00867B79"/>
    <w:rsid w:val="00881C5A"/>
    <w:rsid w:val="00897F6D"/>
    <w:rsid w:val="008B0B66"/>
    <w:rsid w:val="008B27A3"/>
    <w:rsid w:val="008E30EC"/>
    <w:rsid w:val="008E4FEF"/>
    <w:rsid w:val="008F1EF1"/>
    <w:rsid w:val="00910B18"/>
    <w:rsid w:val="00921534"/>
    <w:rsid w:val="009271AF"/>
    <w:rsid w:val="0093761A"/>
    <w:rsid w:val="00960249"/>
    <w:rsid w:val="009771F4"/>
    <w:rsid w:val="00981AFE"/>
    <w:rsid w:val="00994B22"/>
    <w:rsid w:val="009C2184"/>
    <w:rsid w:val="009D506A"/>
    <w:rsid w:val="009D5C21"/>
    <w:rsid w:val="009D7B57"/>
    <w:rsid w:val="00A02892"/>
    <w:rsid w:val="00A17FBE"/>
    <w:rsid w:val="00A30544"/>
    <w:rsid w:val="00A8656B"/>
    <w:rsid w:val="00A92D77"/>
    <w:rsid w:val="00A95AD8"/>
    <w:rsid w:val="00A9631E"/>
    <w:rsid w:val="00A978FD"/>
    <w:rsid w:val="00AF04BF"/>
    <w:rsid w:val="00AF40F0"/>
    <w:rsid w:val="00B30B76"/>
    <w:rsid w:val="00B62C9C"/>
    <w:rsid w:val="00B740AB"/>
    <w:rsid w:val="00B77756"/>
    <w:rsid w:val="00B868C7"/>
    <w:rsid w:val="00B904A3"/>
    <w:rsid w:val="00BA4A92"/>
    <w:rsid w:val="00BC7DA9"/>
    <w:rsid w:val="00BF5F09"/>
    <w:rsid w:val="00C07790"/>
    <w:rsid w:val="00C1464C"/>
    <w:rsid w:val="00C47DF5"/>
    <w:rsid w:val="00C60596"/>
    <w:rsid w:val="00C62614"/>
    <w:rsid w:val="00C675BC"/>
    <w:rsid w:val="00C73607"/>
    <w:rsid w:val="00C74880"/>
    <w:rsid w:val="00CD07CA"/>
    <w:rsid w:val="00CE6357"/>
    <w:rsid w:val="00CE68AB"/>
    <w:rsid w:val="00CE76FE"/>
    <w:rsid w:val="00CF2884"/>
    <w:rsid w:val="00D503E2"/>
    <w:rsid w:val="00D63861"/>
    <w:rsid w:val="00D72657"/>
    <w:rsid w:val="00D8124A"/>
    <w:rsid w:val="00D85980"/>
    <w:rsid w:val="00D9623E"/>
    <w:rsid w:val="00DA4319"/>
    <w:rsid w:val="00DD4A87"/>
    <w:rsid w:val="00DD64BD"/>
    <w:rsid w:val="00DE0E54"/>
    <w:rsid w:val="00DE5530"/>
    <w:rsid w:val="00E021D4"/>
    <w:rsid w:val="00E072E0"/>
    <w:rsid w:val="00E07616"/>
    <w:rsid w:val="00E204A7"/>
    <w:rsid w:val="00E2484E"/>
    <w:rsid w:val="00E35F5E"/>
    <w:rsid w:val="00E40722"/>
    <w:rsid w:val="00E432A6"/>
    <w:rsid w:val="00E53028"/>
    <w:rsid w:val="00E67770"/>
    <w:rsid w:val="00E714DB"/>
    <w:rsid w:val="00E74E14"/>
    <w:rsid w:val="00E76C15"/>
    <w:rsid w:val="00E862E2"/>
    <w:rsid w:val="00E9345D"/>
    <w:rsid w:val="00EE5FFE"/>
    <w:rsid w:val="00EF328F"/>
    <w:rsid w:val="00F00EA0"/>
    <w:rsid w:val="00F12EE1"/>
    <w:rsid w:val="00F14BE7"/>
    <w:rsid w:val="00F42CF9"/>
    <w:rsid w:val="00F45190"/>
    <w:rsid w:val="00F56FE8"/>
    <w:rsid w:val="00F64592"/>
    <w:rsid w:val="00F907E2"/>
    <w:rsid w:val="00FC209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D07142"/>
  <w15:docId w15:val="{C4E37358-F5FC-48DD-A3B0-4D2FD22298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I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432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67770"/>
    <w:pPr>
      <w:ind w:left="720"/>
      <w:contextualSpacing/>
    </w:pPr>
  </w:style>
  <w:style w:type="paragraph" w:styleId="Footer">
    <w:name w:val="footer"/>
    <w:basedOn w:val="Normal"/>
    <w:link w:val="FooterChar"/>
    <w:uiPriority w:val="99"/>
    <w:unhideWhenUsed/>
    <w:rsid w:val="00E67770"/>
    <w:pPr>
      <w:tabs>
        <w:tab w:val="center" w:pos="4513"/>
        <w:tab w:val="right" w:pos="9026"/>
      </w:tabs>
    </w:pPr>
  </w:style>
  <w:style w:type="character" w:customStyle="1" w:styleId="FooterChar">
    <w:name w:val="Footer Char"/>
    <w:basedOn w:val="DefaultParagraphFont"/>
    <w:link w:val="Footer"/>
    <w:uiPriority w:val="99"/>
    <w:rsid w:val="00E67770"/>
  </w:style>
  <w:style w:type="character" w:styleId="PageNumber">
    <w:name w:val="page number"/>
    <w:basedOn w:val="DefaultParagraphFont"/>
    <w:uiPriority w:val="99"/>
    <w:semiHidden/>
    <w:unhideWhenUsed/>
    <w:rsid w:val="00E677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1087</Words>
  <Characters>6198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Santosh Prusty</dc:creator>
  <cp:lastModifiedBy>Debasis Mohanty</cp:lastModifiedBy>
  <cp:revision>2</cp:revision>
  <cp:lastPrinted>2021-05-13T08:10:00Z</cp:lastPrinted>
  <dcterms:created xsi:type="dcterms:W3CDTF">2022-05-12T04:18:00Z</dcterms:created>
  <dcterms:modified xsi:type="dcterms:W3CDTF">2022-05-12T04:18:00Z</dcterms:modified>
</cp:coreProperties>
</file>