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53B351" w14:textId="29C3C8A5" w:rsidR="00FC2091" w:rsidRPr="000636B0" w:rsidRDefault="00E432A6" w:rsidP="000636B0">
      <w:pPr>
        <w:spacing w:after="120"/>
        <w:jc w:val="center"/>
        <w:rPr>
          <w:rFonts w:ascii="Times New Roman" w:hAnsi="Times New Roman" w:cs="Times New Roman"/>
          <w:b/>
          <w:bCs/>
          <w:lang w:val="en-US"/>
        </w:rPr>
      </w:pPr>
      <w:r w:rsidRPr="000636B0">
        <w:rPr>
          <w:rFonts w:ascii="Times New Roman" w:hAnsi="Times New Roman" w:cs="Times New Roman"/>
          <w:b/>
          <w:bCs/>
          <w:lang w:val="en-US"/>
        </w:rPr>
        <w:t>XAVIER INSTITUTE OF MANGEMENT, BHUBANESWAR</w:t>
      </w:r>
    </w:p>
    <w:p w14:paraId="4947B10D" w14:textId="2E231793" w:rsidR="00157277" w:rsidRDefault="007C55ED" w:rsidP="000636B0">
      <w:pPr>
        <w:spacing w:after="120"/>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XIM University</w:t>
      </w:r>
    </w:p>
    <w:p w14:paraId="134C3BF2" w14:textId="77777777" w:rsidR="007C55ED" w:rsidRPr="000636B0" w:rsidRDefault="007C55ED" w:rsidP="000636B0">
      <w:pPr>
        <w:spacing w:after="120"/>
        <w:jc w:val="center"/>
        <w:rPr>
          <w:rFonts w:ascii="Times New Roman" w:eastAsia="Times New Roman" w:hAnsi="Times New Roman" w:cs="Times New Roman"/>
          <w:b/>
          <w:color w:val="000000"/>
        </w:rPr>
      </w:pPr>
    </w:p>
    <w:tbl>
      <w:tblPr>
        <w:tblStyle w:val="TableGrid"/>
        <w:tblW w:w="0" w:type="auto"/>
        <w:tblBorders>
          <w:top w:val="double" w:sz="4" w:space="0" w:color="000000"/>
          <w:left w:val="single" w:sz="4" w:space="0" w:color="000000"/>
          <w:bottom w:val="double" w:sz="4" w:space="0" w:color="000000"/>
          <w:right w:val="single" w:sz="4" w:space="0" w:color="000000"/>
          <w:insideH w:val="double" w:sz="4" w:space="0" w:color="000000"/>
          <w:insideV w:val="single" w:sz="4" w:space="0" w:color="000000"/>
        </w:tblBorders>
        <w:tblLook w:val="04A0" w:firstRow="1" w:lastRow="0" w:firstColumn="1" w:lastColumn="0" w:noHBand="0" w:noVBand="1"/>
      </w:tblPr>
      <w:tblGrid>
        <w:gridCol w:w="2350"/>
        <w:gridCol w:w="6660"/>
      </w:tblGrid>
      <w:tr w:rsidR="00F40499" w:rsidRPr="000636B0" w14:paraId="618D116B" w14:textId="77777777" w:rsidTr="00101FF1">
        <w:tc>
          <w:tcPr>
            <w:tcW w:w="2547" w:type="dxa"/>
          </w:tcPr>
          <w:p w14:paraId="292ED4B1" w14:textId="77777777" w:rsidR="00F40499" w:rsidRPr="000636B0" w:rsidRDefault="00F40499" w:rsidP="000636B0">
            <w:pPr>
              <w:keepNext/>
              <w:spacing w:after="120"/>
              <w:jc w:val="both"/>
              <w:outlineLvl w:val="0"/>
              <w:rPr>
                <w:rFonts w:ascii="Times New Roman" w:hAnsi="Times New Roman" w:cs="Times New Roman"/>
                <w:b/>
              </w:rPr>
            </w:pPr>
            <w:r w:rsidRPr="000636B0">
              <w:rPr>
                <w:rFonts w:ascii="Times New Roman" w:hAnsi="Times New Roman" w:cs="Times New Roman"/>
                <w:b/>
              </w:rPr>
              <w:t>Course Name</w:t>
            </w:r>
          </w:p>
        </w:tc>
        <w:tc>
          <w:tcPr>
            <w:tcW w:w="7955" w:type="dxa"/>
          </w:tcPr>
          <w:p w14:paraId="04A24DBD" w14:textId="1D92C9EE" w:rsidR="00F40499" w:rsidRPr="000636B0" w:rsidRDefault="00F40499" w:rsidP="000636B0">
            <w:pPr>
              <w:keepNext/>
              <w:spacing w:after="120"/>
              <w:jc w:val="both"/>
              <w:outlineLvl w:val="0"/>
              <w:rPr>
                <w:rFonts w:ascii="Times New Roman" w:hAnsi="Times New Roman" w:cs="Times New Roman"/>
                <w:b/>
              </w:rPr>
            </w:pPr>
            <w:r w:rsidRPr="000636B0">
              <w:rPr>
                <w:rFonts w:ascii="Times New Roman" w:eastAsia="Times New Roman" w:hAnsi="Times New Roman" w:cs="Times New Roman"/>
                <w:bCs/>
                <w:color w:val="000000"/>
              </w:rPr>
              <w:t xml:space="preserve">Marketing </w:t>
            </w:r>
            <w:r w:rsidR="007C55ED">
              <w:rPr>
                <w:rFonts w:ascii="Times New Roman" w:eastAsia="Times New Roman" w:hAnsi="Times New Roman" w:cs="Times New Roman"/>
                <w:bCs/>
                <w:color w:val="000000"/>
              </w:rPr>
              <w:t>Research (MARE)</w:t>
            </w:r>
          </w:p>
        </w:tc>
      </w:tr>
      <w:tr w:rsidR="00F40499" w:rsidRPr="000636B0" w14:paraId="77D700D5" w14:textId="77777777" w:rsidTr="00101FF1">
        <w:tc>
          <w:tcPr>
            <w:tcW w:w="2547" w:type="dxa"/>
          </w:tcPr>
          <w:p w14:paraId="7BE213D4" w14:textId="77777777" w:rsidR="00F40499" w:rsidRPr="000636B0" w:rsidRDefault="00F40499" w:rsidP="000636B0">
            <w:pPr>
              <w:keepNext/>
              <w:spacing w:after="120"/>
              <w:jc w:val="both"/>
              <w:outlineLvl w:val="0"/>
              <w:rPr>
                <w:rFonts w:ascii="Times New Roman" w:hAnsi="Times New Roman" w:cs="Times New Roman"/>
                <w:b/>
              </w:rPr>
            </w:pPr>
            <w:r w:rsidRPr="000636B0">
              <w:rPr>
                <w:rFonts w:ascii="Times New Roman" w:hAnsi="Times New Roman" w:cs="Times New Roman"/>
                <w:b/>
              </w:rPr>
              <w:t>Programme</w:t>
            </w:r>
          </w:p>
        </w:tc>
        <w:tc>
          <w:tcPr>
            <w:tcW w:w="7955" w:type="dxa"/>
          </w:tcPr>
          <w:p w14:paraId="2B1FA3AD" w14:textId="58892FF5" w:rsidR="00F40499" w:rsidRPr="000636B0" w:rsidRDefault="00F40499" w:rsidP="000636B0">
            <w:pPr>
              <w:keepNext/>
              <w:spacing w:after="120"/>
              <w:jc w:val="both"/>
              <w:outlineLvl w:val="0"/>
              <w:rPr>
                <w:rFonts w:ascii="Times New Roman" w:hAnsi="Times New Roman" w:cs="Times New Roman"/>
                <w:b/>
              </w:rPr>
            </w:pPr>
            <w:r w:rsidRPr="000636B0">
              <w:rPr>
                <w:rFonts w:ascii="Times New Roman" w:hAnsi="Times New Roman" w:cs="Times New Roman"/>
                <w:lang w:val="en-US"/>
              </w:rPr>
              <w:t>MBA (BM)</w:t>
            </w:r>
          </w:p>
        </w:tc>
      </w:tr>
      <w:tr w:rsidR="00F40499" w:rsidRPr="000636B0" w14:paraId="0626D88F" w14:textId="77777777" w:rsidTr="00101FF1">
        <w:tc>
          <w:tcPr>
            <w:tcW w:w="2547" w:type="dxa"/>
          </w:tcPr>
          <w:p w14:paraId="0E47D52E" w14:textId="77777777" w:rsidR="00F40499" w:rsidRPr="000636B0" w:rsidRDefault="00F40499" w:rsidP="000636B0">
            <w:pPr>
              <w:keepNext/>
              <w:spacing w:after="120"/>
              <w:jc w:val="both"/>
              <w:outlineLvl w:val="0"/>
              <w:rPr>
                <w:rFonts w:ascii="Times New Roman" w:hAnsi="Times New Roman" w:cs="Times New Roman"/>
                <w:b/>
              </w:rPr>
            </w:pPr>
            <w:r w:rsidRPr="000636B0">
              <w:rPr>
                <w:rFonts w:ascii="Times New Roman" w:hAnsi="Times New Roman" w:cs="Times New Roman"/>
                <w:b/>
              </w:rPr>
              <w:t>Batch</w:t>
            </w:r>
          </w:p>
        </w:tc>
        <w:tc>
          <w:tcPr>
            <w:tcW w:w="7955" w:type="dxa"/>
          </w:tcPr>
          <w:p w14:paraId="74CA0B77" w14:textId="44B9286F" w:rsidR="00F40499" w:rsidRPr="000636B0" w:rsidRDefault="00F40499" w:rsidP="000636B0">
            <w:pPr>
              <w:keepNext/>
              <w:spacing w:after="120"/>
              <w:jc w:val="both"/>
              <w:outlineLvl w:val="0"/>
              <w:rPr>
                <w:rFonts w:ascii="Times New Roman" w:hAnsi="Times New Roman" w:cs="Times New Roman"/>
                <w:b/>
              </w:rPr>
            </w:pPr>
            <w:r w:rsidRPr="000636B0">
              <w:rPr>
                <w:rFonts w:ascii="Times New Roman" w:hAnsi="Times New Roman" w:cs="Times New Roman"/>
                <w:lang w:val="en-US"/>
              </w:rPr>
              <w:t>202</w:t>
            </w:r>
            <w:r w:rsidR="00841557" w:rsidRPr="000636B0">
              <w:rPr>
                <w:rFonts w:ascii="Times New Roman" w:hAnsi="Times New Roman" w:cs="Times New Roman"/>
                <w:lang w:val="en-US"/>
              </w:rPr>
              <w:t>2</w:t>
            </w:r>
            <w:r w:rsidRPr="000636B0">
              <w:rPr>
                <w:rFonts w:ascii="Times New Roman" w:hAnsi="Times New Roman" w:cs="Times New Roman"/>
                <w:lang w:val="en-US"/>
              </w:rPr>
              <w:t>-2</w:t>
            </w:r>
            <w:r w:rsidR="00841557" w:rsidRPr="000636B0">
              <w:rPr>
                <w:rFonts w:ascii="Times New Roman" w:hAnsi="Times New Roman" w:cs="Times New Roman"/>
                <w:lang w:val="en-US"/>
              </w:rPr>
              <w:t>4</w:t>
            </w:r>
          </w:p>
        </w:tc>
      </w:tr>
      <w:tr w:rsidR="00F40499" w:rsidRPr="000636B0" w14:paraId="285528B4" w14:textId="77777777" w:rsidTr="00101FF1">
        <w:tc>
          <w:tcPr>
            <w:tcW w:w="2547" w:type="dxa"/>
          </w:tcPr>
          <w:p w14:paraId="1B4E9109" w14:textId="77777777" w:rsidR="00F40499" w:rsidRPr="000636B0" w:rsidRDefault="00F40499" w:rsidP="000636B0">
            <w:pPr>
              <w:keepNext/>
              <w:spacing w:after="120"/>
              <w:jc w:val="both"/>
              <w:outlineLvl w:val="0"/>
              <w:rPr>
                <w:rFonts w:ascii="Times New Roman" w:hAnsi="Times New Roman" w:cs="Times New Roman"/>
                <w:b/>
              </w:rPr>
            </w:pPr>
            <w:r w:rsidRPr="000636B0">
              <w:rPr>
                <w:rFonts w:ascii="Times New Roman" w:hAnsi="Times New Roman" w:cs="Times New Roman"/>
                <w:b/>
              </w:rPr>
              <w:t>Term</w:t>
            </w:r>
          </w:p>
        </w:tc>
        <w:tc>
          <w:tcPr>
            <w:tcW w:w="7955" w:type="dxa"/>
          </w:tcPr>
          <w:p w14:paraId="301ECAC1" w14:textId="71B279A6" w:rsidR="00F40499" w:rsidRPr="000636B0" w:rsidRDefault="00F40499" w:rsidP="000636B0">
            <w:pPr>
              <w:keepNext/>
              <w:spacing w:after="120"/>
              <w:jc w:val="both"/>
              <w:outlineLvl w:val="0"/>
              <w:rPr>
                <w:rFonts w:ascii="Times New Roman" w:hAnsi="Times New Roman" w:cs="Times New Roman"/>
                <w:b/>
              </w:rPr>
            </w:pPr>
            <w:r w:rsidRPr="000636B0">
              <w:rPr>
                <w:rFonts w:ascii="Times New Roman" w:hAnsi="Times New Roman" w:cs="Times New Roman"/>
                <w:lang w:val="en-US"/>
              </w:rPr>
              <w:t>III</w:t>
            </w:r>
          </w:p>
        </w:tc>
      </w:tr>
      <w:tr w:rsidR="00F40499" w:rsidRPr="000636B0" w14:paraId="2624C565" w14:textId="77777777" w:rsidTr="00101FF1">
        <w:tc>
          <w:tcPr>
            <w:tcW w:w="2547" w:type="dxa"/>
          </w:tcPr>
          <w:p w14:paraId="66074C04" w14:textId="77777777" w:rsidR="00F40499" w:rsidRPr="000636B0" w:rsidRDefault="00F40499" w:rsidP="000636B0">
            <w:pPr>
              <w:keepNext/>
              <w:spacing w:after="120"/>
              <w:jc w:val="both"/>
              <w:outlineLvl w:val="0"/>
              <w:rPr>
                <w:rFonts w:ascii="Times New Roman" w:hAnsi="Times New Roman" w:cs="Times New Roman"/>
                <w:b/>
              </w:rPr>
            </w:pPr>
            <w:r w:rsidRPr="000636B0">
              <w:rPr>
                <w:rFonts w:ascii="Times New Roman" w:hAnsi="Times New Roman" w:cs="Times New Roman"/>
                <w:b/>
              </w:rPr>
              <w:t>Credits</w:t>
            </w:r>
          </w:p>
        </w:tc>
        <w:tc>
          <w:tcPr>
            <w:tcW w:w="7955" w:type="dxa"/>
          </w:tcPr>
          <w:p w14:paraId="40FC325C" w14:textId="66F1C372" w:rsidR="00F40499" w:rsidRPr="000636B0" w:rsidRDefault="00F40499" w:rsidP="000636B0">
            <w:pPr>
              <w:keepNext/>
              <w:spacing w:after="120"/>
              <w:jc w:val="both"/>
              <w:outlineLvl w:val="0"/>
              <w:rPr>
                <w:rFonts w:ascii="Times New Roman" w:hAnsi="Times New Roman" w:cs="Times New Roman"/>
                <w:b/>
              </w:rPr>
            </w:pPr>
            <w:r w:rsidRPr="000636B0">
              <w:rPr>
                <w:rFonts w:ascii="Times New Roman" w:hAnsi="Times New Roman" w:cs="Times New Roman"/>
                <w:b/>
              </w:rPr>
              <w:t>2</w:t>
            </w:r>
          </w:p>
        </w:tc>
      </w:tr>
      <w:tr w:rsidR="00F40499" w:rsidRPr="000636B0" w14:paraId="4D2DB09E" w14:textId="77777777" w:rsidTr="00101FF1">
        <w:tc>
          <w:tcPr>
            <w:tcW w:w="2547" w:type="dxa"/>
          </w:tcPr>
          <w:p w14:paraId="6BB58297" w14:textId="39535D51" w:rsidR="00F40499" w:rsidRPr="000636B0" w:rsidRDefault="00F40499" w:rsidP="000636B0">
            <w:pPr>
              <w:keepNext/>
              <w:spacing w:after="120"/>
              <w:jc w:val="both"/>
              <w:outlineLvl w:val="0"/>
              <w:rPr>
                <w:rFonts w:ascii="Times New Roman" w:hAnsi="Times New Roman" w:cs="Times New Roman"/>
                <w:b/>
              </w:rPr>
            </w:pPr>
            <w:r w:rsidRPr="000636B0">
              <w:rPr>
                <w:rFonts w:ascii="Times New Roman" w:hAnsi="Times New Roman" w:cs="Times New Roman"/>
                <w:b/>
              </w:rPr>
              <w:t>Course Instructor</w:t>
            </w:r>
            <w:r w:rsidR="007C55ED">
              <w:rPr>
                <w:rFonts w:ascii="Times New Roman" w:hAnsi="Times New Roman" w:cs="Times New Roman"/>
                <w:b/>
              </w:rPr>
              <w:t>(s)</w:t>
            </w:r>
          </w:p>
        </w:tc>
        <w:tc>
          <w:tcPr>
            <w:tcW w:w="7955" w:type="dxa"/>
          </w:tcPr>
          <w:p w14:paraId="4AAB5B7E" w14:textId="018999B1" w:rsidR="00F40499" w:rsidRPr="000636B0" w:rsidRDefault="00F40499" w:rsidP="000636B0">
            <w:pPr>
              <w:spacing w:after="120"/>
              <w:jc w:val="both"/>
              <w:rPr>
                <w:rFonts w:ascii="Times New Roman" w:hAnsi="Times New Roman" w:cs="Times New Roman"/>
                <w:lang w:val="en-US"/>
              </w:rPr>
            </w:pPr>
            <w:r w:rsidRPr="000636B0">
              <w:rPr>
                <w:rFonts w:ascii="Times New Roman" w:hAnsi="Times New Roman" w:cs="Times New Roman"/>
                <w:lang w:val="en-US"/>
              </w:rPr>
              <w:t>Prof. Nirali Shah</w:t>
            </w:r>
            <w:r w:rsidR="00014366" w:rsidRPr="000636B0">
              <w:rPr>
                <w:rFonts w:ascii="Times New Roman" w:hAnsi="Times New Roman" w:cs="Times New Roman"/>
                <w:lang w:val="en-US"/>
              </w:rPr>
              <w:t xml:space="preserve"> (NS)</w:t>
            </w:r>
          </w:p>
          <w:p w14:paraId="2D5FBEF6" w14:textId="7282F1B1" w:rsidR="00F40499" w:rsidRPr="000636B0" w:rsidRDefault="00F40499" w:rsidP="000636B0">
            <w:pPr>
              <w:keepNext/>
              <w:spacing w:after="120"/>
              <w:jc w:val="both"/>
              <w:outlineLvl w:val="0"/>
              <w:rPr>
                <w:rFonts w:ascii="Times New Roman" w:hAnsi="Times New Roman" w:cs="Times New Roman"/>
                <w:b/>
              </w:rPr>
            </w:pPr>
            <w:r w:rsidRPr="000636B0">
              <w:rPr>
                <w:rFonts w:ascii="Times New Roman" w:hAnsi="Times New Roman" w:cs="Times New Roman"/>
                <w:lang w:val="en-US"/>
              </w:rPr>
              <w:t>Prof. Rajesh Panda</w:t>
            </w:r>
            <w:r w:rsidR="00014366" w:rsidRPr="000636B0">
              <w:rPr>
                <w:rFonts w:ascii="Times New Roman" w:hAnsi="Times New Roman" w:cs="Times New Roman"/>
                <w:lang w:val="en-US"/>
              </w:rPr>
              <w:t xml:space="preserve"> (RP)</w:t>
            </w:r>
          </w:p>
        </w:tc>
      </w:tr>
    </w:tbl>
    <w:p w14:paraId="25A1A08D" w14:textId="4F73BDC6" w:rsidR="00E432A6" w:rsidRPr="000636B0" w:rsidRDefault="00E432A6" w:rsidP="000636B0">
      <w:pPr>
        <w:spacing w:after="120"/>
        <w:jc w:val="center"/>
        <w:rPr>
          <w:rFonts w:ascii="Times New Roman" w:hAnsi="Times New Roman" w:cs="Times New Roman"/>
          <w:lang w:val="en-US"/>
        </w:rPr>
      </w:pPr>
    </w:p>
    <w:p w14:paraId="59937642" w14:textId="0E50F568" w:rsidR="003521CB" w:rsidRPr="000636B0" w:rsidRDefault="00E432A6" w:rsidP="000636B0">
      <w:pPr>
        <w:spacing w:after="120"/>
        <w:jc w:val="both"/>
        <w:rPr>
          <w:rFonts w:ascii="Times New Roman" w:hAnsi="Times New Roman" w:cs="Times New Roman"/>
          <w:b/>
          <w:bCs/>
          <w:lang w:val="en-US"/>
        </w:rPr>
      </w:pPr>
      <w:r w:rsidRPr="000636B0">
        <w:rPr>
          <w:rFonts w:ascii="Times New Roman" w:hAnsi="Times New Roman" w:cs="Times New Roman"/>
          <w:b/>
          <w:bCs/>
          <w:lang w:val="en-US"/>
        </w:rPr>
        <w:t>COURSE INTRODUCTION</w:t>
      </w:r>
      <w:r w:rsidR="009E72C6" w:rsidRPr="000636B0">
        <w:rPr>
          <w:rFonts w:ascii="Times New Roman" w:hAnsi="Times New Roman" w:cs="Times New Roman"/>
          <w:b/>
          <w:bCs/>
          <w:lang w:val="en-US"/>
        </w:rPr>
        <w:t xml:space="preserve"> AND OBJECTIVES</w:t>
      </w:r>
    </w:p>
    <w:p w14:paraId="5FEA83FB" w14:textId="47965797" w:rsidR="003521CB" w:rsidRPr="000636B0" w:rsidRDefault="00D561B6" w:rsidP="000636B0">
      <w:pPr>
        <w:spacing w:after="120"/>
        <w:jc w:val="both"/>
        <w:rPr>
          <w:rFonts w:ascii="Times New Roman" w:hAnsi="Times New Roman" w:cs="Times New Roman"/>
          <w:lang w:val="en-US"/>
        </w:rPr>
      </w:pPr>
      <w:r w:rsidRPr="000636B0">
        <w:rPr>
          <w:rFonts w:ascii="Times New Roman" w:hAnsi="Times New Roman" w:cs="Times New Roman"/>
          <w:lang w:val="en-US"/>
        </w:rPr>
        <w:t>The course aims to provide a basic understanding of marketing knowledge generation, construction and reconstruction methods employed by well-managed firms. The focus of the course is on integrating problem formulation, research design, questionnaire construction, sampling, data collection and data analysis to yield the most valuable information. The course deals with examination of the proper use of statistical applications (especially various multivariate methods) as well as qualitative methods, with an emphasis on the interpretation and use of results.</w:t>
      </w:r>
    </w:p>
    <w:p w14:paraId="56E7E549" w14:textId="2277489E" w:rsidR="00E52BEC" w:rsidRPr="000636B0" w:rsidRDefault="00E52BEC" w:rsidP="000636B0">
      <w:pPr>
        <w:spacing w:after="120"/>
        <w:jc w:val="both"/>
        <w:rPr>
          <w:rFonts w:ascii="Times New Roman" w:hAnsi="Times New Roman" w:cs="Times New Roman"/>
          <w:lang w:val="en-US"/>
        </w:rPr>
      </w:pPr>
      <w:r w:rsidRPr="000636B0">
        <w:rPr>
          <w:rFonts w:ascii="Times New Roman" w:hAnsi="Times New Roman" w:cs="Times New Roman"/>
          <w:lang w:val="en-US"/>
        </w:rPr>
        <w:t>The course has following specific objectives:</w:t>
      </w:r>
    </w:p>
    <w:p w14:paraId="1953F8AA" w14:textId="77777777" w:rsidR="00E52BEC" w:rsidRPr="000636B0" w:rsidRDefault="00E52BEC" w:rsidP="000636B0">
      <w:pPr>
        <w:pStyle w:val="ListParagraph"/>
        <w:numPr>
          <w:ilvl w:val="0"/>
          <w:numId w:val="12"/>
        </w:numPr>
        <w:spacing w:after="120"/>
        <w:jc w:val="both"/>
        <w:rPr>
          <w:rFonts w:ascii="Times New Roman" w:hAnsi="Times New Roman" w:cs="Times New Roman"/>
          <w:lang w:val="en-US"/>
        </w:rPr>
      </w:pPr>
      <w:r w:rsidRPr="000636B0">
        <w:rPr>
          <w:rFonts w:ascii="Times New Roman" w:hAnsi="Times New Roman" w:cs="Times New Roman"/>
          <w:lang w:val="en-US"/>
        </w:rPr>
        <w:t>To learn to conceptualize the marketing research (MR) problem.</w:t>
      </w:r>
    </w:p>
    <w:p w14:paraId="45774EC0" w14:textId="77777777" w:rsidR="00E52BEC" w:rsidRPr="000636B0" w:rsidRDefault="00E52BEC" w:rsidP="000636B0">
      <w:pPr>
        <w:pStyle w:val="ListParagraph"/>
        <w:numPr>
          <w:ilvl w:val="0"/>
          <w:numId w:val="12"/>
        </w:numPr>
        <w:spacing w:after="120"/>
        <w:jc w:val="both"/>
        <w:rPr>
          <w:rFonts w:ascii="Times New Roman" w:hAnsi="Times New Roman" w:cs="Times New Roman"/>
          <w:lang w:val="en-US"/>
        </w:rPr>
      </w:pPr>
      <w:r w:rsidRPr="000636B0">
        <w:rPr>
          <w:rFonts w:ascii="Times New Roman" w:hAnsi="Times New Roman" w:cs="Times New Roman"/>
          <w:lang w:val="en-US"/>
        </w:rPr>
        <w:t>To theorize and design marketing research study.</w:t>
      </w:r>
    </w:p>
    <w:p w14:paraId="3FE97D28" w14:textId="77777777" w:rsidR="00E52BEC" w:rsidRPr="000636B0" w:rsidRDefault="00E52BEC" w:rsidP="000636B0">
      <w:pPr>
        <w:pStyle w:val="ListParagraph"/>
        <w:numPr>
          <w:ilvl w:val="0"/>
          <w:numId w:val="12"/>
        </w:numPr>
        <w:spacing w:after="120"/>
        <w:jc w:val="both"/>
        <w:rPr>
          <w:rFonts w:ascii="Times New Roman" w:hAnsi="Times New Roman" w:cs="Times New Roman"/>
          <w:lang w:val="en-US"/>
        </w:rPr>
      </w:pPr>
      <w:r w:rsidRPr="000636B0">
        <w:rPr>
          <w:rFonts w:ascii="Times New Roman" w:hAnsi="Times New Roman" w:cs="Times New Roman"/>
          <w:lang w:val="en-US"/>
        </w:rPr>
        <w:t>To be able to execute the marketing research project independently.</w:t>
      </w:r>
    </w:p>
    <w:p w14:paraId="6DAB123F" w14:textId="0335BEE8" w:rsidR="00E52BEC" w:rsidRPr="000636B0" w:rsidRDefault="00E52BEC" w:rsidP="000636B0">
      <w:pPr>
        <w:pStyle w:val="ListParagraph"/>
        <w:numPr>
          <w:ilvl w:val="0"/>
          <w:numId w:val="12"/>
        </w:numPr>
        <w:spacing w:after="120"/>
        <w:jc w:val="both"/>
        <w:rPr>
          <w:rFonts w:ascii="Times New Roman" w:hAnsi="Times New Roman" w:cs="Times New Roman"/>
          <w:lang w:val="en-US"/>
        </w:rPr>
      </w:pPr>
      <w:r w:rsidRPr="000636B0">
        <w:rPr>
          <w:rFonts w:ascii="Times New Roman" w:hAnsi="Times New Roman" w:cs="Times New Roman"/>
          <w:lang w:val="en-US"/>
        </w:rPr>
        <w:t>To gain insights into how MR process is integrated to actual decision-making and strategy creation in organizations.</w:t>
      </w:r>
    </w:p>
    <w:p w14:paraId="18270A56" w14:textId="77777777" w:rsidR="00F40499" w:rsidRPr="000636B0" w:rsidRDefault="00F40499" w:rsidP="000636B0">
      <w:pPr>
        <w:spacing w:after="120"/>
        <w:jc w:val="both"/>
        <w:rPr>
          <w:rFonts w:ascii="Times New Roman" w:hAnsi="Times New Roman" w:cs="Times New Roman"/>
          <w:lang w:val="en-US"/>
        </w:rPr>
      </w:pPr>
    </w:p>
    <w:p w14:paraId="23821CE3" w14:textId="762D8AD6" w:rsidR="00F40499" w:rsidRPr="000636B0" w:rsidRDefault="00F40499" w:rsidP="000636B0">
      <w:pPr>
        <w:spacing w:after="120"/>
        <w:jc w:val="both"/>
        <w:rPr>
          <w:rFonts w:ascii="Times New Roman" w:hAnsi="Times New Roman" w:cs="Times New Roman"/>
          <w:lang w:val="en-US"/>
        </w:rPr>
      </w:pPr>
      <w:r w:rsidRPr="000636B0">
        <w:rPr>
          <w:rFonts w:ascii="Times New Roman" w:hAnsi="Times New Roman" w:cs="Times New Roman"/>
          <w:b/>
          <w:bCs/>
          <w:lang w:val="en-US"/>
        </w:rPr>
        <w:t>COURSE CONTENT</w:t>
      </w:r>
    </w:p>
    <w:p w14:paraId="519AFEEA" w14:textId="77777777" w:rsidR="00F40499" w:rsidRPr="000636B0" w:rsidRDefault="00F40499" w:rsidP="000636B0">
      <w:pPr>
        <w:numPr>
          <w:ilvl w:val="0"/>
          <w:numId w:val="9"/>
        </w:numPr>
        <w:shd w:val="clear" w:color="auto" w:fill="FFFFFF"/>
        <w:spacing w:after="120"/>
        <w:rPr>
          <w:rFonts w:ascii="Times New Roman" w:hAnsi="Times New Roman" w:cs="Times New Roman"/>
          <w:lang w:val="en-US"/>
        </w:rPr>
      </w:pPr>
      <w:r w:rsidRPr="000636B0">
        <w:rPr>
          <w:rFonts w:ascii="Times New Roman" w:hAnsi="Times New Roman" w:cs="Times New Roman"/>
          <w:lang w:val="en-US"/>
        </w:rPr>
        <w:t xml:space="preserve">Marketing research: Brief and proposal </w:t>
      </w:r>
    </w:p>
    <w:p w14:paraId="591694AF" w14:textId="77777777" w:rsidR="00AD1F47" w:rsidRPr="000636B0" w:rsidRDefault="00AD1F47" w:rsidP="000636B0">
      <w:pPr>
        <w:numPr>
          <w:ilvl w:val="0"/>
          <w:numId w:val="9"/>
        </w:numPr>
        <w:shd w:val="clear" w:color="auto" w:fill="FFFFFF"/>
        <w:spacing w:after="120"/>
        <w:rPr>
          <w:rFonts w:ascii="Times New Roman" w:hAnsi="Times New Roman" w:cs="Times New Roman"/>
          <w:lang w:val="en-US"/>
        </w:rPr>
      </w:pPr>
      <w:r w:rsidRPr="000636B0">
        <w:rPr>
          <w:rFonts w:ascii="Times New Roman" w:hAnsi="Times New Roman" w:cs="Times New Roman"/>
          <w:lang w:val="en-US"/>
        </w:rPr>
        <w:t>Ethical Considerations in Marketing Research</w:t>
      </w:r>
    </w:p>
    <w:p w14:paraId="1B8E5ABD" w14:textId="2526CC86" w:rsidR="00F40499" w:rsidRPr="000636B0" w:rsidRDefault="00F40499" w:rsidP="000636B0">
      <w:pPr>
        <w:pStyle w:val="ListParagraph"/>
        <w:numPr>
          <w:ilvl w:val="0"/>
          <w:numId w:val="9"/>
        </w:num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Research design</w:t>
      </w:r>
    </w:p>
    <w:p w14:paraId="3F3BC04E" w14:textId="77777777" w:rsidR="00F40499" w:rsidRPr="000636B0" w:rsidRDefault="00F40499" w:rsidP="000636B0">
      <w:pPr>
        <w:numPr>
          <w:ilvl w:val="1"/>
          <w:numId w:val="9"/>
        </w:num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Descriptive</w:t>
      </w:r>
    </w:p>
    <w:p w14:paraId="724D3A4A" w14:textId="77777777" w:rsidR="00F40499" w:rsidRPr="000636B0" w:rsidRDefault="00F40499" w:rsidP="000636B0">
      <w:pPr>
        <w:numPr>
          <w:ilvl w:val="1"/>
          <w:numId w:val="9"/>
        </w:num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Exploratory</w:t>
      </w:r>
    </w:p>
    <w:p w14:paraId="17C20D70" w14:textId="77777777" w:rsidR="00F40499" w:rsidRPr="000636B0" w:rsidRDefault="00F40499" w:rsidP="000636B0">
      <w:pPr>
        <w:numPr>
          <w:ilvl w:val="1"/>
          <w:numId w:val="9"/>
        </w:num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Experimental</w:t>
      </w:r>
    </w:p>
    <w:p w14:paraId="2CE4F25D" w14:textId="77777777" w:rsidR="00AA342F" w:rsidRPr="000636B0" w:rsidRDefault="00AA342F" w:rsidP="000636B0">
      <w:pPr>
        <w:numPr>
          <w:ilvl w:val="0"/>
          <w:numId w:val="9"/>
        </w:numPr>
        <w:shd w:val="clear" w:color="auto" w:fill="FFFFFF"/>
        <w:spacing w:after="120"/>
        <w:rPr>
          <w:rFonts w:ascii="Times New Roman" w:hAnsi="Times New Roman" w:cs="Times New Roman"/>
          <w:lang w:val="en-US"/>
        </w:rPr>
      </w:pPr>
      <w:r w:rsidRPr="000636B0">
        <w:rPr>
          <w:rFonts w:ascii="Times New Roman" w:eastAsia="Times New Roman" w:hAnsi="Times New Roman" w:cs="Times New Roman"/>
          <w:color w:val="000000"/>
        </w:rPr>
        <w:t>Overview of measurement, scaling, questionnaire design and sampling in marketing research</w:t>
      </w:r>
    </w:p>
    <w:p w14:paraId="0A8A528A" w14:textId="50014F74" w:rsidR="00F40499" w:rsidRPr="000636B0" w:rsidRDefault="00F40499" w:rsidP="000636B0">
      <w:pPr>
        <w:pStyle w:val="ListParagraph"/>
        <w:numPr>
          <w:ilvl w:val="0"/>
          <w:numId w:val="9"/>
        </w:num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 xml:space="preserve">Introduction to various multivariate analysis techniques in marketing </w:t>
      </w:r>
    </w:p>
    <w:p w14:paraId="778D2B3B" w14:textId="77777777" w:rsidR="00F40499" w:rsidRPr="000636B0" w:rsidRDefault="00F40499" w:rsidP="000636B0">
      <w:pPr>
        <w:numPr>
          <w:ilvl w:val="0"/>
          <w:numId w:val="9"/>
        </w:numPr>
        <w:shd w:val="clear" w:color="auto" w:fill="FFFFFF"/>
        <w:spacing w:after="120"/>
        <w:rPr>
          <w:rFonts w:ascii="Times New Roman" w:hAnsi="Times New Roman" w:cs="Times New Roman"/>
          <w:lang w:val="en-US"/>
        </w:rPr>
      </w:pPr>
      <w:r w:rsidRPr="000636B0">
        <w:rPr>
          <w:rFonts w:ascii="Times New Roman" w:hAnsi="Times New Roman" w:cs="Times New Roman"/>
          <w:lang w:val="en-US"/>
        </w:rPr>
        <w:t>Quantitative Techniques in Marketing Research</w:t>
      </w:r>
    </w:p>
    <w:p w14:paraId="2120C972" w14:textId="77777777" w:rsidR="00AA342F" w:rsidRPr="000636B0" w:rsidRDefault="00AA342F" w:rsidP="000636B0">
      <w:pPr>
        <w:numPr>
          <w:ilvl w:val="1"/>
          <w:numId w:val="9"/>
        </w:numPr>
        <w:shd w:val="clear" w:color="auto" w:fill="FFFFFF"/>
        <w:spacing w:after="120"/>
        <w:rPr>
          <w:rFonts w:ascii="Times New Roman" w:hAnsi="Times New Roman" w:cs="Times New Roman"/>
          <w:lang w:val="en-US"/>
        </w:rPr>
      </w:pPr>
      <w:r w:rsidRPr="000636B0">
        <w:rPr>
          <w:rFonts w:ascii="Times New Roman" w:hAnsi="Times New Roman" w:cs="Times New Roman"/>
          <w:lang w:val="en-US"/>
        </w:rPr>
        <w:t>Conjoint Analysis</w:t>
      </w:r>
    </w:p>
    <w:p w14:paraId="7616CEEB" w14:textId="77777777" w:rsidR="00AA342F" w:rsidRPr="000636B0" w:rsidRDefault="00AA342F" w:rsidP="000636B0">
      <w:pPr>
        <w:numPr>
          <w:ilvl w:val="1"/>
          <w:numId w:val="9"/>
        </w:numPr>
        <w:shd w:val="clear" w:color="auto" w:fill="FFFFFF"/>
        <w:spacing w:after="120"/>
        <w:rPr>
          <w:rFonts w:ascii="Times New Roman" w:hAnsi="Times New Roman" w:cs="Times New Roman"/>
          <w:lang w:val="en-US"/>
        </w:rPr>
      </w:pPr>
      <w:r w:rsidRPr="000636B0">
        <w:rPr>
          <w:rFonts w:ascii="Times New Roman" w:hAnsi="Times New Roman" w:cs="Times New Roman"/>
          <w:lang w:val="en-US"/>
        </w:rPr>
        <w:lastRenderedPageBreak/>
        <w:t>Cluster Analysis</w:t>
      </w:r>
    </w:p>
    <w:p w14:paraId="53F1F15D" w14:textId="77777777" w:rsidR="00AA342F" w:rsidRPr="000636B0" w:rsidRDefault="00AA342F" w:rsidP="000636B0">
      <w:pPr>
        <w:numPr>
          <w:ilvl w:val="1"/>
          <w:numId w:val="9"/>
        </w:numPr>
        <w:shd w:val="clear" w:color="auto" w:fill="FFFFFF"/>
        <w:spacing w:after="120"/>
        <w:rPr>
          <w:rFonts w:ascii="Times New Roman" w:hAnsi="Times New Roman" w:cs="Times New Roman"/>
          <w:lang w:val="en-US"/>
        </w:rPr>
      </w:pPr>
      <w:r w:rsidRPr="000636B0">
        <w:rPr>
          <w:rFonts w:ascii="Times New Roman" w:hAnsi="Times New Roman" w:cs="Times New Roman"/>
          <w:lang w:val="en-US"/>
        </w:rPr>
        <w:t>Discriminant Analysis</w:t>
      </w:r>
    </w:p>
    <w:p w14:paraId="03C550C9" w14:textId="77777777" w:rsidR="00AA342F" w:rsidRPr="000636B0" w:rsidRDefault="00AA342F" w:rsidP="000636B0">
      <w:pPr>
        <w:numPr>
          <w:ilvl w:val="1"/>
          <w:numId w:val="9"/>
        </w:numPr>
        <w:shd w:val="clear" w:color="auto" w:fill="FFFFFF"/>
        <w:spacing w:after="120"/>
        <w:rPr>
          <w:rFonts w:ascii="Times New Roman" w:hAnsi="Times New Roman" w:cs="Times New Roman"/>
          <w:lang w:val="en-US"/>
        </w:rPr>
      </w:pPr>
      <w:r w:rsidRPr="000636B0">
        <w:rPr>
          <w:rFonts w:ascii="Times New Roman" w:hAnsi="Times New Roman" w:cs="Times New Roman"/>
          <w:lang w:val="en-US"/>
        </w:rPr>
        <w:t>Multidimensional Scaling</w:t>
      </w:r>
    </w:p>
    <w:p w14:paraId="7DC071FD" w14:textId="7A2C46CD" w:rsidR="00F40499" w:rsidRPr="000636B0" w:rsidRDefault="00F40499" w:rsidP="000636B0">
      <w:pPr>
        <w:numPr>
          <w:ilvl w:val="1"/>
          <w:numId w:val="9"/>
        </w:numPr>
        <w:shd w:val="clear" w:color="auto" w:fill="FFFFFF"/>
        <w:spacing w:after="120"/>
        <w:rPr>
          <w:rFonts w:ascii="Times New Roman" w:hAnsi="Times New Roman" w:cs="Times New Roman"/>
          <w:lang w:val="en-US"/>
        </w:rPr>
      </w:pPr>
      <w:r w:rsidRPr="000636B0">
        <w:rPr>
          <w:rFonts w:ascii="Times New Roman" w:hAnsi="Times New Roman" w:cs="Times New Roman"/>
          <w:lang w:val="en-US"/>
        </w:rPr>
        <w:t>Factor Analysis</w:t>
      </w:r>
    </w:p>
    <w:p w14:paraId="269C7148" w14:textId="1910E35C" w:rsidR="00F40499" w:rsidRPr="000636B0" w:rsidRDefault="00F40499" w:rsidP="000636B0">
      <w:pPr>
        <w:numPr>
          <w:ilvl w:val="0"/>
          <w:numId w:val="9"/>
        </w:numPr>
        <w:shd w:val="clear" w:color="auto" w:fill="FFFFFF"/>
        <w:spacing w:after="120"/>
        <w:rPr>
          <w:rFonts w:ascii="Times New Roman" w:hAnsi="Times New Roman" w:cs="Times New Roman"/>
          <w:lang w:val="en-US"/>
        </w:rPr>
      </w:pPr>
      <w:r w:rsidRPr="000636B0">
        <w:rPr>
          <w:rFonts w:ascii="Times New Roman" w:hAnsi="Times New Roman" w:cs="Times New Roman"/>
          <w:lang w:val="en-US"/>
        </w:rPr>
        <w:t>Qualitative techniques in Marketing research</w:t>
      </w:r>
    </w:p>
    <w:p w14:paraId="37EEEFB4" w14:textId="4032D01E" w:rsidR="003B06C6" w:rsidRPr="000636B0" w:rsidRDefault="003B06C6" w:rsidP="000636B0">
      <w:pPr>
        <w:numPr>
          <w:ilvl w:val="1"/>
          <w:numId w:val="9"/>
        </w:numPr>
        <w:shd w:val="clear" w:color="auto" w:fill="FFFFFF"/>
        <w:spacing w:after="120"/>
        <w:rPr>
          <w:rFonts w:ascii="Times New Roman" w:hAnsi="Times New Roman" w:cs="Times New Roman"/>
          <w:lang w:val="en-US"/>
        </w:rPr>
      </w:pPr>
      <w:r w:rsidRPr="000636B0">
        <w:rPr>
          <w:rFonts w:ascii="Times New Roman" w:hAnsi="Times New Roman" w:cs="Times New Roman"/>
          <w:lang w:val="en-US"/>
        </w:rPr>
        <w:t>Depth Interview</w:t>
      </w:r>
    </w:p>
    <w:p w14:paraId="7866F433" w14:textId="338823BA" w:rsidR="003B06C6" w:rsidRPr="000636B0" w:rsidRDefault="003B06C6" w:rsidP="000636B0">
      <w:pPr>
        <w:numPr>
          <w:ilvl w:val="1"/>
          <w:numId w:val="9"/>
        </w:numPr>
        <w:shd w:val="clear" w:color="auto" w:fill="FFFFFF"/>
        <w:spacing w:after="120"/>
        <w:rPr>
          <w:rFonts w:ascii="Times New Roman" w:hAnsi="Times New Roman" w:cs="Times New Roman"/>
          <w:lang w:val="en-US"/>
        </w:rPr>
      </w:pPr>
      <w:r w:rsidRPr="000636B0">
        <w:rPr>
          <w:rFonts w:ascii="Times New Roman" w:hAnsi="Times New Roman" w:cs="Times New Roman"/>
          <w:lang w:val="en-US"/>
        </w:rPr>
        <w:t>Focus Group</w:t>
      </w:r>
    </w:p>
    <w:p w14:paraId="08CF5FC7" w14:textId="7E1D91D9" w:rsidR="003B06C6" w:rsidRPr="000636B0" w:rsidRDefault="003B06C6" w:rsidP="000636B0">
      <w:pPr>
        <w:numPr>
          <w:ilvl w:val="1"/>
          <w:numId w:val="9"/>
        </w:numPr>
        <w:shd w:val="clear" w:color="auto" w:fill="FFFFFF"/>
        <w:spacing w:after="120"/>
        <w:rPr>
          <w:rFonts w:ascii="Times New Roman" w:hAnsi="Times New Roman" w:cs="Times New Roman"/>
          <w:lang w:val="en-US"/>
        </w:rPr>
      </w:pPr>
      <w:r w:rsidRPr="000636B0">
        <w:rPr>
          <w:rFonts w:ascii="Times New Roman" w:hAnsi="Times New Roman" w:cs="Times New Roman"/>
          <w:lang w:val="en-US"/>
        </w:rPr>
        <w:t xml:space="preserve">Projective Techniques </w:t>
      </w:r>
    </w:p>
    <w:p w14:paraId="4F712333" w14:textId="39D67EA5" w:rsidR="003B06C6" w:rsidRPr="000636B0" w:rsidRDefault="003B06C6" w:rsidP="000636B0">
      <w:pPr>
        <w:numPr>
          <w:ilvl w:val="1"/>
          <w:numId w:val="9"/>
        </w:numPr>
        <w:shd w:val="clear" w:color="auto" w:fill="FFFFFF"/>
        <w:spacing w:after="120"/>
        <w:rPr>
          <w:rFonts w:ascii="Times New Roman" w:hAnsi="Times New Roman" w:cs="Times New Roman"/>
          <w:lang w:val="en-US"/>
        </w:rPr>
      </w:pPr>
      <w:proofErr w:type="spellStart"/>
      <w:r w:rsidRPr="000636B0">
        <w:rPr>
          <w:rFonts w:ascii="Times New Roman" w:hAnsi="Times New Roman" w:cs="Times New Roman"/>
          <w:lang w:val="en-US"/>
        </w:rPr>
        <w:t>Netnography</w:t>
      </w:r>
      <w:proofErr w:type="spellEnd"/>
      <w:r w:rsidRPr="000636B0">
        <w:rPr>
          <w:rFonts w:ascii="Times New Roman" w:hAnsi="Times New Roman" w:cs="Times New Roman"/>
          <w:lang w:val="en-US"/>
        </w:rPr>
        <w:t xml:space="preserve"> </w:t>
      </w:r>
    </w:p>
    <w:p w14:paraId="5AB29F03" w14:textId="77777777" w:rsidR="00F40499" w:rsidRPr="000636B0" w:rsidRDefault="00F40499" w:rsidP="000636B0">
      <w:pPr>
        <w:numPr>
          <w:ilvl w:val="0"/>
          <w:numId w:val="9"/>
        </w:numPr>
        <w:shd w:val="clear" w:color="auto" w:fill="FFFFFF"/>
        <w:spacing w:after="120"/>
        <w:rPr>
          <w:rFonts w:ascii="Times New Roman" w:hAnsi="Times New Roman" w:cs="Times New Roman"/>
          <w:lang w:val="en-US"/>
        </w:rPr>
      </w:pPr>
      <w:r w:rsidRPr="000636B0">
        <w:rPr>
          <w:rFonts w:ascii="Times New Roman" w:hAnsi="Times New Roman" w:cs="Times New Roman"/>
          <w:lang w:val="en-US"/>
        </w:rPr>
        <w:t>Conduct of MR Projects and implementation of the MR findings</w:t>
      </w:r>
    </w:p>
    <w:p w14:paraId="62AB17D2" w14:textId="77777777" w:rsidR="00AD1F47" w:rsidRPr="000636B0" w:rsidRDefault="00AD1F47" w:rsidP="000636B0">
      <w:pPr>
        <w:spacing w:after="120"/>
        <w:jc w:val="both"/>
        <w:rPr>
          <w:rFonts w:ascii="Times New Roman" w:hAnsi="Times New Roman" w:cs="Times New Roman"/>
          <w:b/>
          <w:bCs/>
          <w:lang w:val="en-US"/>
        </w:rPr>
      </w:pPr>
    </w:p>
    <w:p w14:paraId="119EEFF9" w14:textId="0CEFB2CD" w:rsidR="00BC7DA9" w:rsidRPr="000636B0" w:rsidRDefault="00E432A6" w:rsidP="000636B0">
      <w:pPr>
        <w:spacing w:after="120"/>
        <w:jc w:val="both"/>
        <w:rPr>
          <w:rFonts w:ascii="Times New Roman" w:hAnsi="Times New Roman" w:cs="Times New Roman"/>
          <w:b/>
          <w:bCs/>
          <w:lang w:val="en-US"/>
        </w:rPr>
      </w:pPr>
      <w:r w:rsidRPr="000636B0">
        <w:rPr>
          <w:rFonts w:ascii="Times New Roman" w:hAnsi="Times New Roman" w:cs="Times New Roman"/>
          <w:b/>
          <w:bCs/>
          <w:lang w:val="en-US"/>
        </w:rPr>
        <w:t>COURSE LEARNING OUTCOMES</w:t>
      </w:r>
    </w:p>
    <w:p w14:paraId="126D994E" w14:textId="3707ABAF" w:rsidR="00BC7DA9" w:rsidRPr="000636B0" w:rsidRDefault="00BC7DA9" w:rsidP="000636B0">
      <w:pPr>
        <w:pStyle w:val="ListParagraph"/>
        <w:numPr>
          <w:ilvl w:val="0"/>
          <w:numId w:val="5"/>
        </w:numPr>
        <w:spacing w:after="120"/>
        <w:ind w:left="567"/>
        <w:jc w:val="both"/>
        <w:rPr>
          <w:rFonts w:ascii="Times New Roman" w:hAnsi="Times New Roman" w:cs="Times New Roman"/>
          <w:lang w:val="en-US"/>
        </w:rPr>
      </w:pPr>
      <w:r w:rsidRPr="000636B0">
        <w:rPr>
          <w:rFonts w:ascii="Times New Roman" w:hAnsi="Times New Roman" w:cs="Times New Roman"/>
          <w:lang w:val="en-US"/>
        </w:rPr>
        <w:t xml:space="preserve">CLO1: </w:t>
      </w:r>
      <w:proofErr w:type="gramStart"/>
      <w:r w:rsidRPr="000636B0">
        <w:rPr>
          <w:rFonts w:ascii="Times New Roman" w:hAnsi="Times New Roman" w:cs="Times New Roman"/>
          <w:lang w:val="en-US"/>
        </w:rPr>
        <w:t>In a given</w:t>
      </w:r>
      <w:proofErr w:type="gramEnd"/>
      <w:r w:rsidRPr="000636B0">
        <w:rPr>
          <w:rFonts w:ascii="Times New Roman" w:hAnsi="Times New Roman" w:cs="Times New Roman"/>
          <w:lang w:val="en-US"/>
        </w:rPr>
        <w:t xml:space="preserve"> situation, the students will be able to apply </w:t>
      </w:r>
      <w:r w:rsidR="00A617CA" w:rsidRPr="000636B0">
        <w:rPr>
          <w:rFonts w:ascii="Times New Roman" w:hAnsi="Times New Roman" w:cs="Times New Roman"/>
          <w:lang w:val="en-US"/>
        </w:rPr>
        <w:t>theoretical framework</w:t>
      </w:r>
      <w:r w:rsidR="00EB41D2" w:rsidRPr="000636B0">
        <w:rPr>
          <w:rFonts w:ascii="Times New Roman" w:hAnsi="Times New Roman" w:cs="Times New Roman"/>
          <w:lang w:val="en-US"/>
        </w:rPr>
        <w:t>s</w:t>
      </w:r>
      <w:r w:rsidR="00A617CA" w:rsidRPr="000636B0">
        <w:rPr>
          <w:rFonts w:ascii="Times New Roman" w:hAnsi="Times New Roman" w:cs="Times New Roman"/>
          <w:lang w:val="en-US"/>
        </w:rPr>
        <w:t xml:space="preserve">   to conceptualize the </w:t>
      </w:r>
      <w:r w:rsidR="00B850C1" w:rsidRPr="000636B0">
        <w:rPr>
          <w:rFonts w:ascii="Times New Roman" w:hAnsi="Times New Roman" w:cs="Times New Roman"/>
          <w:lang w:val="en-US"/>
        </w:rPr>
        <w:t>marketing research (</w:t>
      </w:r>
      <w:r w:rsidR="00A617CA" w:rsidRPr="000636B0">
        <w:rPr>
          <w:rFonts w:ascii="Times New Roman" w:hAnsi="Times New Roman" w:cs="Times New Roman"/>
          <w:lang w:val="en-US"/>
        </w:rPr>
        <w:t>MR</w:t>
      </w:r>
      <w:r w:rsidR="00B850C1" w:rsidRPr="000636B0">
        <w:rPr>
          <w:rFonts w:ascii="Times New Roman" w:hAnsi="Times New Roman" w:cs="Times New Roman"/>
          <w:lang w:val="en-US"/>
        </w:rPr>
        <w:t>)</w:t>
      </w:r>
      <w:r w:rsidR="00A617CA" w:rsidRPr="000636B0">
        <w:rPr>
          <w:rFonts w:ascii="Times New Roman" w:hAnsi="Times New Roman" w:cs="Times New Roman"/>
          <w:lang w:val="en-US"/>
        </w:rPr>
        <w:t xml:space="preserve"> problem and design a MR study.</w:t>
      </w:r>
    </w:p>
    <w:p w14:paraId="73FFBFAD" w14:textId="06E38894" w:rsidR="00BC7DA9" w:rsidRPr="000636B0" w:rsidRDefault="00BC7DA9" w:rsidP="000636B0">
      <w:pPr>
        <w:pStyle w:val="ListParagraph"/>
        <w:numPr>
          <w:ilvl w:val="0"/>
          <w:numId w:val="5"/>
        </w:numPr>
        <w:spacing w:after="120"/>
        <w:ind w:left="567"/>
        <w:jc w:val="both"/>
        <w:rPr>
          <w:rFonts w:ascii="Times New Roman" w:hAnsi="Times New Roman" w:cs="Times New Roman"/>
          <w:lang w:val="en-US"/>
        </w:rPr>
      </w:pPr>
      <w:r w:rsidRPr="000636B0">
        <w:rPr>
          <w:rFonts w:ascii="Times New Roman" w:hAnsi="Times New Roman" w:cs="Times New Roman"/>
          <w:lang w:val="en-US"/>
        </w:rPr>
        <w:t>CLO2:</w:t>
      </w:r>
      <w:r w:rsidR="000324BE" w:rsidRPr="000636B0">
        <w:rPr>
          <w:rFonts w:ascii="Times New Roman" w:hAnsi="Times New Roman" w:cs="Times New Roman"/>
          <w:lang w:val="en-US"/>
        </w:rPr>
        <w:t xml:space="preserve"> T</w:t>
      </w:r>
      <w:r w:rsidRPr="000636B0">
        <w:rPr>
          <w:rFonts w:ascii="Times New Roman" w:hAnsi="Times New Roman" w:cs="Times New Roman"/>
          <w:lang w:val="en-US"/>
        </w:rPr>
        <w:t>he students will be able to take optimal decision</w:t>
      </w:r>
      <w:r w:rsidR="000324BE" w:rsidRPr="000636B0">
        <w:rPr>
          <w:rFonts w:ascii="Times New Roman" w:hAnsi="Times New Roman" w:cs="Times New Roman"/>
          <w:lang w:val="en-US"/>
        </w:rPr>
        <w:t xml:space="preserve">s relating </w:t>
      </w:r>
      <w:r w:rsidR="00A617CA" w:rsidRPr="000636B0">
        <w:rPr>
          <w:rFonts w:ascii="Times New Roman" w:hAnsi="Times New Roman" w:cs="Times New Roman"/>
          <w:lang w:val="en-US"/>
        </w:rPr>
        <w:t xml:space="preserve">to usage of the </w:t>
      </w:r>
      <w:r w:rsidR="00CE5A21" w:rsidRPr="000636B0">
        <w:rPr>
          <w:rFonts w:ascii="Times New Roman" w:hAnsi="Times New Roman" w:cs="Times New Roman"/>
          <w:lang w:val="en-US"/>
        </w:rPr>
        <w:t>appropriate qualitative</w:t>
      </w:r>
      <w:r w:rsidR="00A617CA" w:rsidRPr="000636B0">
        <w:rPr>
          <w:rFonts w:ascii="Times New Roman" w:hAnsi="Times New Roman" w:cs="Times New Roman"/>
          <w:lang w:val="en-US"/>
        </w:rPr>
        <w:t xml:space="preserve"> and quantitative tools for Marketing </w:t>
      </w:r>
      <w:r w:rsidR="00EB41D2" w:rsidRPr="000636B0">
        <w:rPr>
          <w:rFonts w:ascii="Times New Roman" w:hAnsi="Times New Roman" w:cs="Times New Roman"/>
          <w:lang w:val="en-US"/>
        </w:rPr>
        <w:t>R</w:t>
      </w:r>
      <w:r w:rsidR="00A617CA" w:rsidRPr="000636B0">
        <w:rPr>
          <w:rFonts w:ascii="Times New Roman" w:hAnsi="Times New Roman" w:cs="Times New Roman"/>
          <w:lang w:val="en-US"/>
        </w:rPr>
        <w:t>esearch</w:t>
      </w:r>
    </w:p>
    <w:p w14:paraId="51693D39" w14:textId="2345524D" w:rsidR="000324BE" w:rsidRPr="000636B0" w:rsidRDefault="000324BE" w:rsidP="000636B0">
      <w:pPr>
        <w:pStyle w:val="ListParagraph"/>
        <w:numPr>
          <w:ilvl w:val="0"/>
          <w:numId w:val="5"/>
        </w:numPr>
        <w:spacing w:after="120"/>
        <w:ind w:left="567"/>
        <w:jc w:val="both"/>
        <w:rPr>
          <w:rFonts w:ascii="Times New Roman" w:hAnsi="Times New Roman" w:cs="Times New Roman"/>
          <w:lang w:val="en-US"/>
        </w:rPr>
      </w:pPr>
      <w:r w:rsidRPr="000636B0">
        <w:rPr>
          <w:rFonts w:ascii="Times New Roman" w:hAnsi="Times New Roman" w:cs="Times New Roman"/>
          <w:lang w:val="en-US"/>
        </w:rPr>
        <w:t xml:space="preserve">CLO3: </w:t>
      </w:r>
      <w:r w:rsidR="00AA342F" w:rsidRPr="000636B0">
        <w:rPr>
          <w:rFonts w:ascii="Times New Roman" w:hAnsi="Times New Roman" w:cs="Times New Roman"/>
          <w:lang w:val="en-US"/>
        </w:rPr>
        <w:t xml:space="preserve">Students will be able to understand how MR process is integrated into actual decision-making and strategy creation in business enterprise. </w:t>
      </w:r>
      <w:r w:rsidRPr="000636B0">
        <w:rPr>
          <w:rFonts w:ascii="Times New Roman" w:hAnsi="Times New Roman" w:cs="Times New Roman"/>
          <w:lang w:val="en-US"/>
        </w:rPr>
        <w:t xml:space="preserve"> </w:t>
      </w:r>
    </w:p>
    <w:p w14:paraId="440998CE" w14:textId="40FF3082" w:rsidR="001C253A" w:rsidRPr="000636B0" w:rsidRDefault="000324BE" w:rsidP="000636B0">
      <w:pPr>
        <w:pStyle w:val="ListParagraph"/>
        <w:numPr>
          <w:ilvl w:val="0"/>
          <w:numId w:val="5"/>
        </w:numPr>
        <w:spacing w:after="120"/>
        <w:ind w:left="567"/>
        <w:jc w:val="both"/>
        <w:rPr>
          <w:rFonts w:ascii="Times New Roman" w:hAnsi="Times New Roman" w:cs="Times New Roman"/>
          <w:lang w:val="en-US"/>
        </w:rPr>
      </w:pPr>
      <w:r w:rsidRPr="000636B0">
        <w:rPr>
          <w:rFonts w:ascii="Times New Roman" w:hAnsi="Times New Roman" w:cs="Times New Roman"/>
          <w:lang w:val="en-US"/>
        </w:rPr>
        <w:t>CLO4:</w:t>
      </w:r>
      <w:r w:rsidR="00310D6E" w:rsidRPr="000636B0">
        <w:rPr>
          <w:rFonts w:ascii="Times New Roman" w:hAnsi="Times New Roman" w:cs="Times New Roman"/>
          <w:lang w:val="en-US"/>
        </w:rPr>
        <w:t xml:space="preserve"> </w:t>
      </w:r>
      <w:proofErr w:type="gramStart"/>
      <w:r w:rsidR="00310D6E" w:rsidRPr="000636B0">
        <w:rPr>
          <w:rFonts w:ascii="Times New Roman" w:hAnsi="Times New Roman" w:cs="Times New Roman"/>
          <w:lang w:val="en-US"/>
        </w:rPr>
        <w:t>In a given</w:t>
      </w:r>
      <w:proofErr w:type="gramEnd"/>
      <w:r w:rsidR="00310D6E" w:rsidRPr="000636B0">
        <w:rPr>
          <w:rFonts w:ascii="Times New Roman" w:hAnsi="Times New Roman" w:cs="Times New Roman"/>
          <w:lang w:val="en-US"/>
        </w:rPr>
        <w:t xml:space="preserve"> situation, students will be able to </w:t>
      </w:r>
      <w:r w:rsidR="00CE5A21" w:rsidRPr="000636B0">
        <w:rPr>
          <w:rFonts w:ascii="Times New Roman" w:hAnsi="Times New Roman" w:cs="Times New Roman"/>
          <w:lang w:val="en-US"/>
        </w:rPr>
        <w:t>design and implement a MR project from conceptualization of the study to implementation of the MR findings</w:t>
      </w:r>
    </w:p>
    <w:p w14:paraId="1377AD29" w14:textId="713AC11A" w:rsidR="00E432A6" w:rsidRPr="000636B0" w:rsidRDefault="00E432A6" w:rsidP="000636B0">
      <w:pPr>
        <w:spacing w:after="120"/>
        <w:ind w:left="426"/>
        <w:jc w:val="both"/>
        <w:rPr>
          <w:rFonts w:ascii="Times New Roman" w:hAnsi="Times New Roman" w:cs="Times New Roman"/>
          <w:b/>
          <w:bCs/>
          <w:lang w:val="en-US"/>
        </w:rPr>
      </w:pPr>
    </w:p>
    <w:p w14:paraId="760F0006" w14:textId="1E588A95" w:rsidR="00E432A6" w:rsidRPr="000636B0" w:rsidRDefault="00E432A6" w:rsidP="000636B0">
      <w:pPr>
        <w:spacing w:after="120"/>
        <w:jc w:val="both"/>
        <w:rPr>
          <w:rFonts w:ascii="Times New Roman" w:hAnsi="Times New Roman" w:cs="Times New Roman"/>
          <w:b/>
          <w:bCs/>
          <w:lang w:val="en-US"/>
        </w:rPr>
      </w:pPr>
      <w:r w:rsidRPr="000636B0">
        <w:rPr>
          <w:rFonts w:ascii="Times New Roman" w:hAnsi="Times New Roman" w:cs="Times New Roman"/>
          <w:b/>
          <w:bCs/>
          <w:lang w:val="en-US"/>
        </w:rPr>
        <w:t>READINGS AND REFERENCES</w:t>
      </w:r>
    </w:p>
    <w:p w14:paraId="02535201" w14:textId="57F5703A" w:rsidR="00697356" w:rsidRPr="000636B0" w:rsidRDefault="00D85728" w:rsidP="000636B0">
      <w:pPr>
        <w:pStyle w:val="ListParagraph"/>
        <w:numPr>
          <w:ilvl w:val="0"/>
          <w:numId w:val="7"/>
        </w:numPr>
        <w:spacing w:after="120"/>
        <w:ind w:left="567"/>
        <w:jc w:val="both"/>
        <w:rPr>
          <w:rFonts w:ascii="Times New Roman" w:hAnsi="Times New Roman" w:cs="Times New Roman"/>
          <w:lang w:val="en-US"/>
        </w:rPr>
      </w:pPr>
      <w:r w:rsidRPr="000636B0">
        <w:rPr>
          <w:rFonts w:ascii="Times New Roman" w:hAnsi="Times New Roman" w:cs="Times New Roman"/>
          <w:lang w:val="en-US"/>
        </w:rPr>
        <w:t>Textbook</w:t>
      </w:r>
      <w:r w:rsidR="00BC7DA9" w:rsidRPr="000636B0">
        <w:rPr>
          <w:rFonts w:ascii="Times New Roman" w:hAnsi="Times New Roman" w:cs="Times New Roman"/>
          <w:lang w:val="en-US"/>
        </w:rPr>
        <w:t>:</w:t>
      </w:r>
    </w:p>
    <w:p w14:paraId="38FC9FAC" w14:textId="3DAFD9E5" w:rsidR="00E432A6" w:rsidRPr="000636B0" w:rsidRDefault="002F2CF9" w:rsidP="000636B0">
      <w:pPr>
        <w:pStyle w:val="ListParagraph"/>
        <w:spacing w:after="120"/>
        <w:ind w:left="567"/>
        <w:jc w:val="both"/>
        <w:rPr>
          <w:rFonts w:ascii="Times New Roman" w:hAnsi="Times New Roman" w:cs="Times New Roman"/>
          <w:lang w:val="en-US"/>
        </w:rPr>
      </w:pPr>
      <w:r w:rsidRPr="000636B0">
        <w:rPr>
          <w:rFonts w:ascii="Times New Roman" w:hAnsi="Times New Roman" w:cs="Times New Roman"/>
          <w:lang w:val="en-US"/>
        </w:rPr>
        <w:t xml:space="preserve"> </w:t>
      </w:r>
      <w:r w:rsidR="00697356" w:rsidRPr="000636B0">
        <w:rPr>
          <w:rFonts w:ascii="Times New Roman" w:hAnsi="Times New Roman" w:cs="Times New Roman"/>
          <w:lang w:val="en-US"/>
        </w:rPr>
        <w:t>Malhotra, N.K. and Dash, S. (2019), Marketing research: An applied orientation, Pearson Education. (MD)</w:t>
      </w:r>
    </w:p>
    <w:p w14:paraId="0EE7BB2F" w14:textId="63712F25" w:rsidR="002F2CF9" w:rsidRPr="000636B0" w:rsidRDefault="00EE3D76" w:rsidP="000636B0">
      <w:pPr>
        <w:pStyle w:val="ListParagraph"/>
        <w:numPr>
          <w:ilvl w:val="0"/>
          <w:numId w:val="7"/>
        </w:numPr>
        <w:spacing w:after="120"/>
        <w:ind w:left="567"/>
        <w:jc w:val="both"/>
        <w:rPr>
          <w:rFonts w:ascii="Times New Roman" w:hAnsi="Times New Roman" w:cs="Times New Roman"/>
          <w:lang w:val="en-US"/>
        </w:rPr>
      </w:pPr>
      <w:r w:rsidRPr="000636B0">
        <w:rPr>
          <w:rFonts w:ascii="Times New Roman" w:hAnsi="Times New Roman" w:cs="Times New Roman"/>
          <w:lang w:val="en-US"/>
        </w:rPr>
        <w:t>R</w:t>
      </w:r>
      <w:r w:rsidR="002F2CF9" w:rsidRPr="000636B0">
        <w:rPr>
          <w:rFonts w:ascii="Times New Roman" w:hAnsi="Times New Roman" w:cs="Times New Roman"/>
          <w:lang w:val="en-US"/>
        </w:rPr>
        <w:t>eading material</w:t>
      </w:r>
      <w:r w:rsidR="00E47883" w:rsidRPr="000636B0">
        <w:rPr>
          <w:rFonts w:ascii="Times New Roman" w:hAnsi="Times New Roman" w:cs="Times New Roman"/>
          <w:lang w:val="en-US"/>
        </w:rPr>
        <w:t xml:space="preserve"> and Cases</w:t>
      </w:r>
      <w:r w:rsidR="00756DB2" w:rsidRPr="000636B0">
        <w:rPr>
          <w:rFonts w:ascii="Times New Roman" w:hAnsi="Times New Roman" w:cs="Times New Roman"/>
          <w:lang w:val="en-US"/>
        </w:rPr>
        <w:t>:</w:t>
      </w:r>
    </w:p>
    <w:p w14:paraId="21B2E73D" w14:textId="5D592680" w:rsidR="002F2CF9" w:rsidRPr="000636B0" w:rsidRDefault="00FB62E2" w:rsidP="000636B0">
      <w:pPr>
        <w:spacing w:after="120"/>
        <w:jc w:val="both"/>
        <w:rPr>
          <w:rFonts w:ascii="Times New Roman" w:hAnsi="Times New Roman" w:cs="Times New Roman"/>
          <w:lang w:val="en-US"/>
        </w:rPr>
      </w:pPr>
      <w:r w:rsidRPr="000636B0">
        <w:rPr>
          <w:rFonts w:ascii="Times New Roman" w:hAnsi="Times New Roman" w:cs="Times New Roman"/>
          <w:lang w:val="en-US"/>
        </w:rPr>
        <w:t xml:space="preserve">         </w:t>
      </w:r>
      <w:r w:rsidR="002F2CF9" w:rsidRPr="000636B0">
        <w:rPr>
          <w:rFonts w:ascii="Times New Roman" w:hAnsi="Times New Roman" w:cs="Times New Roman"/>
          <w:lang w:val="en-US"/>
        </w:rPr>
        <w:t>Participants would receive some reading material and cases before / during the sessions.</w:t>
      </w:r>
    </w:p>
    <w:p w14:paraId="7213DFE8" w14:textId="614B00FC" w:rsidR="00BC7DA9" w:rsidRPr="000636B0" w:rsidRDefault="00BC7DA9" w:rsidP="000636B0">
      <w:pPr>
        <w:pStyle w:val="ListParagraph"/>
        <w:numPr>
          <w:ilvl w:val="0"/>
          <w:numId w:val="7"/>
        </w:numPr>
        <w:spacing w:after="120"/>
        <w:ind w:left="567"/>
        <w:jc w:val="both"/>
        <w:rPr>
          <w:rFonts w:ascii="Times New Roman" w:hAnsi="Times New Roman" w:cs="Times New Roman"/>
          <w:lang w:val="en-US"/>
        </w:rPr>
      </w:pPr>
      <w:r w:rsidRPr="000636B0">
        <w:rPr>
          <w:rFonts w:ascii="Times New Roman" w:hAnsi="Times New Roman" w:cs="Times New Roman"/>
          <w:lang w:val="en-US"/>
        </w:rPr>
        <w:t>Reference Books:</w:t>
      </w:r>
    </w:p>
    <w:p w14:paraId="56410D30" w14:textId="77777777" w:rsidR="009C3C46" w:rsidRPr="000636B0" w:rsidRDefault="009C3C46" w:rsidP="000636B0">
      <w:pPr>
        <w:pStyle w:val="ListParagraph"/>
        <w:numPr>
          <w:ilvl w:val="0"/>
          <w:numId w:val="13"/>
        </w:numPr>
        <w:spacing w:after="120"/>
        <w:jc w:val="both"/>
        <w:rPr>
          <w:rFonts w:ascii="Times New Roman" w:hAnsi="Times New Roman" w:cs="Times New Roman"/>
          <w:lang w:val="en-US"/>
        </w:rPr>
      </w:pPr>
      <w:r w:rsidRPr="000636B0">
        <w:rPr>
          <w:rFonts w:ascii="Times New Roman" w:hAnsi="Times New Roman" w:cs="Times New Roman"/>
          <w:lang w:val="en-US"/>
        </w:rPr>
        <w:t xml:space="preserve">Churchill, G.A., </w:t>
      </w:r>
      <w:proofErr w:type="spellStart"/>
      <w:r w:rsidRPr="000636B0">
        <w:rPr>
          <w:rFonts w:ascii="Times New Roman" w:hAnsi="Times New Roman" w:cs="Times New Roman"/>
          <w:lang w:val="en-US"/>
        </w:rPr>
        <w:t>Iacobucci</w:t>
      </w:r>
      <w:proofErr w:type="spellEnd"/>
      <w:r w:rsidRPr="000636B0">
        <w:rPr>
          <w:rFonts w:ascii="Times New Roman" w:hAnsi="Times New Roman" w:cs="Times New Roman"/>
          <w:lang w:val="en-US"/>
        </w:rPr>
        <w:t xml:space="preserve">, D. and Israel, D. (2016), Marketing research: A South-Asian perspective, Delhi: Cengage Learning. </w:t>
      </w:r>
    </w:p>
    <w:p w14:paraId="18A3D8CF" w14:textId="77777777" w:rsidR="009C3C46" w:rsidRPr="000636B0" w:rsidRDefault="009C3C46" w:rsidP="000636B0">
      <w:pPr>
        <w:pStyle w:val="ListParagraph"/>
        <w:numPr>
          <w:ilvl w:val="0"/>
          <w:numId w:val="13"/>
        </w:numPr>
        <w:spacing w:after="120"/>
        <w:jc w:val="both"/>
        <w:rPr>
          <w:rFonts w:ascii="Times New Roman" w:hAnsi="Times New Roman" w:cs="Times New Roman"/>
          <w:lang w:val="en-US"/>
        </w:rPr>
      </w:pPr>
      <w:r w:rsidRPr="000636B0">
        <w:rPr>
          <w:rFonts w:ascii="Times New Roman" w:hAnsi="Times New Roman" w:cs="Times New Roman"/>
          <w:lang w:val="en-US"/>
        </w:rPr>
        <w:t xml:space="preserve">Feinberg, F.M., Kinnear, T.C. and Taylor, J.R. (2013), Modern marketing research: Concepts, methods, and cases, Delhi: Cengage Learning. </w:t>
      </w:r>
    </w:p>
    <w:p w14:paraId="60C14607" w14:textId="77777777" w:rsidR="009C3C46" w:rsidRPr="000636B0" w:rsidRDefault="009C3C46" w:rsidP="000636B0">
      <w:pPr>
        <w:pStyle w:val="ListParagraph"/>
        <w:numPr>
          <w:ilvl w:val="0"/>
          <w:numId w:val="13"/>
        </w:numPr>
        <w:spacing w:after="120"/>
        <w:jc w:val="both"/>
        <w:rPr>
          <w:rFonts w:ascii="Times New Roman" w:hAnsi="Times New Roman" w:cs="Times New Roman"/>
          <w:lang w:val="en-US"/>
        </w:rPr>
      </w:pPr>
      <w:r w:rsidRPr="000636B0">
        <w:rPr>
          <w:rFonts w:ascii="Times New Roman" w:hAnsi="Times New Roman" w:cs="Times New Roman"/>
          <w:lang w:val="en-US"/>
        </w:rPr>
        <w:t xml:space="preserve">Smith, S.M. and </w:t>
      </w:r>
      <w:proofErr w:type="spellStart"/>
      <w:r w:rsidRPr="000636B0">
        <w:rPr>
          <w:rFonts w:ascii="Times New Roman" w:hAnsi="Times New Roman" w:cs="Times New Roman"/>
          <w:lang w:val="en-US"/>
        </w:rPr>
        <w:t>Albaum</w:t>
      </w:r>
      <w:proofErr w:type="spellEnd"/>
      <w:r w:rsidRPr="000636B0">
        <w:rPr>
          <w:rFonts w:ascii="Times New Roman" w:hAnsi="Times New Roman" w:cs="Times New Roman"/>
          <w:lang w:val="en-US"/>
        </w:rPr>
        <w:t>, G. S. (2005), Fundamentals of marketing research, New Delhi: Sage Publications.</w:t>
      </w:r>
    </w:p>
    <w:p w14:paraId="71A869A9" w14:textId="77777777" w:rsidR="009C3C46" w:rsidRPr="000636B0" w:rsidRDefault="009C3C46" w:rsidP="000636B0">
      <w:pPr>
        <w:pStyle w:val="ListParagraph"/>
        <w:numPr>
          <w:ilvl w:val="0"/>
          <w:numId w:val="13"/>
        </w:numPr>
        <w:spacing w:after="120"/>
        <w:jc w:val="both"/>
        <w:rPr>
          <w:rFonts w:ascii="Times New Roman" w:hAnsi="Times New Roman" w:cs="Times New Roman"/>
          <w:lang w:val="en-US"/>
        </w:rPr>
      </w:pPr>
      <w:r w:rsidRPr="000636B0">
        <w:rPr>
          <w:rFonts w:ascii="Times New Roman" w:hAnsi="Times New Roman" w:cs="Times New Roman"/>
          <w:lang w:val="en-US"/>
        </w:rPr>
        <w:t xml:space="preserve">Green, P.E., </w:t>
      </w:r>
      <w:proofErr w:type="spellStart"/>
      <w:r w:rsidRPr="000636B0">
        <w:rPr>
          <w:rFonts w:ascii="Times New Roman" w:hAnsi="Times New Roman" w:cs="Times New Roman"/>
          <w:lang w:val="en-US"/>
        </w:rPr>
        <w:t>Tull</w:t>
      </w:r>
      <w:proofErr w:type="spellEnd"/>
      <w:r w:rsidRPr="000636B0">
        <w:rPr>
          <w:rFonts w:ascii="Times New Roman" w:hAnsi="Times New Roman" w:cs="Times New Roman"/>
          <w:lang w:val="en-US"/>
        </w:rPr>
        <w:t xml:space="preserve">, D.S. and </w:t>
      </w:r>
      <w:proofErr w:type="spellStart"/>
      <w:r w:rsidRPr="000636B0">
        <w:rPr>
          <w:rFonts w:ascii="Times New Roman" w:hAnsi="Times New Roman" w:cs="Times New Roman"/>
          <w:lang w:val="en-US"/>
        </w:rPr>
        <w:t>Albaum</w:t>
      </w:r>
      <w:proofErr w:type="spellEnd"/>
      <w:r w:rsidRPr="000636B0">
        <w:rPr>
          <w:rFonts w:ascii="Times New Roman" w:hAnsi="Times New Roman" w:cs="Times New Roman"/>
          <w:lang w:val="en-US"/>
        </w:rPr>
        <w:t>, G. (2009), Research for marketing decisions, New Delhi: Prentice-Hall of India.</w:t>
      </w:r>
    </w:p>
    <w:p w14:paraId="64EA608B" w14:textId="77777777" w:rsidR="009C3C46" w:rsidRPr="000636B0" w:rsidRDefault="009C3C46" w:rsidP="000636B0">
      <w:pPr>
        <w:pStyle w:val="ListParagraph"/>
        <w:numPr>
          <w:ilvl w:val="0"/>
          <w:numId w:val="13"/>
        </w:numPr>
        <w:spacing w:after="120"/>
        <w:jc w:val="both"/>
        <w:rPr>
          <w:rFonts w:ascii="Times New Roman" w:hAnsi="Times New Roman" w:cs="Times New Roman"/>
          <w:lang w:val="en-US"/>
        </w:rPr>
      </w:pPr>
      <w:r w:rsidRPr="000636B0">
        <w:rPr>
          <w:rFonts w:ascii="Times New Roman" w:hAnsi="Times New Roman" w:cs="Times New Roman"/>
          <w:lang w:val="en-US"/>
        </w:rPr>
        <w:t xml:space="preserve">Hair, J.F. Jr., Black, W.C., </w:t>
      </w:r>
      <w:proofErr w:type="spellStart"/>
      <w:r w:rsidRPr="000636B0">
        <w:rPr>
          <w:rFonts w:ascii="Times New Roman" w:hAnsi="Times New Roman" w:cs="Times New Roman"/>
          <w:lang w:val="en-US"/>
        </w:rPr>
        <w:t>Babin</w:t>
      </w:r>
      <w:proofErr w:type="spellEnd"/>
      <w:r w:rsidRPr="000636B0">
        <w:rPr>
          <w:rFonts w:ascii="Times New Roman" w:hAnsi="Times New Roman" w:cs="Times New Roman"/>
          <w:lang w:val="en-US"/>
        </w:rPr>
        <w:t>, B.J., and Anderson, R.E. (2019), Multivariate data analysis, Delhi: Cengage Learning.</w:t>
      </w:r>
    </w:p>
    <w:p w14:paraId="0E86A0EC" w14:textId="77777777" w:rsidR="009C3C46" w:rsidRPr="000636B0" w:rsidRDefault="009C3C46" w:rsidP="000636B0">
      <w:pPr>
        <w:pStyle w:val="ListParagraph"/>
        <w:numPr>
          <w:ilvl w:val="0"/>
          <w:numId w:val="13"/>
        </w:numPr>
        <w:spacing w:after="120"/>
        <w:jc w:val="both"/>
        <w:rPr>
          <w:rFonts w:ascii="Times New Roman" w:hAnsi="Times New Roman" w:cs="Times New Roman"/>
          <w:lang w:val="en-US"/>
        </w:rPr>
      </w:pPr>
      <w:r w:rsidRPr="000636B0">
        <w:rPr>
          <w:rFonts w:ascii="Times New Roman" w:hAnsi="Times New Roman" w:cs="Times New Roman"/>
          <w:lang w:val="en-US"/>
        </w:rPr>
        <w:t>Brown, T.J., Suter, T.A. and Adhikari, A. (2016), MR: A South-Asian perspective, Delhi: Cengage Learning.</w:t>
      </w:r>
    </w:p>
    <w:p w14:paraId="5DD82AD7" w14:textId="77777777" w:rsidR="009C3C46" w:rsidRPr="000636B0" w:rsidRDefault="009C3C46" w:rsidP="000636B0">
      <w:pPr>
        <w:pStyle w:val="ListParagraph"/>
        <w:numPr>
          <w:ilvl w:val="0"/>
          <w:numId w:val="13"/>
        </w:numPr>
        <w:spacing w:after="120"/>
        <w:jc w:val="both"/>
        <w:rPr>
          <w:rFonts w:ascii="Times New Roman" w:hAnsi="Times New Roman" w:cs="Times New Roman"/>
          <w:lang w:val="en-US"/>
        </w:rPr>
      </w:pPr>
      <w:r w:rsidRPr="000636B0">
        <w:rPr>
          <w:rFonts w:ascii="Times New Roman" w:hAnsi="Times New Roman" w:cs="Times New Roman"/>
          <w:lang w:val="en-US"/>
        </w:rPr>
        <w:t>Burns, A.C., Veeck, A. and Bush, R.F. (2017), Marketing research, Eighth edition, New Delhi: Pearson Education.</w:t>
      </w:r>
    </w:p>
    <w:p w14:paraId="48F06148" w14:textId="77777777" w:rsidR="009C3C46" w:rsidRPr="000636B0" w:rsidRDefault="009C3C46" w:rsidP="000636B0">
      <w:pPr>
        <w:pStyle w:val="ListParagraph"/>
        <w:numPr>
          <w:ilvl w:val="0"/>
          <w:numId w:val="13"/>
        </w:numPr>
        <w:spacing w:after="120"/>
        <w:jc w:val="both"/>
        <w:rPr>
          <w:rFonts w:ascii="Times New Roman" w:hAnsi="Times New Roman" w:cs="Times New Roman"/>
          <w:lang w:val="en-US"/>
        </w:rPr>
      </w:pPr>
      <w:r w:rsidRPr="000636B0">
        <w:rPr>
          <w:rFonts w:ascii="Times New Roman" w:hAnsi="Times New Roman" w:cs="Times New Roman"/>
          <w:lang w:val="en-US"/>
        </w:rPr>
        <w:lastRenderedPageBreak/>
        <w:t xml:space="preserve">Wilson, A. (2019), Marketing research: Delivering customer insight, Fourth edition, UK: Macmillan International Higher Education. </w:t>
      </w:r>
    </w:p>
    <w:p w14:paraId="48D0E591" w14:textId="77777777" w:rsidR="009C3C46" w:rsidRPr="000636B0" w:rsidRDefault="009C3C46" w:rsidP="000636B0">
      <w:pPr>
        <w:pStyle w:val="ListParagraph"/>
        <w:numPr>
          <w:ilvl w:val="0"/>
          <w:numId w:val="13"/>
        </w:numPr>
        <w:spacing w:after="120"/>
        <w:jc w:val="both"/>
        <w:rPr>
          <w:rFonts w:ascii="Times New Roman" w:hAnsi="Times New Roman" w:cs="Times New Roman"/>
          <w:lang w:val="en-US"/>
        </w:rPr>
      </w:pPr>
      <w:r w:rsidRPr="000636B0">
        <w:rPr>
          <w:rFonts w:ascii="Times New Roman" w:hAnsi="Times New Roman" w:cs="Times New Roman"/>
          <w:lang w:val="en-US"/>
        </w:rPr>
        <w:t>Levin, R.I. and Rubin, D.S. (2017), Statistics for management, New Delhi: Pearson Education.</w:t>
      </w:r>
    </w:p>
    <w:p w14:paraId="1103C06C" w14:textId="77777777" w:rsidR="009C3C46" w:rsidRPr="000636B0" w:rsidRDefault="009C3C46" w:rsidP="000636B0">
      <w:pPr>
        <w:pStyle w:val="ListParagraph"/>
        <w:numPr>
          <w:ilvl w:val="0"/>
          <w:numId w:val="13"/>
        </w:numPr>
        <w:spacing w:after="120"/>
        <w:jc w:val="both"/>
        <w:rPr>
          <w:rFonts w:ascii="Times New Roman" w:hAnsi="Times New Roman" w:cs="Times New Roman"/>
          <w:lang w:val="en-US"/>
        </w:rPr>
      </w:pPr>
      <w:r w:rsidRPr="000636B0">
        <w:rPr>
          <w:rFonts w:ascii="Times New Roman" w:hAnsi="Times New Roman" w:cs="Times New Roman"/>
          <w:lang w:val="en-US"/>
        </w:rPr>
        <w:t xml:space="preserve">Aaker, D.A., Kumar, V., Leone, </w:t>
      </w:r>
      <w:proofErr w:type="gramStart"/>
      <w:r w:rsidRPr="000636B0">
        <w:rPr>
          <w:rFonts w:ascii="Times New Roman" w:hAnsi="Times New Roman" w:cs="Times New Roman"/>
          <w:lang w:val="en-US"/>
        </w:rPr>
        <w:t>R.P.</w:t>
      </w:r>
      <w:proofErr w:type="gramEnd"/>
      <w:r w:rsidRPr="000636B0">
        <w:rPr>
          <w:rFonts w:ascii="Times New Roman" w:hAnsi="Times New Roman" w:cs="Times New Roman"/>
          <w:lang w:val="en-US"/>
        </w:rPr>
        <w:t xml:space="preserve"> and Day, G.S. (2013), Marketing Research, Eleventh edition, New Delhi: Wiley India Pvt. Ltd. </w:t>
      </w:r>
    </w:p>
    <w:p w14:paraId="7789BFE2" w14:textId="7FE3D78A" w:rsidR="00313794" w:rsidRDefault="009C3C46" w:rsidP="006B3C21">
      <w:pPr>
        <w:pStyle w:val="ListParagraph"/>
        <w:numPr>
          <w:ilvl w:val="0"/>
          <w:numId w:val="13"/>
        </w:numPr>
        <w:spacing w:after="120"/>
        <w:jc w:val="both"/>
        <w:rPr>
          <w:rFonts w:ascii="Times New Roman" w:hAnsi="Times New Roman" w:cs="Times New Roman"/>
          <w:lang w:val="en-US"/>
        </w:rPr>
      </w:pPr>
      <w:r w:rsidRPr="000636B0">
        <w:rPr>
          <w:rFonts w:ascii="Times New Roman" w:hAnsi="Times New Roman" w:cs="Times New Roman"/>
          <w:lang w:val="en-US"/>
        </w:rPr>
        <w:t>Maison, D. (2019), Qualitative marketing research: Understanding consumer behavior, London: Routledge.</w:t>
      </w:r>
    </w:p>
    <w:p w14:paraId="62D0B6E7" w14:textId="7C0599CD" w:rsidR="000636B0" w:rsidRDefault="000636B0" w:rsidP="000636B0">
      <w:pPr>
        <w:pStyle w:val="ListParagraph"/>
        <w:spacing w:after="120"/>
        <w:jc w:val="both"/>
        <w:rPr>
          <w:rFonts w:ascii="Times New Roman" w:hAnsi="Times New Roman" w:cs="Times New Roman"/>
          <w:lang w:val="en-US"/>
        </w:rPr>
      </w:pPr>
    </w:p>
    <w:p w14:paraId="10BAA593" w14:textId="3FD841CD" w:rsidR="00E432A6" w:rsidRPr="000636B0" w:rsidRDefault="00E432A6" w:rsidP="000636B0">
      <w:pPr>
        <w:spacing w:after="120"/>
        <w:jc w:val="both"/>
        <w:rPr>
          <w:rFonts w:ascii="Times New Roman" w:hAnsi="Times New Roman" w:cs="Times New Roman"/>
          <w:b/>
          <w:bCs/>
          <w:lang w:val="en-US"/>
        </w:rPr>
      </w:pPr>
      <w:r w:rsidRPr="000636B0">
        <w:rPr>
          <w:rFonts w:ascii="Times New Roman" w:hAnsi="Times New Roman" w:cs="Times New Roman"/>
          <w:b/>
          <w:bCs/>
          <w:lang w:val="en-US"/>
        </w:rPr>
        <w:t>PEDAGOGY</w:t>
      </w:r>
      <w:r w:rsidR="00F40499" w:rsidRPr="000636B0">
        <w:rPr>
          <w:rFonts w:ascii="Times New Roman" w:hAnsi="Times New Roman" w:cs="Times New Roman"/>
          <w:b/>
          <w:bCs/>
          <w:lang w:val="en-US"/>
        </w:rPr>
        <w:t xml:space="preserve"> AND STUDENT WORKLOAD</w:t>
      </w:r>
    </w:p>
    <w:p w14:paraId="42F43743" w14:textId="4EE371FA" w:rsidR="00E432A6" w:rsidRPr="000636B0" w:rsidRDefault="00BC7DA9" w:rsidP="000636B0">
      <w:pPr>
        <w:spacing w:after="120"/>
        <w:jc w:val="both"/>
        <w:rPr>
          <w:rFonts w:ascii="Times New Roman" w:hAnsi="Times New Roman" w:cs="Times New Roman"/>
          <w:lang w:val="en-US"/>
        </w:rPr>
      </w:pPr>
      <w:r w:rsidRPr="000636B0">
        <w:rPr>
          <w:rFonts w:ascii="Times New Roman" w:hAnsi="Times New Roman" w:cs="Times New Roman"/>
          <w:lang w:val="en-US"/>
        </w:rPr>
        <w:t xml:space="preserve">The pedagogy will include lecture, </w:t>
      </w:r>
      <w:r w:rsidR="00264A28" w:rsidRPr="000636B0">
        <w:rPr>
          <w:rFonts w:ascii="Times New Roman" w:hAnsi="Times New Roman" w:cs="Times New Roman"/>
          <w:lang w:val="en-US"/>
        </w:rPr>
        <w:t xml:space="preserve">class activities, </w:t>
      </w:r>
      <w:r w:rsidRPr="000636B0">
        <w:rPr>
          <w:rFonts w:ascii="Times New Roman" w:hAnsi="Times New Roman" w:cs="Times New Roman"/>
          <w:lang w:val="en-US"/>
        </w:rPr>
        <w:t>case</w:t>
      </w:r>
      <w:r w:rsidR="001A49C0" w:rsidRPr="000636B0">
        <w:rPr>
          <w:rFonts w:ascii="Times New Roman" w:hAnsi="Times New Roman" w:cs="Times New Roman"/>
          <w:lang w:val="en-US"/>
        </w:rPr>
        <w:t xml:space="preserve"> discussions and</w:t>
      </w:r>
      <w:r w:rsidRPr="000636B0">
        <w:rPr>
          <w:rFonts w:ascii="Times New Roman" w:hAnsi="Times New Roman" w:cs="Times New Roman"/>
          <w:lang w:val="en-US"/>
        </w:rPr>
        <w:t xml:space="preserve"> projects.</w:t>
      </w:r>
      <w:r w:rsidR="00746C8A" w:rsidRPr="000636B0">
        <w:rPr>
          <w:rFonts w:ascii="Times New Roman" w:hAnsi="Times New Roman" w:cs="Times New Roman"/>
          <w:lang w:val="en-US"/>
        </w:rPr>
        <w:t xml:space="preserve"> S</w:t>
      </w:r>
      <w:r w:rsidRPr="000636B0">
        <w:rPr>
          <w:rFonts w:ascii="Times New Roman" w:hAnsi="Times New Roman" w:cs="Times New Roman"/>
          <w:lang w:val="en-US"/>
        </w:rPr>
        <w:t>tudents are expecte</w:t>
      </w:r>
      <w:r w:rsidR="001A49C0" w:rsidRPr="000636B0">
        <w:rPr>
          <w:rFonts w:ascii="Times New Roman" w:hAnsi="Times New Roman" w:cs="Times New Roman"/>
          <w:lang w:val="en-US"/>
        </w:rPr>
        <w:t xml:space="preserve">d to read and </w:t>
      </w:r>
      <w:r w:rsidR="00D45115" w:rsidRPr="000636B0">
        <w:rPr>
          <w:rFonts w:ascii="Times New Roman" w:hAnsi="Times New Roman" w:cs="Times New Roman"/>
          <w:lang w:val="en-US"/>
        </w:rPr>
        <w:t>work on the</w:t>
      </w:r>
      <w:r w:rsidR="001A49C0" w:rsidRPr="000636B0">
        <w:rPr>
          <w:rFonts w:ascii="Times New Roman" w:hAnsi="Times New Roman" w:cs="Times New Roman"/>
          <w:lang w:val="en-US"/>
        </w:rPr>
        <w:t xml:space="preserve"> reading material before the sessions.</w:t>
      </w:r>
      <w:r w:rsidR="003D7AEA" w:rsidRPr="000636B0">
        <w:rPr>
          <w:rFonts w:ascii="Times New Roman" w:hAnsi="Times New Roman" w:cs="Times New Roman"/>
          <w:lang w:val="en-US"/>
        </w:rPr>
        <w:t xml:space="preserve"> Students must carry the charged laptop with usable versions of Excel and SPSS to actively participate in class activities. </w:t>
      </w:r>
    </w:p>
    <w:p w14:paraId="120AF9A9" w14:textId="77777777" w:rsidR="003D7AEA" w:rsidRPr="000636B0" w:rsidRDefault="003D7AEA" w:rsidP="000636B0">
      <w:pPr>
        <w:spacing w:after="120"/>
        <w:ind w:left="426"/>
        <w:jc w:val="both"/>
        <w:rPr>
          <w:rFonts w:ascii="Times New Roman" w:hAnsi="Times New Roman" w:cs="Times New Roman"/>
          <w:lang w:val="en-US"/>
        </w:rPr>
      </w:pPr>
    </w:p>
    <w:p w14:paraId="3EE48CDE" w14:textId="37A91586" w:rsidR="00E432A6" w:rsidRPr="000636B0" w:rsidRDefault="00E432A6" w:rsidP="000636B0">
      <w:pPr>
        <w:spacing w:after="120"/>
        <w:jc w:val="both"/>
        <w:rPr>
          <w:rFonts w:ascii="Times New Roman" w:hAnsi="Times New Roman" w:cs="Times New Roman"/>
          <w:b/>
          <w:bCs/>
          <w:lang w:val="en-US"/>
        </w:rPr>
      </w:pPr>
      <w:r w:rsidRPr="000636B0">
        <w:rPr>
          <w:rFonts w:ascii="Times New Roman" w:hAnsi="Times New Roman" w:cs="Times New Roman"/>
          <w:b/>
          <w:bCs/>
          <w:lang w:val="en-US"/>
        </w:rPr>
        <w:t>SESSION PLAN</w:t>
      </w:r>
      <w:r w:rsidR="00636569" w:rsidRPr="000636B0">
        <w:rPr>
          <w:rFonts w:ascii="Times New Roman" w:hAnsi="Times New Roman" w:cs="Times New Roman"/>
          <w:b/>
          <w:bCs/>
          <w:lang w:val="en-US"/>
        </w:rPr>
        <w:t>*</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63"/>
        <w:gridCol w:w="2840"/>
        <w:gridCol w:w="3135"/>
        <w:gridCol w:w="2077"/>
      </w:tblGrid>
      <w:tr w:rsidR="00930F4C" w:rsidRPr="000636B0" w14:paraId="6BE95231" w14:textId="77777777" w:rsidTr="00AD1F47">
        <w:tc>
          <w:tcPr>
            <w:tcW w:w="963" w:type="dxa"/>
            <w:tcBorders>
              <w:top w:val="single" w:sz="4" w:space="0" w:color="000000"/>
              <w:left w:val="single" w:sz="4" w:space="0" w:color="000000"/>
              <w:bottom w:val="single" w:sz="4" w:space="0" w:color="000000"/>
              <w:right w:val="single" w:sz="4" w:space="0" w:color="000000"/>
            </w:tcBorders>
            <w:hideMark/>
          </w:tcPr>
          <w:p w14:paraId="6378C6D7" w14:textId="77777777" w:rsidR="00930F4C" w:rsidRPr="000636B0" w:rsidRDefault="00930F4C"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b/>
                <w:bCs/>
                <w:color w:val="000000"/>
              </w:rPr>
              <w:t>Session No.</w:t>
            </w:r>
          </w:p>
        </w:tc>
        <w:tc>
          <w:tcPr>
            <w:tcW w:w="2840" w:type="dxa"/>
            <w:tcBorders>
              <w:top w:val="single" w:sz="4" w:space="0" w:color="000000"/>
              <w:left w:val="single" w:sz="4" w:space="0" w:color="000000"/>
              <w:bottom w:val="single" w:sz="4" w:space="0" w:color="000000"/>
              <w:right w:val="single" w:sz="4" w:space="0" w:color="000000"/>
            </w:tcBorders>
            <w:hideMark/>
          </w:tcPr>
          <w:p w14:paraId="2B711B25" w14:textId="5B481C1E" w:rsidR="00930F4C" w:rsidRPr="000636B0" w:rsidRDefault="00930F4C"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b/>
                <w:bCs/>
                <w:color w:val="000000"/>
              </w:rPr>
              <w:t>Topics</w:t>
            </w:r>
          </w:p>
        </w:tc>
        <w:tc>
          <w:tcPr>
            <w:tcW w:w="3135" w:type="dxa"/>
            <w:tcBorders>
              <w:top w:val="single" w:sz="4" w:space="0" w:color="000000"/>
              <w:left w:val="single" w:sz="4" w:space="0" w:color="000000"/>
              <w:bottom w:val="single" w:sz="4" w:space="0" w:color="000000"/>
              <w:right w:val="single" w:sz="4" w:space="0" w:color="000000"/>
            </w:tcBorders>
          </w:tcPr>
          <w:p w14:paraId="5D063368" w14:textId="2459B57E" w:rsidR="00930F4C" w:rsidRPr="000636B0" w:rsidRDefault="002E64E8" w:rsidP="00BC7A29">
            <w:pPr>
              <w:spacing w:after="120"/>
              <w:jc w:val="both"/>
              <w:rPr>
                <w:rFonts w:ascii="Times New Roman" w:eastAsia="Times New Roman" w:hAnsi="Times New Roman" w:cs="Times New Roman"/>
                <w:b/>
                <w:bCs/>
                <w:color w:val="000000"/>
              </w:rPr>
            </w:pPr>
            <w:r w:rsidRPr="000636B0">
              <w:rPr>
                <w:rFonts w:ascii="Times New Roman" w:eastAsia="Times New Roman" w:hAnsi="Times New Roman" w:cs="Times New Roman"/>
                <w:b/>
                <w:bCs/>
                <w:color w:val="000000"/>
              </w:rPr>
              <w:t>Session Learnings</w:t>
            </w:r>
          </w:p>
        </w:tc>
        <w:tc>
          <w:tcPr>
            <w:tcW w:w="2077" w:type="dxa"/>
            <w:tcBorders>
              <w:top w:val="single" w:sz="4" w:space="0" w:color="000000"/>
              <w:left w:val="single" w:sz="4" w:space="0" w:color="000000"/>
              <w:bottom w:val="single" w:sz="4" w:space="0" w:color="000000"/>
              <w:right w:val="single" w:sz="4" w:space="0" w:color="000000"/>
            </w:tcBorders>
            <w:hideMark/>
          </w:tcPr>
          <w:p w14:paraId="2D2B29A4" w14:textId="1A12C46C" w:rsidR="00930F4C" w:rsidRPr="000636B0" w:rsidRDefault="00930F4C"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b/>
                <w:bCs/>
                <w:color w:val="000000"/>
              </w:rPr>
              <w:t>Reading</w:t>
            </w:r>
          </w:p>
        </w:tc>
      </w:tr>
      <w:tr w:rsidR="00930F4C" w:rsidRPr="000636B0" w14:paraId="7F4068B4" w14:textId="77777777" w:rsidTr="00AD1F47">
        <w:tc>
          <w:tcPr>
            <w:tcW w:w="963" w:type="dxa"/>
            <w:tcBorders>
              <w:top w:val="single" w:sz="4" w:space="0" w:color="000000"/>
              <w:left w:val="single" w:sz="4" w:space="0" w:color="000000"/>
              <w:bottom w:val="single" w:sz="4" w:space="0" w:color="000000"/>
              <w:right w:val="single" w:sz="4" w:space="0" w:color="000000"/>
            </w:tcBorders>
            <w:hideMark/>
          </w:tcPr>
          <w:p w14:paraId="710304EE" w14:textId="77777777" w:rsidR="00930F4C" w:rsidRPr="000636B0" w:rsidRDefault="00930F4C"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1</w:t>
            </w:r>
          </w:p>
        </w:tc>
        <w:tc>
          <w:tcPr>
            <w:tcW w:w="2840" w:type="dxa"/>
            <w:tcBorders>
              <w:top w:val="single" w:sz="4" w:space="0" w:color="000000"/>
              <w:left w:val="single" w:sz="4" w:space="0" w:color="000000"/>
              <w:bottom w:val="single" w:sz="4" w:space="0" w:color="000000"/>
              <w:right w:val="single" w:sz="4" w:space="0" w:color="000000"/>
            </w:tcBorders>
            <w:hideMark/>
          </w:tcPr>
          <w:p w14:paraId="1BE1044B" w14:textId="77777777" w:rsidR="00930F4C" w:rsidRPr="000636B0" w:rsidRDefault="00930F4C"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Marketing research: Brief and proposal</w:t>
            </w:r>
          </w:p>
        </w:tc>
        <w:tc>
          <w:tcPr>
            <w:tcW w:w="3135" w:type="dxa"/>
            <w:tcBorders>
              <w:top w:val="single" w:sz="4" w:space="0" w:color="000000"/>
              <w:left w:val="single" w:sz="4" w:space="0" w:color="000000"/>
              <w:bottom w:val="single" w:sz="4" w:space="0" w:color="000000"/>
              <w:right w:val="single" w:sz="4" w:space="0" w:color="000000"/>
            </w:tcBorders>
          </w:tcPr>
          <w:p w14:paraId="540F793C" w14:textId="77777777" w:rsidR="00930F4C" w:rsidRPr="000636B0" w:rsidRDefault="002E64E8"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To understand the process of Marketing research and proposal writing</w:t>
            </w:r>
          </w:p>
          <w:p w14:paraId="59832BE5" w14:textId="217FF108" w:rsidR="00A60A61" w:rsidRPr="000636B0" w:rsidRDefault="00A60A61" w:rsidP="00BC7A29">
            <w:pPr>
              <w:spacing w:after="120"/>
              <w:jc w:val="both"/>
              <w:rPr>
                <w:rFonts w:ascii="Times New Roman" w:eastAsia="Times New Roman" w:hAnsi="Times New Roman" w:cs="Times New Roman"/>
                <w:color w:val="000000"/>
              </w:rPr>
            </w:pPr>
            <w:r w:rsidRPr="000636B0">
              <w:rPr>
                <w:rFonts w:ascii="Times New Roman" w:hAnsi="Times New Roman" w:cs="Times New Roman"/>
                <w:lang w:val="en-US"/>
              </w:rPr>
              <w:t>Ethical considerations in Marketing Research</w:t>
            </w:r>
          </w:p>
        </w:tc>
        <w:tc>
          <w:tcPr>
            <w:tcW w:w="2077" w:type="dxa"/>
            <w:tcBorders>
              <w:top w:val="single" w:sz="4" w:space="0" w:color="000000"/>
              <w:left w:val="single" w:sz="4" w:space="0" w:color="000000"/>
              <w:bottom w:val="single" w:sz="4" w:space="0" w:color="000000"/>
              <w:right w:val="single" w:sz="4" w:space="0" w:color="000000"/>
            </w:tcBorders>
            <w:hideMark/>
          </w:tcPr>
          <w:p w14:paraId="226E5F08" w14:textId="51EF0442" w:rsidR="00930F4C" w:rsidRPr="000636B0" w:rsidRDefault="00930F4C"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Chapters 1-3 (MD)</w:t>
            </w:r>
          </w:p>
        </w:tc>
      </w:tr>
      <w:tr w:rsidR="00930F4C" w:rsidRPr="000636B0" w14:paraId="0BF6894E" w14:textId="77777777" w:rsidTr="00AD1F47">
        <w:tc>
          <w:tcPr>
            <w:tcW w:w="963" w:type="dxa"/>
            <w:tcBorders>
              <w:top w:val="single" w:sz="4" w:space="0" w:color="000000"/>
              <w:left w:val="single" w:sz="4" w:space="0" w:color="000000"/>
              <w:bottom w:val="single" w:sz="4" w:space="0" w:color="000000"/>
              <w:right w:val="single" w:sz="4" w:space="0" w:color="000000"/>
            </w:tcBorders>
            <w:hideMark/>
          </w:tcPr>
          <w:p w14:paraId="64FDC76F" w14:textId="0EFA6F8C" w:rsidR="00930F4C" w:rsidRPr="000636B0" w:rsidRDefault="00930F4C"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2</w:t>
            </w:r>
          </w:p>
        </w:tc>
        <w:tc>
          <w:tcPr>
            <w:tcW w:w="2840" w:type="dxa"/>
            <w:tcBorders>
              <w:top w:val="single" w:sz="4" w:space="0" w:color="000000"/>
              <w:left w:val="single" w:sz="4" w:space="0" w:color="000000"/>
              <w:bottom w:val="single" w:sz="4" w:space="0" w:color="000000"/>
              <w:right w:val="single" w:sz="4" w:space="0" w:color="000000"/>
            </w:tcBorders>
            <w:hideMark/>
          </w:tcPr>
          <w:p w14:paraId="76D8EBE0" w14:textId="77777777" w:rsidR="00930F4C" w:rsidRPr="000636B0" w:rsidRDefault="00930F4C"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Research design</w:t>
            </w:r>
          </w:p>
          <w:p w14:paraId="798FE8AA" w14:textId="1D5765D6" w:rsidR="00930F4C" w:rsidRPr="000636B0" w:rsidRDefault="00930F4C" w:rsidP="00BC7A29">
            <w:pPr>
              <w:spacing w:after="120"/>
              <w:jc w:val="both"/>
              <w:rPr>
                <w:rFonts w:ascii="Times New Roman" w:eastAsia="Times New Roman" w:hAnsi="Times New Roman" w:cs="Times New Roman"/>
                <w:color w:val="000000"/>
              </w:rPr>
            </w:pPr>
          </w:p>
        </w:tc>
        <w:tc>
          <w:tcPr>
            <w:tcW w:w="3135" w:type="dxa"/>
            <w:tcBorders>
              <w:top w:val="single" w:sz="4" w:space="0" w:color="000000"/>
              <w:left w:val="single" w:sz="4" w:space="0" w:color="000000"/>
              <w:bottom w:val="single" w:sz="4" w:space="0" w:color="000000"/>
              <w:right w:val="single" w:sz="4" w:space="0" w:color="000000"/>
            </w:tcBorders>
          </w:tcPr>
          <w:p w14:paraId="1BC16C5A" w14:textId="62EA75C9" w:rsidR="002E64E8" w:rsidRPr="000636B0" w:rsidRDefault="00014366"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To understand v</w:t>
            </w:r>
            <w:r w:rsidR="002E64E8" w:rsidRPr="000636B0">
              <w:rPr>
                <w:rFonts w:ascii="Times New Roman" w:eastAsia="Times New Roman" w:hAnsi="Times New Roman" w:cs="Times New Roman"/>
                <w:color w:val="000000"/>
              </w:rPr>
              <w:t>arious</w:t>
            </w:r>
            <w:r w:rsidRPr="000636B0">
              <w:rPr>
                <w:rFonts w:ascii="Times New Roman" w:eastAsia="Times New Roman" w:hAnsi="Times New Roman" w:cs="Times New Roman"/>
                <w:color w:val="000000"/>
              </w:rPr>
              <w:t xml:space="preserve"> </w:t>
            </w:r>
            <w:r w:rsidR="002E64E8" w:rsidRPr="000636B0">
              <w:rPr>
                <w:rFonts w:ascii="Times New Roman" w:eastAsia="Times New Roman" w:hAnsi="Times New Roman" w:cs="Times New Roman"/>
                <w:color w:val="000000"/>
              </w:rPr>
              <w:t>research design</w:t>
            </w:r>
            <w:r w:rsidRPr="000636B0">
              <w:rPr>
                <w:rFonts w:ascii="Times New Roman" w:eastAsia="Times New Roman" w:hAnsi="Times New Roman" w:cs="Times New Roman"/>
                <w:color w:val="000000"/>
              </w:rPr>
              <w:t xml:space="preserve"> approaches</w:t>
            </w:r>
          </w:p>
          <w:p w14:paraId="0B8F1F75" w14:textId="7AD014F8" w:rsidR="002E64E8" w:rsidRPr="000636B0" w:rsidRDefault="002E64E8" w:rsidP="00BC7A29">
            <w:pPr>
              <w:numPr>
                <w:ilvl w:val="0"/>
                <w:numId w:val="14"/>
              </w:num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Descriptive</w:t>
            </w:r>
          </w:p>
          <w:p w14:paraId="0CB67B76" w14:textId="77777777" w:rsidR="002E64E8" w:rsidRPr="000636B0" w:rsidRDefault="002E64E8" w:rsidP="00BC7A29">
            <w:pPr>
              <w:numPr>
                <w:ilvl w:val="0"/>
                <w:numId w:val="14"/>
              </w:num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Exploratory</w:t>
            </w:r>
          </w:p>
          <w:p w14:paraId="31D2499C" w14:textId="329A5402" w:rsidR="00930F4C" w:rsidRPr="000636B0" w:rsidRDefault="002E64E8" w:rsidP="00BC7A29">
            <w:pPr>
              <w:numPr>
                <w:ilvl w:val="0"/>
                <w:numId w:val="14"/>
              </w:num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Experimental</w:t>
            </w:r>
          </w:p>
        </w:tc>
        <w:tc>
          <w:tcPr>
            <w:tcW w:w="2077" w:type="dxa"/>
            <w:tcBorders>
              <w:top w:val="single" w:sz="4" w:space="0" w:color="000000"/>
              <w:left w:val="single" w:sz="4" w:space="0" w:color="000000"/>
              <w:bottom w:val="single" w:sz="4" w:space="0" w:color="000000"/>
              <w:right w:val="single" w:sz="4" w:space="0" w:color="000000"/>
            </w:tcBorders>
          </w:tcPr>
          <w:p w14:paraId="20DDA916" w14:textId="5B7742DF" w:rsidR="00930F4C" w:rsidRPr="000636B0" w:rsidRDefault="00930F4C"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Chapters 4</w:t>
            </w:r>
            <w:r w:rsidR="00A60A61" w:rsidRPr="000636B0">
              <w:rPr>
                <w:rFonts w:ascii="Times New Roman" w:eastAsia="Times New Roman" w:hAnsi="Times New Roman" w:cs="Times New Roman"/>
                <w:color w:val="000000"/>
              </w:rPr>
              <w:t>-7</w:t>
            </w:r>
            <w:r w:rsidRPr="000636B0">
              <w:rPr>
                <w:rFonts w:ascii="Times New Roman" w:eastAsia="Times New Roman" w:hAnsi="Times New Roman" w:cs="Times New Roman"/>
                <w:color w:val="000000"/>
              </w:rPr>
              <w:t xml:space="preserve"> (MD)</w:t>
            </w:r>
          </w:p>
          <w:p w14:paraId="62E463F8" w14:textId="77777777" w:rsidR="00930F4C" w:rsidRPr="000636B0" w:rsidRDefault="00930F4C" w:rsidP="00BC7A29">
            <w:pPr>
              <w:spacing w:after="120"/>
              <w:jc w:val="both"/>
              <w:rPr>
                <w:rFonts w:ascii="Times New Roman" w:eastAsia="Times New Roman" w:hAnsi="Times New Roman" w:cs="Times New Roman"/>
                <w:color w:val="000000"/>
              </w:rPr>
            </w:pPr>
          </w:p>
          <w:p w14:paraId="6C8B42EF" w14:textId="77777777" w:rsidR="008368B5" w:rsidRPr="000636B0" w:rsidRDefault="008368B5" w:rsidP="00BC7A29">
            <w:pPr>
              <w:spacing w:after="120"/>
              <w:jc w:val="both"/>
              <w:rPr>
                <w:rFonts w:ascii="Times New Roman" w:eastAsia="Times New Roman" w:hAnsi="Times New Roman" w:cs="Times New Roman"/>
                <w:color w:val="000000"/>
              </w:rPr>
            </w:pPr>
          </w:p>
          <w:p w14:paraId="6EDC13F5" w14:textId="592A66AA" w:rsidR="00930F4C" w:rsidRPr="000636B0" w:rsidRDefault="00930F4C" w:rsidP="00BC7A29">
            <w:pPr>
              <w:spacing w:after="120"/>
              <w:jc w:val="both"/>
              <w:rPr>
                <w:rFonts w:ascii="Times New Roman" w:eastAsia="Times New Roman" w:hAnsi="Times New Roman" w:cs="Times New Roman"/>
                <w:color w:val="000000"/>
              </w:rPr>
            </w:pPr>
          </w:p>
        </w:tc>
      </w:tr>
      <w:tr w:rsidR="003D7AEA" w:rsidRPr="000636B0" w14:paraId="3675BB5D" w14:textId="77777777" w:rsidTr="00AD1F47">
        <w:tc>
          <w:tcPr>
            <w:tcW w:w="963" w:type="dxa"/>
            <w:tcBorders>
              <w:top w:val="single" w:sz="4" w:space="0" w:color="000000"/>
              <w:left w:val="single" w:sz="4" w:space="0" w:color="000000"/>
              <w:bottom w:val="single" w:sz="4" w:space="0" w:color="000000"/>
              <w:right w:val="single" w:sz="4" w:space="0" w:color="000000"/>
            </w:tcBorders>
          </w:tcPr>
          <w:p w14:paraId="7E7EDFCA" w14:textId="1DC2EF79" w:rsidR="003D7AEA" w:rsidRPr="000636B0" w:rsidRDefault="00F81C65"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3</w:t>
            </w:r>
          </w:p>
        </w:tc>
        <w:tc>
          <w:tcPr>
            <w:tcW w:w="2840" w:type="dxa"/>
            <w:tcBorders>
              <w:top w:val="single" w:sz="4" w:space="0" w:color="000000"/>
              <w:left w:val="single" w:sz="4" w:space="0" w:color="000000"/>
              <w:bottom w:val="single" w:sz="4" w:space="0" w:color="000000"/>
              <w:right w:val="single" w:sz="4" w:space="0" w:color="000000"/>
            </w:tcBorders>
          </w:tcPr>
          <w:p w14:paraId="645C54CC" w14:textId="5A69BD30" w:rsidR="003D7AEA" w:rsidRPr="000636B0" w:rsidRDefault="00F81C65"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Brief overview of measurement, scaling, questionnaire design and sampling in marketing research</w:t>
            </w:r>
          </w:p>
        </w:tc>
        <w:tc>
          <w:tcPr>
            <w:tcW w:w="3135" w:type="dxa"/>
            <w:tcBorders>
              <w:top w:val="single" w:sz="4" w:space="0" w:color="000000"/>
              <w:left w:val="single" w:sz="4" w:space="0" w:color="000000"/>
              <w:bottom w:val="single" w:sz="4" w:space="0" w:color="000000"/>
              <w:right w:val="single" w:sz="4" w:space="0" w:color="000000"/>
            </w:tcBorders>
          </w:tcPr>
          <w:p w14:paraId="218B4172" w14:textId="77777777" w:rsidR="003D7AEA" w:rsidRPr="000636B0" w:rsidRDefault="00F81C65"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Scaling and measurement in questionnaire preparation</w:t>
            </w:r>
          </w:p>
          <w:p w14:paraId="452DFF3C" w14:textId="2749928E" w:rsidR="00F81C65" w:rsidRPr="000636B0" w:rsidRDefault="00F81C65"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 xml:space="preserve">Sampling techniques </w:t>
            </w:r>
          </w:p>
        </w:tc>
        <w:tc>
          <w:tcPr>
            <w:tcW w:w="2077" w:type="dxa"/>
            <w:tcBorders>
              <w:top w:val="single" w:sz="4" w:space="0" w:color="000000"/>
              <w:left w:val="single" w:sz="4" w:space="0" w:color="000000"/>
              <w:bottom w:val="single" w:sz="4" w:space="0" w:color="000000"/>
              <w:right w:val="single" w:sz="4" w:space="0" w:color="000000"/>
            </w:tcBorders>
          </w:tcPr>
          <w:p w14:paraId="10A57492" w14:textId="648CFD15" w:rsidR="003D7AEA" w:rsidRPr="000636B0" w:rsidRDefault="00F81C65"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Chapters</w:t>
            </w:r>
            <w:r w:rsidR="00A60A61" w:rsidRPr="000636B0">
              <w:rPr>
                <w:rFonts w:ascii="Times New Roman" w:eastAsia="Times New Roman" w:hAnsi="Times New Roman" w:cs="Times New Roman"/>
                <w:color w:val="000000"/>
              </w:rPr>
              <w:t xml:space="preserve"> </w:t>
            </w:r>
            <w:r w:rsidRPr="000636B0">
              <w:rPr>
                <w:rFonts w:ascii="Times New Roman" w:eastAsia="Times New Roman" w:hAnsi="Times New Roman" w:cs="Times New Roman"/>
                <w:color w:val="000000"/>
              </w:rPr>
              <w:t xml:space="preserve">8-12 </w:t>
            </w:r>
            <w:r w:rsidR="00A60A61" w:rsidRPr="000636B0">
              <w:rPr>
                <w:rFonts w:ascii="Times New Roman" w:eastAsia="Times New Roman" w:hAnsi="Times New Roman" w:cs="Times New Roman"/>
                <w:color w:val="000000"/>
              </w:rPr>
              <w:t>(</w:t>
            </w:r>
            <w:r w:rsidRPr="000636B0">
              <w:rPr>
                <w:rFonts w:ascii="Times New Roman" w:eastAsia="Times New Roman" w:hAnsi="Times New Roman" w:cs="Times New Roman"/>
                <w:color w:val="000000"/>
              </w:rPr>
              <w:t>MD)</w:t>
            </w:r>
          </w:p>
        </w:tc>
      </w:tr>
      <w:tr w:rsidR="00930F4C" w:rsidRPr="000636B0" w14:paraId="1FF43F62" w14:textId="77777777" w:rsidTr="00AD1F47">
        <w:tc>
          <w:tcPr>
            <w:tcW w:w="963" w:type="dxa"/>
            <w:tcBorders>
              <w:top w:val="single" w:sz="4" w:space="0" w:color="000000"/>
              <w:left w:val="single" w:sz="4" w:space="0" w:color="000000"/>
              <w:bottom w:val="single" w:sz="4" w:space="0" w:color="000000"/>
              <w:right w:val="single" w:sz="4" w:space="0" w:color="000000"/>
            </w:tcBorders>
            <w:hideMark/>
          </w:tcPr>
          <w:p w14:paraId="0BFE2D03" w14:textId="156DBA48" w:rsidR="00930F4C" w:rsidRPr="000636B0" w:rsidRDefault="00F81C65"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4-5</w:t>
            </w:r>
          </w:p>
        </w:tc>
        <w:tc>
          <w:tcPr>
            <w:tcW w:w="2840" w:type="dxa"/>
            <w:tcBorders>
              <w:top w:val="single" w:sz="4" w:space="0" w:color="000000"/>
              <w:left w:val="single" w:sz="4" w:space="0" w:color="000000"/>
              <w:bottom w:val="single" w:sz="4" w:space="0" w:color="000000"/>
              <w:right w:val="single" w:sz="4" w:space="0" w:color="000000"/>
            </w:tcBorders>
            <w:hideMark/>
          </w:tcPr>
          <w:p w14:paraId="0E85DF8E" w14:textId="77777777" w:rsidR="00F81C65" w:rsidRPr="000636B0" w:rsidRDefault="002E64E8"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 xml:space="preserve">Introduction to multivariate analysis techniques in marketing, </w:t>
            </w:r>
          </w:p>
          <w:p w14:paraId="22149EB5" w14:textId="77777777" w:rsidR="00F81C65" w:rsidRPr="000636B0" w:rsidRDefault="00F81C65" w:rsidP="00BC7A29">
            <w:pPr>
              <w:spacing w:after="120"/>
              <w:jc w:val="both"/>
              <w:rPr>
                <w:rFonts w:ascii="Times New Roman" w:eastAsia="Times New Roman" w:hAnsi="Times New Roman" w:cs="Times New Roman"/>
                <w:color w:val="000000"/>
              </w:rPr>
            </w:pPr>
          </w:p>
          <w:p w14:paraId="6E360473" w14:textId="7F0DCE79" w:rsidR="002E64E8" w:rsidRPr="000636B0" w:rsidRDefault="00F81C65"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 xml:space="preserve">Conjoint analysis </w:t>
            </w:r>
          </w:p>
          <w:p w14:paraId="39680D35" w14:textId="5B1DA7CC" w:rsidR="00930F4C" w:rsidRPr="000636B0" w:rsidRDefault="00930F4C" w:rsidP="00BC7A29">
            <w:pPr>
              <w:spacing w:after="120"/>
              <w:ind w:left="360"/>
              <w:jc w:val="both"/>
              <w:rPr>
                <w:rFonts w:ascii="Times New Roman" w:eastAsia="Times New Roman" w:hAnsi="Times New Roman" w:cs="Times New Roman"/>
                <w:color w:val="000000"/>
              </w:rPr>
            </w:pPr>
          </w:p>
        </w:tc>
        <w:tc>
          <w:tcPr>
            <w:tcW w:w="3135" w:type="dxa"/>
            <w:tcBorders>
              <w:top w:val="single" w:sz="4" w:space="0" w:color="000000"/>
              <w:left w:val="single" w:sz="4" w:space="0" w:color="000000"/>
              <w:bottom w:val="single" w:sz="4" w:space="0" w:color="000000"/>
              <w:right w:val="single" w:sz="4" w:space="0" w:color="000000"/>
            </w:tcBorders>
          </w:tcPr>
          <w:p w14:paraId="6AF09D7C" w14:textId="240E8A9B" w:rsidR="00014366" w:rsidRPr="000636B0" w:rsidRDefault="002E64E8" w:rsidP="00BC7A29">
            <w:pPr>
              <w:spacing w:after="120"/>
              <w:jc w:val="both"/>
              <w:rPr>
                <w:rFonts w:ascii="Times New Roman" w:eastAsia="Times New Roman" w:hAnsi="Times New Roman" w:cs="Times New Roman"/>
                <w:color w:val="000000"/>
              </w:rPr>
            </w:pPr>
            <w:proofErr w:type="gramStart"/>
            <w:r w:rsidRPr="000636B0">
              <w:rPr>
                <w:rFonts w:ascii="Times New Roman" w:eastAsia="Times New Roman" w:hAnsi="Times New Roman" w:cs="Times New Roman"/>
                <w:color w:val="000000"/>
              </w:rPr>
              <w:t>Brief summary</w:t>
            </w:r>
            <w:proofErr w:type="gramEnd"/>
            <w:r w:rsidRPr="000636B0">
              <w:rPr>
                <w:rFonts w:ascii="Times New Roman" w:eastAsia="Times New Roman" w:hAnsi="Times New Roman" w:cs="Times New Roman"/>
                <w:color w:val="000000"/>
              </w:rPr>
              <w:t xml:space="preserve"> of all quantitative techniques to be covered in the course</w:t>
            </w:r>
          </w:p>
          <w:p w14:paraId="1F746FA3" w14:textId="57B58D0A" w:rsidR="002E64E8" w:rsidRPr="000636B0" w:rsidRDefault="002E64E8"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 xml:space="preserve">The process and application of </w:t>
            </w:r>
            <w:r w:rsidR="00C740EA" w:rsidRPr="000636B0">
              <w:rPr>
                <w:rFonts w:ascii="Times New Roman" w:eastAsia="Times New Roman" w:hAnsi="Times New Roman" w:cs="Times New Roman"/>
                <w:color w:val="000000"/>
              </w:rPr>
              <w:t>Conjoint</w:t>
            </w:r>
            <w:r w:rsidRPr="000636B0">
              <w:rPr>
                <w:rFonts w:ascii="Times New Roman" w:eastAsia="Times New Roman" w:hAnsi="Times New Roman" w:cs="Times New Roman"/>
                <w:color w:val="000000"/>
              </w:rPr>
              <w:t xml:space="preserve"> analysis.</w:t>
            </w:r>
          </w:p>
          <w:p w14:paraId="2C789B2D" w14:textId="79A30895" w:rsidR="00930F4C" w:rsidRPr="000636B0" w:rsidRDefault="002E64E8"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Hands-on exercise</w:t>
            </w:r>
            <w:r w:rsidR="00C740EA" w:rsidRPr="000636B0">
              <w:rPr>
                <w:rFonts w:ascii="Times New Roman" w:eastAsia="Times New Roman" w:hAnsi="Times New Roman" w:cs="Times New Roman"/>
                <w:color w:val="000000"/>
              </w:rPr>
              <w:t xml:space="preserve"> </w:t>
            </w:r>
            <w:r w:rsidR="00E53B04" w:rsidRPr="000636B0">
              <w:rPr>
                <w:rFonts w:ascii="Times New Roman" w:eastAsia="Times New Roman" w:hAnsi="Times New Roman" w:cs="Times New Roman"/>
                <w:color w:val="000000"/>
              </w:rPr>
              <w:t>(Excel + SPSS)</w:t>
            </w:r>
          </w:p>
        </w:tc>
        <w:tc>
          <w:tcPr>
            <w:tcW w:w="2077" w:type="dxa"/>
            <w:tcBorders>
              <w:top w:val="single" w:sz="4" w:space="0" w:color="000000"/>
              <w:left w:val="single" w:sz="4" w:space="0" w:color="000000"/>
              <w:bottom w:val="single" w:sz="4" w:space="0" w:color="000000"/>
              <w:right w:val="single" w:sz="4" w:space="0" w:color="000000"/>
            </w:tcBorders>
            <w:hideMark/>
          </w:tcPr>
          <w:p w14:paraId="6090B0E1" w14:textId="77777777" w:rsidR="00014366" w:rsidRPr="000636B0" w:rsidRDefault="00930F4C"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 xml:space="preserve"> </w:t>
            </w:r>
          </w:p>
          <w:p w14:paraId="59ECA79D" w14:textId="77777777" w:rsidR="00014366" w:rsidRPr="000636B0" w:rsidRDefault="00014366" w:rsidP="00BC7A29">
            <w:pPr>
              <w:spacing w:after="120"/>
              <w:jc w:val="both"/>
              <w:rPr>
                <w:rFonts w:ascii="Times New Roman" w:eastAsia="Times New Roman" w:hAnsi="Times New Roman" w:cs="Times New Roman"/>
                <w:color w:val="000000"/>
              </w:rPr>
            </w:pPr>
          </w:p>
          <w:p w14:paraId="4CBBD423" w14:textId="77777777" w:rsidR="00014366" w:rsidRPr="000636B0" w:rsidRDefault="00014366" w:rsidP="00BC7A29">
            <w:pPr>
              <w:spacing w:after="120"/>
              <w:jc w:val="both"/>
              <w:rPr>
                <w:rFonts w:ascii="Times New Roman" w:eastAsia="Times New Roman" w:hAnsi="Times New Roman" w:cs="Times New Roman"/>
                <w:color w:val="000000"/>
              </w:rPr>
            </w:pPr>
          </w:p>
          <w:p w14:paraId="366AAEF5" w14:textId="77777777" w:rsidR="00014366" w:rsidRPr="000636B0" w:rsidRDefault="00014366" w:rsidP="00BC7A29">
            <w:pPr>
              <w:spacing w:after="120"/>
              <w:jc w:val="both"/>
              <w:rPr>
                <w:rFonts w:ascii="Times New Roman" w:eastAsia="Times New Roman" w:hAnsi="Times New Roman" w:cs="Times New Roman"/>
                <w:color w:val="000000"/>
              </w:rPr>
            </w:pPr>
          </w:p>
          <w:p w14:paraId="67CF8A29" w14:textId="5CC616EF" w:rsidR="00930F4C" w:rsidRPr="000636B0" w:rsidRDefault="00930F4C"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 xml:space="preserve">Chapters </w:t>
            </w:r>
            <w:r w:rsidR="00C740EA" w:rsidRPr="000636B0">
              <w:rPr>
                <w:rFonts w:ascii="Times New Roman" w:eastAsia="Times New Roman" w:hAnsi="Times New Roman" w:cs="Times New Roman"/>
                <w:color w:val="000000"/>
              </w:rPr>
              <w:t>21</w:t>
            </w:r>
            <w:r w:rsidRPr="000636B0">
              <w:rPr>
                <w:rFonts w:ascii="Times New Roman" w:eastAsia="Times New Roman" w:hAnsi="Times New Roman" w:cs="Times New Roman"/>
                <w:color w:val="000000"/>
              </w:rPr>
              <w:t xml:space="preserve"> (MD)</w:t>
            </w:r>
          </w:p>
        </w:tc>
      </w:tr>
      <w:tr w:rsidR="00E53B04" w:rsidRPr="000636B0" w14:paraId="158F6222" w14:textId="77777777" w:rsidTr="00AD1F47">
        <w:tc>
          <w:tcPr>
            <w:tcW w:w="963" w:type="dxa"/>
            <w:tcBorders>
              <w:top w:val="single" w:sz="4" w:space="0" w:color="000000"/>
              <w:left w:val="single" w:sz="4" w:space="0" w:color="000000"/>
              <w:bottom w:val="single" w:sz="4" w:space="0" w:color="000000"/>
              <w:right w:val="single" w:sz="4" w:space="0" w:color="000000"/>
            </w:tcBorders>
            <w:hideMark/>
          </w:tcPr>
          <w:p w14:paraId="78304912" w14:textId="05596B9D" w:rsidR="00E53B04" w:rsidRPr="000636B0" w:rsidRDefault="00C740EA"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6</w:t>
            </w:r>
            <w:r w:rsidR="00E53B04" w:rsidRPr="000636B0">
              <w:rPr>
                <w:rFonts w:ascii="Times New Roman" w:eastAsia="Times New Roman" w:hAnsi="Times New Roman" w:cs="Times New Roman"/>
                <w:color w:val="000000"/>
              </w:rPr>
              <w:t>-</w:t>
            </w:r>
            <w:r w:rsidRPr="000636B0">
              <w:rPr>
                <w:rFonts w:ascii="Times New Roman" w:eastAsia="Times New Roman" w:hAnsi="Times New Roman" w:cs="Times New Roman"/>
                <w:color w:val="000000"/>
              </w:rPr>
              <w:t>7</w:t>
            </w:r>
          </w:p>
        </w:tc>
        <w:tc>
          <w:tcPr>
            <w:tcW w:w="2840" w:type="dxa"/>
            <w:tcBorders>
              <w:top w:val="single" w:sz="4" w:space="0" w:color="000000"/>
              <w:left w:val="single" w:sz="4" w:space="0" w:color="000000"/>
              <w:bottom w:val="single" w:sz="4" w:space="0" w:color="000000"/>
              <w:right w:val="single" w:sz="4" w:space="0" w:color="000000"/>
            </w:tcBorders>
            <w:hideMark/>
          </w:tcPr>
          <w:p w14:paraId="6F7039C3" w14:textId="56C8C5D8" w:rsidR="00E53B04" w:rsidRPr="000636B0" w:rsidRDefault="00E53B04"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Cluster analysis</w:t>
            </w:r>
          </w:p>
          <w:p w14:paraId="6F5ACABB" w14:textId="09204AEB" w:rsidR="004041B9" w:rsidRPr="000636B0" w:rsidRDefault="004041B9" w:rsidP="00BC7A29">
            <w:pPr>
              <w:spacing w:after="120"/>
              <w:jc w:val="both"/>
              <w:rPr>
                <w:rFonts w:ascii="Times New Roman" w:eastAsia="Times New Roman" w:hAnsi="Times New Roman" w:cs="Times New Roman"/>
                <w:color w:val="000000"/>
              </w:rPr>
            </w:pPr>
          </w:p>
          <w:p w14:paraId="3607D719" w14:textId="77777777" w:rsidR="004041B9" w:rsidRPr="000636B0" w:rsidRDefault="004041B9" w:rsidP="00BC7A29">
            <w:pPr>
              <w:spacing w:after="120"/>
              <w:jc w:val="both"/>
              <w:rPr>
                <w:rFonts w:ascii="Times New Roman" w:eastAsia="Times New Roman" w:hAnsi="Times New Roman" w:cs="Times New Roman"/>
                <w:color w:val="000000"/>
              </w:rPr>
            </w:pPr>
          </w:p>
          <w:p w14:paraId="3E20EB70" w14:textId="51498BC5" w:rsidR="00E53B04" w:rsidRPr="000636B0" w:rsidRDefault="00E53B04" w:rsidP="00BC7A29">
            <w:pPr>
              <w:spacing w:after="120"/>
              <w:ind w:left="360"/>
              <w:jc w:val="both"/>
              <w:rPr>
                <w:rFonts w:ascii="Times New Roman" w:eastAsia="Times New Roman" w:hAnsi="Times New Roman" w:cs="Times New Roman"/>
                <w:color w:val="000000"/>
              </w:rPr>
            </w:pPr>
          </w:p>
        </w:tc>
        <w:tc>
          <w:tcPr>
            <w:tcW w:w="3135" w:type="dxa"/>
            <w:tcBorders>
              <w:top w:val="single" w:sz="4" w:space="0" w:color="000000"/>
              <w:left w:val="single" w:sz="4" w:space="0" w:color="000000"/>
              <w:bottom w:val="single" w:sz="4" w:space="0" w:color="000000"/>
              <w:right w:val="single" w:sz="4" w:space="0" w:color="000000"/>
            </w:tcBorders>
          </w:tcPr>
          <w:p w14:paraId="16FAAE42" w14:textId="570A1003" w:rsidR="00E53B04" w:rsidRPr="000636B0" w:rsidRDefault="00E53B04"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lastRenderedPageBreak/>
              <w:t>The Process and application of Cluster Analysis in segmentation</w:t>
            </w:r>
          </w:p>
          <w:p w14:paraId="744A6973" w14:textId="221E25F6" w:rsidR="00E53B04" w:rsidRPr="000636B0" w:rsidRDefault="00E53B04"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lastRenderedPageBreak/>
              <w:t>Hands-on exercise</w:t>
            </w:r>
            <w:r w:rsidR="00C740EA" w:rsidRPr="000636B0">
              <w:rPr>
                <w:rFonts w:ascii="Times New Roman" w:eastAsia="Times New Roman" w:hAnsi="Times New Roman" w:cs="Times New Roman"/>
                <w:color w:val="000000"/>
              </w:rPr>
              <w:t xml:space="preserve"> </w:t>
            </w:r>
            <w:r w:rsidRPr="000636B0">
              <w:rPr>
                <w:rFonts w:ascii="Times New Roman" w:eastAsia="Times New Roman" w:hAnsi="Times New Roman" w:cs="Times New Roman"/>
                <w:color w:val="000000"/>
              </w:rPr>
              <w:t>(Excel + SPSS)</w:t>
            </w:r>
          </w:p>
        </w:tc>
        <w:tc>
          <w:tcPr>
            <w:tcW w:w="2077" w:type="dxa"/>
            <w:tcBorders>
              <w:top w:val="single" w:sz="4" w:space="0" w:color="000000"/>
              <w:left w:val="single" w:sz="4" w:space="0" w:color="000000"/>
              <w:bottom w:val="single" w:sz="4" w:space="0" w:color="000000"/>
              <w:right w:val="single" w:sz="4" w:space="0" w:color="000000"/>
            </w:tcBorders>
            <w:hideMark/>
          </w:tcPr>
          <w:p w14:paraId="0FF50414" w14:textId="29E5E9E3" w:rsidR="00E53B04" w:rsidRPr="000636B0" w:rsidRDefault="00E53B04"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lastRenderedPageBreak/>
              <w:t>Chapter 20 (MD)</w:t>
            </w:r>
          </w:p>
          <w:p w14:paraId="2B667B27" w14:textId="03F7484A" w:rsidR="00E53B04" w:rsidRPr="000636B0" w:rsidRDefault="00E53B04" w:rsidP="00BC7A29">
            <w:pPr>
              <w:spacing w:after="120"/>
              <w:jc w:val="both"/>
              <w:rPr>
                <w:rFonts w:ascii="Times New Roman" w:eastAsia="Times New Roman" w:hAnsi="Times New Roman" w:cs="Times New Roman"/>
                <w:color w:val="000000"/>
              </w:rPr>
            </w:pPr>
          </w:p>
        </w:tc>
      </w:tr>
      <w:tr w:rsidR="00C740EA" w:rsidRPr="000636B0" w14:paraId="02AAAFE8" w14:textId="77777777" w:rsidTr="00AD1F47">
        <w:tc>
          <w:tcPr>
            <w:tcW w:w="963" w:type="dxa"/>
            <w:tcBorders>
              <w:top w:val="single" w:sz="4" w:space="0" w:color="000000"/>
              <w:left w:val="single" w:sz="4" w:space="0" w:color="000000"/>
              <w:bottom w:val="single" w:sz="4" w:space="0" w:color="000000"/>
              <w:right w:val="single" w:sz="4" w:space="0" w:color="000000"/>
            </w:tcBorders>
          </w:tcPr>
          <w:p w14:paraId="051C657D" w14:textId="40656B2A" w:rsidR="00C740EA" w:rsidRPr="000636B0" w:rsidRDefault="00C740EA"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8</w:t>
            </w:r>
          </w:p>
        </w:tc>
        <w:tc>
          <w:tcPr>
            <w:tcW w:w="2840" w:type="dxa"/>
            <w:tcBorders>
              <w:top w:val="single" w:sz="4" w:space="0" w:color="000000"/>
              <w:left w:val="single" w:sz="4" w:space="0" w:color="000000"/>
              <w:bottom w:val="single" w:sz="4" w:space="0" w:color="000000"/>
              <w:right w:val="single" w:sz="4" w:space="0" w:color="000000"/>
            </w:tcBorders>
          </w:tcPr>
          <w:p w14:paraId="2D6E2A87" w14:textId="247CED17" w:rsidR="00C740EA" w:rsidRPr="000636B0" w:rsidRDefault="00C740EA"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Factor analysis</w:t>
            </w:r>
          </w:p>
        </w:tc>
        <w:tc>
          <w:tcPr>
            <w:tcW w:w="3135" w:type="dxa"/>
            <w:tcBorders>
              <w:top w:val="single" w:sz="4" w:space="0" w:color="000000"/>
              <w:left w:val="single" w:sz="4" w:space="0" w:color="000000"/>
              <w:bottom w:val="single" w:sz="4" w:space="0" w:color="000000"/>
              <w:right w:val="single" w:sz="4" w:space="0" w:color="000000"/>
            </w:tcBorders>
          </w:tcPr>
          <w:p w14:paraId="5EDDE5DD" w14:textId="77777777" w:rsidR="0008497F" w:rsidRPr="000636B0" w:rsidRDefault="00C740EA"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 xml:space="preserve">The Process and application of Factor Analysis </w:t>
            </w:r>
          </w:p>
          <w:p w14:paraId="766246C5" w14:textId="14280895" w:rsidR="00C740EA" w:rsidRPr="000636B0" w:rsidRDefault="00C740EA"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Hands-on exercise (Excel + SPSS)</w:t>
            </w:r>
          </w:p>
        </w:tc>
        <w:tc>
          <w:tcPr>
            <w:tcW w:w="2077" w:type="dxa"/>
            <w:tcBorders>
              <w:top w:val="single" w:sz="4" w:space="0" w:color="000000"/>
              <w:left w:val="single" w:sz="4" w:space="0" w:color="000000"/>
              <w:bottom w:val="single" w:sz="4" w:space="0" w:color="000000"/>
              <w:right w:val="single" w:sz="4" w:space="0" w:color="000000"/>
            </w:tcBorders>
          </w:tcPr>
          <w:p w14:paraId="3341E994" w14:textId="3537243F" w:rsidR="00C740EA" w:rsidRPr="000636B0" w:rsidRDefault="00C740EA"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Chapter 19 (MD)</w:t>
            </w:r>
          </w:p>
        </w:tc>
      </w:tr>
      <w:tr w:rsidR="00E53B04" w:rsidRPr="000636B0" w14:paraId="179720B1" w14:textId="77777777" w:rsidTr="00AD1F47">
        <w:tc>
          <w:tcPr>
            <w:tcW w:w="963" w:type="dxa"/>
            <w:tcBorders>
              <w:top w:val="single" w:sz="4" w:space="0" w:color="000000"/>
              <w:left w:val="single" w:sz="4" w:space="0" w:color="000000"/>
              <w:bottom w:val="single" w:sz="4" w:space="0" w:color="000000"/>
              <w:right w:val="single" w:sz="4" w:space="0" w:color="000000"/>
            </w:tcBorders>
            <w:hideMark/>
          </w:tcPr>
          <w:p w14:paraId="38B47976" w14:textId="560637D0" w:rsidR="00E53B04" w:rsidRPr="000636B0" w:rsidRDefault="00C740EA"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9</w:t>
            </w:r>
          </w:p>
        </w:tc>
        <w:tc>
          <w:tcPr>
            <w:tcW w:w="2840" w:type="dxa"/>
            <w:tcBorders>
              <w:top w:val="single" w:sz="4" w:space="0" w:color="000000"/>
              <w:left w:val="single" w:sz="4" w:space="0" w:color="000000"/>
              <w:bottom w:val="single" w:sz="4" w:space="0" w:color="000000"/>
              <w:right w:val="single" w:sz="4" w:space="0" w:color="000000"/>
            </w:tcBorders>
            <w:hideMark/>
          </w:tcPr>
          <w:p w14:paraId="7EA465CD" w14:textId="77777777" w:rsidR="00E53B04" w:rsidRPr="000636B0" w:rsidRDefault="00E53B04"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Discriminant analysis</w:t>
            </w:r>
          </w:p>
          <w:p w14:paraId="4DB30753" w14:textId="55D147DD" w:rsidR="00E53B04" w:rsidRPr="000636B0" w:rsidRDefault="00E53B04" w:rsidP="00BC7A29">
            <w:pPr>
              <w:spacing w:after="120"/>
              <w:ind w:left="360"/>
              <w:jc w:val="both"/>
              <w:rPr>
                <w:rFonts w:ascii="Times New Roman" w:eastAsia="Times New Roman" w:hAnsi="Times New Roman" w:cs="Times New Roman"/>
                <w:color w:val="000000"/>
              </w:rPr>
            </w:pPr>
          </w:p>
        </w:tc>
        <w:tc>
          <w:tcPr>
            <w:tcW w:w="3135" w:type="dxa"/>
            <w:tcBorders>
              <w:top w:val="single" w:sz="4" w:space="0" w:color="000000"/>
              <w:left w:val="single" w:sz="4" w:space="0" w:color="000000"/>
              <w:bottom w:val="single" w:sz="4" w:space="0" w:color="000000"/>
              <w:right w:val="single" w:sz="4" w:space="0" w:color="000000"/>
            </w:tcBorders>
          </w:tcPr>
          <w:p w14:paraId="2D81EC2E" w14:textId="77777777" w:rsidR="00E53B04" w:rsidRPr="000636B0" w:rsidRDefault="00E53B04"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The Process and application of Discriminant Analysis in Marketing</w:t>
            </w:r>
          </w:p>
          <w:p w14:paraId="079386EA" w14:textId="1F764DF2" w:rsidR="00E53B04" w:rsidRPr="000636B0" w:rsidRDefault="00E53B04"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Hands-on exercise</w:t>
            </w:r>
            <w:r w:rsidR="00C740EA" w:rsidRPr="000636B0">
              <w:rPr>
                <w:rFonts w:ascii="Times New Roman" w:eastAsia="Times New Roman" w:hAnsi="Times New Roman" w:cs="Times New Roman"/>
                <w:color w:val="000000"/>
              </w:rPr>
              <w:t xml:space="preserve"> </w:t>
            </w:r>
            <w:r w:rsidRPr="000636B0">
              <w:rPr>
                <w:rFonts w:ascii="Times New Roman" w:eastAsia="Times New Roman" w:hAnsi="Times New Roman" w:cs="Times New Roman"/>
                <w:color w:val="000000"/>
              </w:rPr>
              <w:t>(Excel + SPSS)</w:t>
            </w:r>
          </w:p>
        </w:tc>
        <w:tc>
          <w:tcPr>
            <w:tcW w:w="2077" w:type="dxa"/>
            <w:tcBorders>
              <w:top w:val="single" w:sz="4" w:space="0" w:color="000000"/>
              <w:left w:val="single" w:sz="4" w:space="0" w:color="000000"/>
              <w:bottom w:val="single" w:sz="4" w:space="0" w:color="000000"/>
              <w:right w:val="single" w:sz="4" w:space="0" w:color="000000"/>
            </w:tcBorders>
            <w:hideMark/>
          </w:tcPr>
          <w:p w14:paraId="682CCDA5" w14:textId="65BC65A0" w:rsidR="00E53B04" w:rsidRPr="000636B0" w:rsidRDefault="00E53B04"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Chapter 18 (MD)</w:t>
            </w:r>
          </w:p>
          <w:p w14:paraId="62D4C504" w14:textId="5F59E868" w:rsidR="00E53B04" w:rsidRPr="000636B0" w:rsidRDefault="00E53B04" w:rsidP="00BC7A29">
            <w:pPr>
              <w:spacing w:after="120"/>
              <w:jc w:val="both"/>
              <w:rPr>
                <w:rFonts w:ascii="Times New Roman" w:eastAsia="Times New Roman" w:hAnsi="Times New Roman" w:cs="Times New Roman"/>
                <w:color w:val="000000"/>
              </w:rPr>
            </w:pPr>
          </w:p>
        </w:tc>
      </w:tr>
      <w:tr w:rsidR="00E53B04" w:rsidRPr="000636B0" w14:paraId="0E48AD7B" w14:textId="77777777" w:rsidTr="00AD1F47">
        <w:tc>
          <w:tcPr>
            <w:tcW w:w="963" w:type="dxa"/>
            <w:tcBorders>
              <w:top w:val="single" w:sz="4" w:space="0" w:color="000000"/>
              <w:left w:val="single" w:sz="4" w:space="0" w:color="000000"/>
              <w:bottom w:val="single" w:sz="4" w:space="0" w:color="000000"/>
              <w:right w:val="single" w:sz="4" w:space="0" w:color="000000"/>
            </w:tcBorders>
            <w:hideMark/>
          </w:tcPr>
          <w:p w14:paraId="1BCDF1E8" w14:textId="46047C77" w:rsidR="00E53B04" w:rsidRPr="000636B0" w:rsidRDefault="005B4028"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10</w:t>
            </w:r>
          </w:p>
        </w:tc>
        <w:tc>
          <w:tcPr>
            <w:tcW w:w="2840" w:type="dxa"/>
            <w:tcBorders>
              <w:top w:val="single" w:sz="4" w:space="0" w:color="000000"/>
              <w:left w:val="single" w:sz="4" w:space="0" w:color="000000"/>
              <w:bottom w:val="single" w:sz="4" w:space="0" w:color="000000"/>
              <w:right w:val="single" w:sz="4" w:space="0" w:color="000000"/>
            </w:tcBorders>
            <w:hideMark/>
          </w:tcPr>
          <w:p w14:paraId="46C60F52" w14:textId="1898F437" w:rsidR="00E53B04" w:rsidRPr="000636B0" w:rsidRDefault="00E53B04"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Multidimensional scaling</w:t>
            </w:r>
            <w:r w:rsidR="00C740EA" w:rsidRPr="000636B0">
              <w:rPr>
                <w:rFonts w:ascii="Times New Roman" w:eastAsia="Times New Roman" w:hAnsi="Times New Roman" w:cs="Times New Roman"/>
                <w:color w:val="000000"/>
              </w:rPr>
              <w:t xml:space="preserve"> </w:t>
            </w:r>
            <w:r w:rsidRPr="000636B0">
              <w:rPr>
                <w:rFonts w:ascii="Times New Roman" w:eastAsia="Times New Roman" w:hAnsi="Times New Roman" w:cs="Times New Roman"/>
                <w:color w:val="000000"/>
              </w:rPr>
              <w:t>(MDS)</w:t>
            </w:r>
          </w:p>
          <w:p w14:paraId="40B10FFB" w14:textId="3A6F3172" w:rsidR="00E53B04" w:rsidRPr="000636B0" w:rsidRDefault="00E53B04" w:rsidP="00BC7A29">
            <w:pPr>
              <w:spacing w:after="120"/>
              <w:jc w:val="both"/>
              <w:rPr>
                <w:rFonts w:ascii="Times New Roman" w:eastAsia="Times New Roman" w:hAnsi="Times New Roman" w:cs="Times New Roman"/>
                <w:color w:val="000000"/>
              </w:rPr>
            </w:pPr>
          </w:p>
        </w:tc>
        <w:tc>
          <w:tcPr>
            <w:tcW w:w="3135" w:type="dxa"/>
            <w:tcBorders>
              <w:top w:val="single" w:sz="4" w:space="0" w:color="000000"/>
              <w:left w:val="single" w:sz="4" w:space="0" w:color="000000"/>
              <w:bottom w:val="single" w:sz="4" w:space="0" w:color="000000"/>
              <w:right w:val="single" w:sz="4" w:space="0" w:color="000000"/>
            </w:tcBorders>
          </w:tcPr>
          <w:p w14:paraId="2CB3891E" w14:textId="77777777" w:rsidR="00AD1F47" w:rsidRPr="000636B0" w:rsidRDefault="00E53B04"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The Process and application of MDS in Marketing</w:t>
            </w:r>
          </w:p>
          <w:p w14:paraId="6C420EF6" w14:textId="11EF844F" w:rsidR="00E53B04" w:rsidRPr="000636B0" w:rsidRDefault="00E53B04"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Hands-on exercise</w:t>
            </w:r>
            <w:r w:rsidR="005B4028" w:rsidRPr="000636B0">
              <w:rPr>
                <w:rFonts w:ascii="Times New Roman" w:eastAsia="Times New Roman" w:hAnsi="Times New Roman" w:cs="Times New Roman"/>
                <w:color w:val="000000"/>
              </w:rPr>
              <w:t xml:space="preserve"> </w:t>
            </w:r>
            <w:r w:rsidRPr="000636B0">
              <w:rPr>
                <w:rFonts w:ascii="Times New Roman" w:eastAsia="Times New Roman" w:hAnsi="Times New Roman" w:cs="Times New Roman"/>
                <w:color w:val="000000"/>
              </w:rPr>
              <w:t>(Excel + SPSS)</w:t>
            </w:r>
          </w:p>
        </w:tc>
        <w:tc>
          <w:tcPr>
            <w:tcW w:w="2077" w:type="dxa"/>
            <w:tcBorders>
              <w:top w:val="single" w:sz="4" w:space="0" w:color="000000"/>
              <w:left w:val="single" w:sz="4" w:space="0" w:color="000000"/>
              <w:bottom w:val="single" w:sz="4" w:space="0" w:color="000000"/>
              <w:right w:val="single" w:sz="4" w:space="0" w:color="000000"/>
            </w:tcBorders>
            <w:hideMark/>
          </w:tcPr>
          <w:p w14:paraId="63BEDE1B" w14:textId="41AB860A" w:rsidR="00E53B04" w:rsidRPr="000636B0" w:rsidRDefault="00E53B04"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Chapter 21 (MD)</w:t>
            </w:r>
          </w:p>
          <w:p w14:paraId="543EF4F8" w14:textId="1735CFE6" w:rsidR="00E53B04" w:rsidRPr="000636B0" w:rsidRDefault="00E53B04" w:rsidP="00BC7A29">
            <w:pPr>
              <w:spacing w:after="120"/>
              <w:jc w:val="both"/>
              <w:rPr>
                <w:rFonts w:ascii="Times New Roman" w:eastAsia="Times New Roman" w:hAnsi="Times New Roman" w:cs="Times New Roman"/>
                <w:color w:val="000000"/>
              </w:rPr>
            </w:pPr>
          </w:p>
        </w:tc>
      </w:tr>
      <w:tr w:rsidR="00930F4C" w:rsidRPr="000636B0" w14:paraId="123565DE" w14:textId="77777777" w:rsidTr="00AD1F47">
        <w:tc>
          <w:tcPr>
            <w:tcW w:w="963" w:type="dxa"/>
            <w:tcBorders>
              <w:top w:val="single" w:sz="4" w:space="0" w:color="000000"/>
              <w:left w:val="single" w:sz="4" w:space="0" w:color="000000"/>
              <w:bottom w:val="single" w:sz="4" w:space="0" w:color="000000"/>
              <w:right w:val="single" w:sz="4" w:space="0" w:color="000000"/>
            </w:tcBorders>
            <w:hideMark/>
          </w:tcPr>
          <w:p w14:paraId="5BFE0639" w14:textId="2A2C1346" w:rsidR="00930F4C" w:rsidRPr="000636B0" w:rsidRDefault="00930F4C"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1</w:t>
            </w:r>
            <w:r w:rsidR="005B4028" w:rsidRPr="000636B0">
              <w:rPr>
                <w:rFonts w:ascii="Times New Roman" w:eastAsia="Times New Roman" w:hAnsi="Times New Roman" w:cs="Times New Roman"/>
                <w:color w:val="000000"/>
              </w:rPr>
              <w:t>1-1</w:t>
            </w:r>
            <w:r w:rsidRPr="000636B0">
              <w:rPr>
                <w:rFonts w:ascii="Times New Roman" w:eastAsia="Times New Roman" w:hAnsi="Times New Roman" w:cs="Times New Roman"/>
                <w:color w:val="000000"/>
              </w:rPr>
              <w:t>2</w:t>
            </w:r>
          </w:p>
        </w:tc>
        <w:tc>
          <w:tcPr>
            <w:tcW w:w="2840" w:type="dxa"/>
            <w:tcBorders>
              <w:top w:val="single" w:sz="4" w:space="0" w:color="000000"/>
              <w:left w:val="single" w:sz="4" w:space="0" w:color="000000"/>
              <w:bottom w:val="single" w:sz="4" w:space="0" w:color="000000"/>
              <w:right w:val="single" w:sz="4" w:space="0" w:color="000000"/>
            </w:tcBorders>
            <w:hideMark/>
          </w:tcPr>
          <w:p w14:paraId="3B41A787" w14:textId="77777777" w:rsidR="00930F4C" w:rsidRPr="000636B0" w:rsidRDefault="00930F4C"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Qualitative research methods and analysis</w:t>
            </w:r>
          </w:p>
          <w:p w14:paraId="5A3ED650" w14:textId="5B22E525" w:rsidR="00930F4C" w:rsidRPr="000636B0" w:rsidRDefault="00930F4C" w:rsidP="00BC7A29">
            <w:pPr>
              <w:spacing w:after="120"/>
              <w:ind w:left="360"/>
              <w:jc w:val="both"/>
              <w:rPr>
                <w:rFonts w:ascii="Times New Roman" w:eastAsia="Times New Roman" w:hAnsi="Times New Roman" w:cs="Times New Roman"/>
                <w:color w:val="000000"/>
              </w:rPr>
            </w:pPr>
          </w:p>
        </w:tc>
        <w:tc>
          <w:tcPr>
            <w:tcW w:w="3135" w:type="dxa"/>
            <w:tcBorders>
              <w:top w:val="single" w:sz="4" w:space="0" w:color="000000"/>
              <w:left w:val="single" w:sz="4" w:space="0" w:color="000000"/>
              <w:bottom w:val="single" w:sz="4" w:space="0" w:color="000000"/>
              <w:right w:val="single" w:sz="4" w:space="0" w:color="000000"/>
            </w:tcBorders>
          </w:tcPr>
          <w:p w14:paraId="0A3F0C2B" w14:textId="675246DE" w:rsidR="00930F4C" w:rsidRPr="000636B0" w:rsidRDefault="005B4028"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Depth</w:t>
            </w:r>
            <w:r w:rsidR="008368B5" w:rsidRPr="000636B0">
              <w:rPr>
                <w:rFonts w:ascii="Times New Roman" w:eastAsia="Times New Roman" w:hAnsi="Times New Roman" w:cs="Times New Roman"/>
                <w:color w:val="000000"/>
              </w:rPr>
              <w:t xml:space="preserve"> Interview,</w:t>
            </w:r>
            <w:r w:rsidRPr="000636B0">
              <w:rPr>
                <w:rFonts w:ascii="Times New Roman" w:eastAsia="Times New Roman" w:hAnsi="Times New Roman" w:cs="Times New Roman"/>
                <w:color w:val="000000"/>
              </w:rPr>
              <w:t xml:space="preserve"> </w:t>
            </w:r>
            <w:r w:rsidR="008368B5" w:rsidRPr="000636B0">
              <w:rPr>
                <w:rFonts w:ascii="Times New Roman" w:eastAsia="Times New Roman" w:hAnsi="Times New Roman" w:cs="Times New Roman"/>
                <w:color w:val="000000"/>
              </w:rPr>
              <w:t>Focus Group, Projective Techniques</w:t>
            </w:r>
            <w:r w:rsidRPr="000636B0">
              <w:rPr>
                <w:rFonts w:ascii="Times New Roman" w:eastAsia="Times New Roman" w:hAnsi="Times New Roman" w:cs="Times New Roman"/>
                <w:color w:val="000000"/>
              </w:rPr>
              <w:t xml:space="preserve">, </w:t>
            </w:r>
            <w:proofErr w:type="spellStart"/>
            <w:r w:rsidRPr="000636B0">
              <w:rPr>
                <w:rFonts w:ascii="Times New Roman" w:eastAsia="Times New Roman" w:hAnsi="Times New Roman" w:cs="Times New Roman"/>
                <w:color w:val="000000"/>
              </w:rPr>
              <w:t>Netnography</w:t>
            </w:r>
            <w:proofErr w:type="spellEnd"/>
            <w:r w:rsidR="008368B5" w:rsidRPr="000636B0">
              <w:rPr>
                <w:rFonts w:ascii="Times New Roman" w:eastAsia="Times New Roman" w:hAnsi="Times New Roman" w:cs="Times New Roman"/>
                <w:color w:val="000000"/>
              </w:rPr>
              <w:t xml:space="preserve"> and Other Qualitative techniques</w:t>
            </w:r>
          </w:p>
        </w:tc>
        <w:tc>
          <w:tcPr>
            <w:tcW w:w="2077" w:type="dxa"/>
            <w:tcBorders>
              <w:top w:val="single" w:sz="4" w:space="0" w:color="000000"/>
              <w:left w:val="single" w:sz="4" w:space="0" w:color="000000"/>
              <w:bottom w:val="single" w:sz="4" w:space="0" w:color="000000"/>
              <w:right w:val="single" w:sz="4" w:space="0" w:color="000000"/>
            </w:tcBorders>
          </w:tcPr>
          <w:p w14:paraId="37B09E6B" w14:textId="72AA6F29" w:rsidR="00930F4C" w:rsidRPr="000636B0" w:rsidRDefault="00930F4C"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 xml:space="preserve">Chapters </w:t>
            </w:r>
            <w:r w:rsidR="00C82258" w:rsidRPr="000636B0">
              <w:rPr>
                <w:rFonts w:ascii="Times New Roman" w:eastAsia="Times New Roman" w:hAnsi="Times New Roman" w:cs="Times New Roman"/>
                <w:color w:val="000000"/>
              </w:rPr>
              <w:t>5</w:t>
            </w:r>
            <w:r w:rsidRPr="000636B0">
              <w:rPr>
                <w:rFonts w:ascii="Times New Roman" w:eastAsia="Times New Roman" w:hAnsi="Times New Roman" w:cs="Times New Roman"/>
                <w:color w:val="000000"/>
              </w:rPr>
              <w:t>-6</w:t>
            </w:r>
            <w:r w:rsidR="00C82258" w:rsidRPr="000636B0">
              <w:rPr>
                <w:rFonts w:ascii="Times New Roman" w:eastAsia="Times New Roman" w:hAnsi="Times New Roman" w:cs="Times New Roman"/>
                <w:color w:val="000000"/>
              </w:rPr>
              <w:t xml:space="preserve"> </w:t>
            </w:r>
            <w:r w:rsidRPr="000636B0">
              <w:rPr>
                <w:rFonts w:ascii="Times New Roman" w:eastAsia="Times New Roman" w:hAnsi="Times New Roman" w:cs="Times New Roman"/>
                <w:color w:val="000000"/>
              </w:rPr>
              <w:t>(MD)</w:t>
            </w:r>
          </w:p>
          <w:p w14:paraId="0DBA432B" w14:textId="77777777" w:rsidR="00930F4C" w:rsidRPr="000636B0" w:rsidRDefault="00930F4C" w:rsidP="00BC7A29">
            <w:pPr>
              <w:spacing w:after="120"/>
              <w:jc w:val="both"/>
              <w:rPr>
                <w:rFonts w:ascii="Times New Roman" w:eastAsia="Times New Roman" w:hAnsi="Times New Roman" w:cs="Times New Roman"/>
                <w:color w:val="000000"/>
              </w:rPr>
            </w:pPr>
          </w:p>
          <w:p w14:paraId="3DAF895C" w14:textId="77777777" w:rsidR="00930F4C" w:rsidRPr="000636B0" w:rsidRDefault="00930F4C" w:rsidP="00BC7A29">
            <w:pPr>
              <w:spacing w:after="120"/>
              <w:jc w:val="both"/>
              <w:rPr>
                <w:rFonts w:ascii="Times New Roman" w:eastAsia="Times New Roman" w:hAnsi="Times New Roman" w:cs="Times New Roman"/>
                <w:color w:val="000000"/>
              </w:rPr>
            </w:pPr>
          </w:p>
        </w:tc>
      </w:tr>
      <w:tr w:rsidR="00930F4C" w:rsidRPr="000636B0" w14:paraId="18A67698" w14:textId="77777777" w:rsidTr="00AD1F47">
        <w:tc>
          <w:tcPr>
            <w:tcW w:w="963" w:type="dxa"/>
            <w:tcBorders>
              <w:top w:val="single" w:sz="4" w:space="0" w:color="000000"/>
              <w:left w:val="single" w:sz="4" w:space="0" w:color="000000"/>
              <w:bottom w:val="single" w:sz="4" w:space="0" w:color="000000"/>
              <w:right w:val="single" w:sz="4" w:space="0" w:color="000000"/>
            </w:tcBorders>
            <w:hideMark/>
          </w:tcPr>
          <w:p w14:paraId="2591A827" w14:textId="158B9A5C" w:rsidR="00930F4C" w:rsidRPr="000636B0" w:rsidRDefault="00930F4C" w:rsidP="00BC7A29">
            <w:pPr>
              <w:spacing w:after="120"/>
              <w:jc w:val="both"/>
              <w:rPr>
                <w:rFonts w:ascii="Times New Roman" w:eastAsia="Times New Roman" w:hAnsi="Times New Roman" w:cs="Times New Roman"/>
                <w:color w:val="000000"/>
              </w:rPr>
            </w:pPr>
            <w:r w:rsidRPr="000636B0">
              <w:rPr>
                <w:rFonts w:ascii="Times New Roman" w:eastAsia="Times New Roman" w:hAnsi="Times New Roman" w:cs="Times New Roman"/>
                <w:color w:val="000000"/>
              </w:rPr>
              <w:t>13</w:t>
            </w:r>
            <w:r w:rsidR="00A60A61" w:rsidRPr="000636B0">
              <w:rPr>
                <w:rFonts w:ascii="Times New Roman" w:eastAsia="Times New Roman" w:hAnsi="Times New Roman" w:cs="Times New Roman"/>
                <w:color w:val="000000"/>
              </w:rPr>
              <w:t>-</w:t>
            </w:r>
            <w:r w:rsidRPr="000636B0">
              <w:rPr>
                <w:rFonts w:ascii="Times New Roman" w:eastAsia="Times New Roman" w:hAnsi="Times New Roman" w:cs="Times New Roman"/>
                <w:color w:val="000000"/>
              </w:rPr>
              <w:t>14</w:t>
            </w:r>
          </w:p>
        </w:tc>
        <w:tc>
          <w:tcPr>
            <w:tcW w:w="2840" w:type="dxa"/>
            <w:tcBorders>
              <w:top w:val="single" w:sz="4" w:space="0" w:color="000000"/>
              <w:left w:val="single" w:sz="4" w:space="0" w:color="000000"/>
              <w:bottom w:val="single" w:sz="4" w:space="0" w:color="000000"/>
              <w:right w:val="single" w:sz="4" w:space="0" w:color="000000"/>
            </w:tcBorders>
            <w:hideMark/>
          </w:tcPr>
          <w:p w14:paraId="0EFFC6B2" w14:textId="27139C3C" w:rsidR="000E7FAE" w:rsidRPr="000636B0" w:rsidRDefault="000E7FAE" w:rsidP="00BC7A29">
            <w:pPr>
              <w:shd w:val="clear" w:color="auto" w:fill="FFFFFF"/>
              <w:spacing w:after="120"/>
              <w:rPr>
                <w:rFonts w:ascii="Times New Roman" w:hAnsi="Times New Roman" w:cs="Times New Roman"/>
                <w:lang w:val="en-US"/>
              </w:rPr>
            </w:pPr>
            <w:r w:rsidRPr="000636B0">
              <w:rPr>
                <w:rFonts w:ascii="Times New Roman" w:hAnsi="Times New Roman" w:cs="Times New Roman"/>
                <w:lang w:val="en-US"/>
              </w:rPr>
              <w:t xml:space="preserve">MR Projects </w:t>
            </w:r>
          </w:p>
          <w:p w14:paraId="5FECA3FA" w14:textId="04FDC6A7" w:rsidR="009A6DCB" w:rsidRPr="000636B0" w:rsidRDefault="009A6DCB" w:rsidP="00BC7A29">
            <w:pPr>
              <w:spacing w:after="120"/>
              <w:jc w:val="both"/>
              <w:rPr>
                <w:rFonts w:ascii="Times New Roman" w:eastAsia="Times New Roman" w:hAnsi="Times New Roman" w:cs="Times New Roman"/>
                <w:color w:val="000000"/>
              </w:rPr>
            </w:pPr>
          </w:p>
        </w:tc>
        <w:tc>
          <w:tcPr>
            <w:tcW w:w="3135" w:type="dxa"/>
            <w:tcBorders>
              <w:top w:val="single" w:sz="4" w:space="0" w:color="000000"/>
              <w:left w:val="single" w:sz="4" w:space="0" w:color="000000"/>
              <w:bottom w:val="single" w:sz="4" w:space="0" w:color="000000"/>
              <w:right w:val="single" w:sz="4" w:space="0" w:color="000000"/>
            </w:tcBorders>
          </w:tcPr>
          <w:p w14:paraId="5391D13F" w14:textId="15407DF3" w:rsidR="00930F4C" w:rsidRPr="000636B0" w:rsidRDefault="008368B5" w:rsidP="00BC7A29">
            <w:pPr>
              <w:shd w:val="clear" w:color="auto" w:fill="FFFFFF"/>
              <w:spacing w:after="120"/>
              <w:rPr>
                <w:rFonts w:ascii="Times New Roman" w:hAnsi="Times New Roman" w:cs="Times New Roman"/>
                <w:lang w:val="en-US"/>
              </w:rPr>
            </w:pPr>
            <w:r w:rsidRPr="000636B0">
              <w:rPr>
                <w:rFonts w:ascii="Times New Roman" w:hAnsi="Times New Roman" w:cs="Times New Roman"/>
                <w:color w:val="000000"/>
              </w:rPr>
              <w:t xml:space="preserve">Nuances in conducting MR Projects </w:t>
            </w:r>
            <w:r w:rsidR="004D1BE2" w:rsidRPr="000636B0">
              <w:rPr>
                <w:rFonts w:ascii="Times New Roman" w:hAnsi="Times New Roman" w:cs="Times New Roman"/>
                <w:color w:val="000000"/>
              </w:rPr>
              <w:t xml:space="preserve"> </w:t>
            </w:r>
            <w:r w:rsidRPr="000636B0">
              <w:rPr>
                <w:rFonts w:ascii="Times New Roman" w:hAnsi="Times New Roman" w:cs="Times New Roman"/>
                <w:color w:val="000000"/>
              </w:rPr>
              <w:t xml:space="preserve"> </w:t>
            </w:r>
            <w:r w:rsidRPr="000636B0">
              <w:rPr>
                <w:rFonts w:ascii="Times New Roman" w:hAnsi="Times New Roman" w:cs="Times New Roman"/>
                <w:lang w:val="en-US"/>
              </w:rPr>
              <w:t>and implementation of the MR findings</w:t>
            </w:r>
          </w:p>
        </w:tc>
        <w:tc>
          <w:tcPr>
            <w:tcW w:w="2077" w:type="dxa"/>
            <w:tcBorders>
              <w:top w:val="single" w:sz="4" w:space="0" w:color="000000"/>
              <w:left w:val="single" w:sz="4" w:space="0" w:color="000000"/>
              <w:bottom w:val="single" w:sz="4" w:space="0" w:color="000000"/>
              <w:right w:val="single" w:sz="4" w:space="0" w:color="000000"/>
            </w:tcBorders>
            <w:hideMark/>
          </w:tcPr>
          <w:p w14:paraId="145B966C" w14:textId="0E77DFCA" w:rsidR="00930F4C" w:rsidRPr="000636B0" w:rsidRDefault="00930F4C" w:rsidP="00BC7A29">
            <w:pPr>
              <w:spacing w:after="120"/>
              <w:jc w:val="both"/>
              <w:rPr>
                <w:rFonts w:ascii="Times New Roman" w:eastAsia="Times New Roman" w:hAnsi="Times New Roman" w:cs="Times New Roman"/>
                <w:color w:val="000000"/>
              </w:rPr>
            </w:pPr>
            <w:r w:rsidRPr="000636B0">
              <w:rPr>
                <w:rFonts w:ascii="Times New Roman" w:hAnsi="Times New Roman" w:cs="Times New Roman"/>
                <w:color w:val="000000"/>
              </w:rPr>
              <w:t>Group project</w:t>
            </w:r>
            <w:r w:rsidR="00B94B7C" w:rsidRPr="000636B0">
              <w:rPr>
                <w:rFonts w:ascii="Times New Roman" w:hAnsi="Times New Roman" w:cs="Times New Roman"/>
                <w:color w:val="000000"/>
              </w:rPr>
              <w:t xml:space="preserve"> </w:t>
            </w:r>
            <w:r w:rsidRPr="000636B0">
              <w:rPr>
                <w:rFonts w:ascii="Times New Roman" w:hAnsi="Times New Roman" w:cs="Times New Roman"/>
                <w:color w:val="000000"/>
              </w:rPr>
              <w:t>presentation</w:t>
            </w:r>
          </w:p>
        </w:tc>
      </w:tr>
    </w:tbl>
    <w:p w14:paraId="33B561CC" w14:textId="5C35943E" w:rsidR="00E67770" w:rsidRPr="000636B0" w:rsidRDefault="00636569" w:rsidP="000636B0">
      <w:pPr>
        <w:spacing w:after="120"/>
        <w:jc w:val="both"/>
        <w:rPr>
          <w:rFonts w:ascii="Times New Roman" w:hAnsi="Times New Roman" w:cs="Times New Roman"/>
          <w:lang w:val="en-US"/>
        </w:rPr>
      </w:pPr>
      <w:r w:rsidRPr="000636B0">
        <w:rPr>
          <w:rFonts w:ascii="Times New Roman" w:hAnsi="Times New Roman" w:cs="Times New Roman"/>
          <w:lang w:val="en-US"/>
        </w:rPr>
        <w:t>*  Actual class sequence may differ for each faculty.</w:t>
      </w:r>
    </w:p>
    <w:p w14:paraId="1ECFA70F" w14:textId="77777777" w:rsidR="00636569" w:rsidRPr="000636B0" w:rsidRDefault="00636569" w:rsidP="000636B0">
      <w:pPr>
        <w:spacing w:after="120"/>
        <w:jc w:val="both"/>
        <w:rPr>
          <w:rFonts w:ascii="Times New Roman" w:hAnsi="Times New Roman" w:cs="Times New Roman"/>
          <w:b/>
          <w:bCs/>
          <w:lang w:val="en-US"/>
        </w:rPr>
      </w:pPr>
    </w:p>
    <w:p w14:paraId="508922FE" w14:textId="77777777" w:rsidR="008C0DA4" w:rsidRPr="000636B0" w:rsidRDefault="008C0DA4" w:rsidP="000636B0">
      <w:pPr>
        <w:spacing w:after="120"/>
        <w:jc w:val="both"/>
        <w:rPr>
          <w:rFonts w:ascii="Times New Roman" w:hAnsi="Times New Roman" w:cs="Times New Roman"/>
          <w:lang w:val="en-US"/>
        </w:rPr>
      </w:pPr>
      <w:r w:rsidRPr="000636B0">
        <w:rPr>
          <w:rFonts w:ascii="Times New Roman" w:hAnsi="Times New Roman" w:cs="Times New Roman"/>
          <w:b/>
          <w:bCs/>
          <w:lang w:val="en-US"/>
        </w:rPr>
        <w:t xml:space="preserve">ASSESSMENT SCHEME </w:t>
      </w:r>
      <w:r w:rsidRPr="000636B0">
        <w:rPr>
          <w:rFonts w:ascii="Times New Roman" w:hAnsi="Times New Roman" w:cs="Times New Roman"/>
          <w:lang w:val="en-US"/>
        </w:rPr>
        <w:t>(NS)</w:t>
      </w:r>
    </w:p>
    <w:tbl>
      <w:tblPr>
        <w:tblStyle w:val="TableGrid"/>
        <w:tblW w:w="9247" w:type="dxa"/>
        <w:tblLayout w:type="fixed"/>
        <w:tblLook w:val="04A0" w:firstRow="1" w:lastRow="0" w:firstColumn="1" w:lastColumn="0" w:noHBand="0" w:noVBand="1"/>
      </w:tblPr>
      <w:tblGrid>
        <w:gridCol w:w="2245"/>
        <w:gridCol w:w="1350"/>
        <w:gridCol w:w="1260"/>
        <w:gridCol w:w="2592"/>
        <w:gridCol w:w="1800"/>
      </w:tblGrid>
      <w:tr w:rsidR="000636B0" w:rsidRPr="000636B0" w14:paraId="61FD55C1" w14:textId="77777777" w:rsidTr="00FB6173">
        <w:tc>
          <w:tcPr>
            <w:tcW w:w="2245" w:type="dxa"/>
          </w:tcPr>
          <w:p w14:paraId="38104024" w14:textId="77777777" w:rsidR="008C0DA4" w:rsidRPr="000636B0" w:rsidRDefault="008C0DA4" w:rsidP="00BC7A29">
            <w:pPr>
              <w:spacing w:after="120"/>
              <w:jc w:val="both"/>
              <w:rPr>
                <w:rFonts w:ascii="Times New Roman" w:hAnsi="Times New Roman" w:cs="Times New Roman"/>
                <w:b/>
                <w:bCs/>
                <w:lang w:val="en-US"/>
              </w:rPr>
            </w:pPr>
            <w:r w:rsidRPr="000636B0">
              <w:rPr>
                <w:rFonts w:ascii="Times New Roman" w:hAnsi="Times New Roman" w:cs="Times New Roman"/>
                <w:b/>
                <w:bCs/>
                <w:lang w:val="en-US"/>
              </w:rPr>
              <w:t>Component</w:t>
            </w:r>
          </w:p>
        </w:tc>
        <w:tc>
          <w:tcPr>
            <w:tcW w:w="1350" w:type="dxa"/>
          </w:tcPr>
          <w:p w14:paraId="6279850F" w14:textId="77777777" w:rsidR="008C0DA4" w:rsidRPr="000636B0" w:rsidRDefault="008C0DA4" w:rsidP="00BC7A29">
            <w:pPr>
              <w:spacing w:after="120"/>
              <w:jc w:val="both"/>
              <w:rPr>
                <w:rFonts w:ascii="Times New Roman" w:hAnsi="Times New Roman" w:cs="Times New Roman"/>
                <w:b/>
                <w:bCs/>
                <w:lang w:val="en-US"/>
              </w:rPr>
            </w:pPr>
            <w:r w:rsidRPr="000636B0">
              <w:rPr>
                <w:rFonts w:ascii="Times New Roman" w:hAnsi="Times New Roman" w:cs="Times New Roman"/>
                <w:b/>
                <w:bCs/>
                <w:lang w:val="en-US"/>
              </w:rPr>
              <w:t>Weightage (%)</w:t>
            </w:r>
          </w:p>
        </w:tc>
        <w:tc>
          <w:tcPr>
            <w:tcW w:w="1260" w:type="dxa"/>
          </w:tcPr>
          <w:p w14:paraId="6AF28470" w14:textId="30ED5461" w:rsidR="008C0DA4" w:rsidRPr="000636B0" w:rsidRDefault="008C0DA4" w:rsidP="00BC7A29">
            <w:pPr>
              <w:spacing w:after="120"/>
              <w:jc w:val="both"/>
              <w:rPr>
                <w:rFonts w:ascii="Times New Roman" w:hAnsi="Times New Roman" w:cs="Times New Roman"/>
                <w:b/>
                <w:bCs/>
                <w:lang w:val="en-US"/>
              </w:rPr>
            </w:pPr>
            <w:r w:rsidRPr="000636B0">
              <w:rPr>
                <w:rFonts w:ascii="Times New Roman" w:hAnsi="Times New Roman" w:cs="Times New Roman"/>
                <w:b/>
                <w:bCs/>
                <w:lang w:val="en-US"/>
              </w:rPr>
              <w:t>Duration (M</w:t>
            </w:r>
            <w:r w:rsidR="00FB6173" w:rsidRPr="000636B0">
              <w:rPr>
                <w:rFonts w:ascii="Times New Roman" w:hAnsi="Times New Roman" w:cs="Times New Roman"/>
                <w:b/>
                <w:bCs/>
                <w:lang w:val="en-US"/>
              </w:rPr>
              <w:t>i</w:t>
            </w:r>
            <w:r w:rsidRPr="000636B0">
              <w:rPr>
                <w:rFonts w:ascii="Times New Roman" w:hAnsi="Times New Roman" w:cs="Times New Roman"/>
                <w:b/>
                <w:bCs/>
                <w:lang w:val="en-US"/>
              </w:rPr>
              <w:t>n</w:t>
            </w:r>
            <w:r w:rsidR="00FB6173" w:rsidRPr="000636B0">
              <w:rPr>
                <w:rFonts w:ascii="Times New Roman" w:hAnsi="Times New Roman" w:cs="Times New Roman"/>
                <w:b/>
                <w:bCs/>
                <w:lang w:val="en-US"/>
              </w:rPr>
              <w:t>u</w:t>
            </w:r>
            <w:r w:rsidRPr="000636B0">
              <w:rPr>
                <w:rFonts w:ascii="Times New Roman" w:hAnsi="Times New Roman" w:cs="Times New Roman"/>
                <w:b/>
                <w:bCs/>
                <w:lang w:val="en-US"/>
              </w:rPr>
              <w:t>t</w:t>
            </w:r>
            <w:r w:rsidR="00FB6173" w:rsidRPr="000636B0">
              <w:rPr>
                <w:rFonts w:ascii="Times New Roman" w:hAnsi="Times New Roman" w:cs="Times New Roman"/>
                <w:b/>
                <w:bCs/>
                <w:lang w:val="en-US"/>
              </w:rPr>
              <w:t>e</w:t>
            </w:r>
            <w:r w:rsidRPr="000636B0">
              <w:rPr>
                <w:rFonts w:ascii="Times New Roman" w:hAnsi="Times New Roman" w:cs="Times New Roman"/>
                <w:b/>
                <w:bCs/>
                <w:lang w:val="en-US"/>
              </w:rPr>
              <w:t>s)</w:t>
            </w:r>
          </w:p>
        </w:tc>
        <w:tc>
          <w:tcPr>
            <w:tcW w:w="2592" w:type="dxa"/>
          </w:tcPr>
          <w:p w14:paraId="74CF9D6B" w14:textId="77777777" w:rsidR="008C0DA4" w:rsidRPr="000636B0" w:rsidRDefault="008C0DA4" w:rsidP="00BC7A29">
            <w:pPr>
              <w:spacing w:after="120"/>
              <w:jc w:val="both"/>
              <w:rPr>
                <w:rFonts w:ascii="Times New Roman" w:hAnsi="Times New Roman" w:cs="Times New Roman"/>
                <w:b/>
                <w:bCs/>
                <w:lang w:val="en-US"/>
              </w:rPr>
            </w:pPr>
            <w:r w:rsidRPr="000636B0">
              <w:rPr>
                <w:rFonts w:ascii="Times New Roman" w:hAnsi="Times New Roman" w:cs="Times New Roman"/>
                <w:b/>
                <w:bCs/>
                <w:lang w:val="en-US"/>
              </w:rPr>
              <w:t>Position in Course</w:t>
            </w:r>
          </w:p>
        </w:tc>
        <w:tc>
          <w:tcPr>
            <w:tcW w:w="1800" w:type="dxa"/>
          </w:tcPr>
          <w:p w14:paraId="5BD6FEE4" w14:textId="77777777" w:rsidR="008C0DA4" w:rsidRPr="000636B0" w:rsidRDefault="008C0DA4" w:rsidP="00BC7A29">
            <w:pPr>
              <w:spacing w:after="120"/>
              <w:jc w:val="both"/>
              <w:rPr>
                <w:rFonts w:ascii="Times New Roman" w:hAnsi="Times New Roman" w:cs="Times New Roman"/>
                <w:b/>
                <w:bCs/>
                <w:lang w:val="en-US"/>
              </w:rPr>
            </w:pPr>
            <w:r w:rsidRPr="000636B0">
              <w:rPr>
                <w:rFonts w:ascii="Times New Roman" w:hAnsi="Times New Roman" w:cs="Times New Roman"/>
                <w:b/>
                <w:bCs/>
                <w:lang w:val="en-US"/>
              </w:rPr>
              <w:t>Assessment of Course Learning Outcome(s) (CLO)</w:t>
            </w:r>
          </w:p>
        </w:tc>
      </w:tr>
      <w:tr w:rsidR="000636B0" w:rsidRPr="000636B0" w14:paraId="411059CE" w14:textId="77777777" w:rsidTr="00FB6173">
        <w:tc>
          <w:tcPr>
            <w:tcW w:w="2245" w:type="dxa"/>
          </w:tcPr>
          <w:p w14:paraId="4ECFC0A7" w14:textId="77777777" w:rsidR="008C0DA4" w:rsidRPr="000636B0" w:rsidRDefault="008C0DA4" w:rsidP="00BC7A29">
            <w:pPr>
              <w:spacing w:after="120"/>
              <w:jc w:val="both"/>
              <w:rPr>
                <w:rFonts w:ascii="Times New Roman" w:hAnsi="Times New Roman" w:cs="Times New Roman"/>
                <w:lang w:val="en-US"/>
              </w:rPr>
            </w:pPr>
            <w:r w:rsidRPr="000636B0">
              <w:rPr>
                <w:rFonts w:ascii="Times New Roman" w:hAnsi="Times New Roman" w:cs="Times New Roman"/>
                <w:lang w:val="en-US"/>
              </w:rPr>
              <w:t xml:space="preserve">Quizzes </w:t>
            </w:r>
          </w:p>
        </w:tc>
        <w:tc>
          <w:tcPr>
            <w:tcW w:w="1350" w:type="dxa"/>
          </w:tcPr>
          <w:p w14:paraId="131EA3F5" w14:textId="77777777" w:rsidR="008C0DA4" w:rsidRPr="000636B0" w:rsidRDefault="008C0DA4" w:rsidP="00BC7A29">
            <w:pPr>
              <w:spacing w:after="120"/>
              <w:jc w:val="both"/>
              <w:rPr>
                <w:rFonts w:ascii="Times New Roman" w:hAnsi="Times New Roman" w:cs="Times New Roman"/>
                <w:lang w:val="en-US"/>
              </w:rPr>
            </w:pPr>
            <w:r w:rsidRPr="000636B0">
              <w:rPr>
                <w:rFonts w:ascii="Times New Roman" w:hAnsi="Times New Roman" w:cs="Times New Roman"/>
                <w:lang w:val="en-US"/>
              </w:rPr>
              <w:t>20%</w:t>
            </w:r>
          </w:p>
        </w:tc>
        <w:tc>
          <w:tcPr>
            <w:tcW w:w="1260" w:type="dxa"/>
          </w:tcPr>
          <w:p w14:paraId="1984A6F4" w14:textId="77777777" w:rsidR="008C0DA4" w:rsidRPr="000636B0" w:rsidRDefault="008C0DA4" w:rsidP="00BC7A29">
            <w:pPr>
              <w:spacing w:after="120"/>
              <w:jc w:val="both"/>
              <w:rPr>
                <w:rFonts w:ascii="Times New Roman" w:hAnsi="Times New Roman" w:cs="Times New Roman"/>
                <w:lang w:val="en-US"/>
              </w:rPr>
            </w:pPr>
            <w:r w:rsidRPr="000636B0">
              <w:rPr>
                <w:rFonts w:ascii="Times New Roman" w:hAnsi="Times New Roman" w:cs="Times New Roman"/>
                <w:lang w:val="en-US"/>
              </w:rPr>
              <w:t>NA</w:t>
            </w:r>
          </w:p>
        </w:tc>
        <w:tc>
          <w:tcPr>
            <w:tcW w:w="2592" w:type="dxa"/>
          </w:tcPr>
          <w:p w14:paraId="110593EB" w14:textId="77777777" w:rsidR="008C0DA4" w:rsidRPr="000636B0" w:rsidRDefault="008C0DA4" w:rsidP="00BC7A29">
            <w:pPr>
              <w:spacing w:after="120"/>
              <w:jc w:val="both"/>
              <w:rPr>
                <w:rFonts w:ascii="Times New Roman" w:hAnsi="Times New Roman" w:cs="Times New Roman"/>
                <w:lang w:val="en-US"/>
              </w:rPr>
            </w:pPr>
            <w:r w:rsidRPr="000636B0">
              <w:rPr>
                <w:rFonts w:ascii="Times New Roman" w:hAnsi="Times New Roman" w:cs="Times New Roman"/>
                <w:lang w:val="en-US"/>
              </w:rPr>
              <w:t>After session number 6 &amp; 12</w:t>
            </w:r>
          </w:p>
        </w:tc>
        <w:tc>
          <w:tcPr>
            <w:tcW w:w="1800" w:type="dxa"/>
          </w:tcPr>
          <w:p w14:paraId="1E085778" w14:textId="77777777" w:rsidR="008C0DA4" w:rsidRPr="000636B0" w:rsidRDefault="008C0DA4" w:rsidP="00BC7A29">
            <w:pPr>
              <w:spacing w:after="120"/>
              <w:jc w:val="both"/>
              <w:rPr>
                <w:rFonts w:ascii="Times New Roman" w:hAnsi="Times New Roman" w:cs="Times New Roman"/>
                <w:lang w:val="en-US"/>
              </w:rPr>
            </w:pPr>
            <w:r w:rsidRPr="000636B0">
              <w:rPr>
                <w:rFonts w:ascii="Times New Roman" w:hAnsi="Times New Roman" w:cs="Times New Roman"/>
                <w:lang w:val="en-US"/>
              </w:rPr>
              <w:t>CLO1, CLO2</w:t>
            </w:r>
          </w:p>
        </w:tc>
      </w:tr>
      <w:tr w:rsidR="00A76AD4" w:rsidRPr="000636B0" w14:paraId="2432F688" w14:textId="77777777" w:rsidTr="00FB6173">
        <w:tc>
          <w:tcPr>
            <w:tcW w:w="2245" w:type="dxa"/>
          </w:tcPr>
          <w:p w14:paraId="7B458493" w14:textId="58037020" w:rsidR="00A76AD4" w:rsidRPr="000636B0" w:rsidRDefault="00A76AD4" w:rsidP="00A76AD4">
            <w:pPr>
              <w:spacing w:after="120"/>
              <w:jc w:val="both"/>
              <w:rPr>
                <w:rFonts w:ascii="Times New Roman" w:hAnsi="Times New Roman" w:cs="Times New Roman"/>
                <w:lang w:val="en-US"/>
              </w:rPr>
            </w:pPr>
            <w:r w:rsidRPr="000636B0">
              <w:rPr>
                <w:rFonts w:ascii="Times New Roman" w:hAnsi="Times New Roman" w:cs="Times New Roman"/>
                <w:lang w:val="en-US"/>
              </w:rPr>
              <w:t xml:space="preserve">Qualitative project (group): Report </w:t>
            </w:r>
          </w:p>
        </w:tc>
        <w:tc>
          <w:tcPr>
            <w:tcW w:w="1350" w:type="dxa"/>
          </w:tcPr>
          <w:p w14:paraId="34FBE4AD" w14:textId="16F168E0" w:rsidR="00A76AD4" w:rsidRPr="000636B0" w:rsidRDefault="00A76AD4" w:rsidP="00A76AD4">
            <w:pPr>
              <w:spacing w:after="120"/>
              <w:jc w:val="both"/>
              <w:rPr>
                <w:rFonts w:ascii="Times New Roman" w:hAnsi="Times New Roman" w:cs="Times New Roman"/>
                <w:lang w:val="en-US"/>
              </w:rPr>
            </w:pPr>
            <w:r w:rsidRPr="000636B0">
              <w:rPr>
                <w:rFonts w:ascii="Times New Roman" w:hAnsi="Times New Roman" w:cs="Times New Roman"/>
                <w:lang w:val="en-US"/>
              </w:rPr>
              <w:t>20%</w:t>
            </w:r>
          </w:p>
        </w:tc>
        <w:tc>
          <w:tcPr>
            <w:tcW w:w="1260" w:type="dxa"/>
          </w:tcPr>
          <w:p w14:paraId="3E80A2A1" w14:textId="46510668" w:rsidR="00A76AD4" w:rsidRPr="000636B0" w:rsidRDefault="00A76AD4" w:rsidP="00A76AD4">
            <w:pPr>
              <w:spacing w:after="120"/>
              <w:jc w:val="both"/>
              <w:rPr>
                <w:rFonts w:ascii="Times New Roman" w:hAnsi="Times New Roman" w:cs="Times New Roman"/>
                <w:lang w:val="en-US"/>
              </w:rPr>
            </w:pPr>
            <w:r w:rsidRPr="000636B0">
              <w:rPr>
                <w:rFonts w:ascii="Times New Roman" w:hAnsi="Times New Roman" w:cs="Times New Roman"/>
                <w:lang w:val="en-US"/>
              </w:rPr>
              <w:t>NA</w:t>
            </w:r>
          </w:p>
        </w:tc>
        <w:tc>
          <w:tcPr>
            <w:tcW w:w="2592" w:type="dxa"/>
          </w:tcPr>
          <w:p w14:paraId="2D6FA3FE" w14:textId="7077DC40" w:rsidR="00A76AD4" w:rsidRPr="000636B0" w:rsidRDefault="00A76AD4" w:rsidP="00A76AD4">
            <w:pPr>
              <w:spacing w:after="120"/>
              <w:jc w:val="both"/>
              <w:rPr>
                <w:rFonts w:ascii="Times New Roman" w:hAnsi="Times New Roman" w:cs="Times New Roman"/>
                <w:lang w:val="en-US"/>
              </w:rPr>
            </w:pPr>
            <w:r w:rsidRPr="000636B0">
              <w:rPr>
                <w:rFonts w:ascii="Times New Roman" w:hAnsi="Times New Roman" w:cs="Times New Roman"/>
                <w:lang w:val="en-US"/>
              </w:rPr>
              <w:t>Interim submission two days after 6</w:t>
            </w:r>
            <w:r w:rsidRPr="000636B0">
              <w:rPr>
                <w:rFonts w:ascii="Times New Roman" w:hAnsi="Times New Roman" w:cs="Times New Roman"/>
                <w:vertAlign w:val="superscript"/>
                <w:lang w:val="en-US"/>
              </w:rPr>
              <w:t>th</w:t>
            </w:r>
            <w:r w:rsidRPr="000636B0">
              <w:rPr>
                <w:rFonts w:ascii="Times New Roman" w:hAnsi="Times New Roman" w:cs="Times New Roman"/>
                <w:lang w:val="en-US"/>
              </w:rPr>
              <w:t xml:space="preserve"> session, </w:t>
            </w:r>
          </w:p>
          <w:p w14:paraId="67EBD5E6" w14:textId="526019FA" w:rsidR="00A76AD4" w:rsidRPr="000636B0" w:rsidRDefault="00A76AD4" w:rsidP="00A76AD4">
            <w:pPr>
              <w:spacing w:after="120"/>
              <w:jc w:val="both"/>
              <w:rPr>
                <w:rFonts w:ascii="Times New Roman" w:hAnsi="Times New Roman" w:cs="Times New Roman"/>
                <w:lang w:val="en-US"/>
              </w:rPr>
            </w:pPr>
            <w:r w:rsidRPr="000636B0">
              <w:rPr>
                <w:rFonts w:ascii="Times New Roman" w:hAnsi="Times New Roman" w:cs="Times New Roman"/>
                <w:lang w:val="en-US"/>
              </w:rPr>
              <w:t>Final submission two days after 14</w:t>
            </w:r>
            <w:r w:rsidRPr="000636B0">
              <w:rPr>
                <w:rFonts w:ascii="Times New Roman" w:hAnsi="Times New Roman" w:cs="Times New Roman"/>
                <w:vertAlign w:val="superscript"/>
                <w:lang w:val="en-US"/>
              </w:rPr>
              <w:t>th</w:t>
            </w:r>
            <w:r w:rsidRPr="000636B0">
              <w:rPr>
                <w:rFonts w:ascii="Times New Roman" w:hAnsi="Times New Roman" w:cs="Times New Roman"/>
                <w:lang w:val="en-US"/>
              </w:rPr>
              <w:t xml:space="preserve"> session </w:t>
            </w:r>
          </w:p>
        </w:tc>
        <w:tc>
          <w:tcPr>
            <w:tcW w:w="1800" w:type="dxa"/>
          </w:tcPr>
          <w:p w14:paraId="5D79C978" w14:textId="3BD7DA6C" w:rsidR="00A76AD4" w:rsidRPr="000636B0" w:rsidRDefault="00A76AD4" w:rsidP="00A76AD4">
            <w:pPr>
              <w:spacing w:after="120"/>
              <w:jc w:val="both"/>
              <w:rPr>
                <w:rFonts w:ascii="Times New Roman" w:hAnsi="Times New Roman" w:cs="Times New Roman"/>
                <w:lang w:val="en-US"/>
              </w:rPr>
            </w:pPr>
            <w:r w:rsidRPr="000636B0">
              <w:rPr>
                <w:rFonts w:ascii="Times New Roman" w:hAnsi="Times New Roman" w:cs="Times New Roman"/>
                <w:lang w:val="en-US"/>
              </w:rPr>
              <w:t>CLO1, CLO2, CLO3, CLO4</w:t>
            </w:r>
          </w:p>
        </w:tc>
      </w:tr>
      <w:tr w:rsidR="00A76AD4" w:rsidRPr="000636B0" w14:paraId="0CFB6450" w14:textId="77777777" w:rsidTr="00FB6173">
        <w:tc>
          <w:tcPr>
            <w:tcW w:w="2245" w:type="dxa"/>
          </w:tcPr>
          <w:p w14:paraId="2B520B0E" w14:textId="77777777" w:rsidR="00A76AD4" w:rsidRPr="000636B0" w:rsidRDefault="00A76AD4" w:rsidP="00A76AD4">
            <w:pPr>
              <w:spacing w:after="120"/>
              <w:jc w:val="both"/>
              <w:rPr>
                <w:rFonts w:ascii="Times New Roman" w:hAnsi="Times New Roman" w:cs="Times New Roman"/>
                <w:lang w:val="en-US"/>
              </w:rPr>
            </w:pPr>
            <w:r w:rsidRPr="000636B0">
              <w:rPr>
                <w:rFonts w:ascii="Times New Roman" w:hAnsi="Times New Roman" w:cs="Times New Roman"/>
                <w:lang w:val="en-US"/>
              </w:rPr>
              <w:t xml:space="preserve">Quantitative project (group): Report and presentation </w:t>
            </w:r>
          </w:p>
        </w:tc>
        <w:tc>
          <w:tcPr>
            <w:tcW w:w="1350" w:type="dxa"/>
          </w:tcPr>
          <w:p w14:paraId="057EDC0D" w14:textId="77777777" w:rsidR="00A76AD4" w:rsidRPr="000636B0" w:rsidRDefault="00A76AD4" w:rsidP="00A76AD4">
            <w:pPr>
              <w:spacing w:after="120"/>
              <w:jc w:val="both"/>
              <w:rPr>
                <w:rFonts w:ascii="Times New Roman" w:hAnsi="Times New Roman" w:cs="Times New Roman"/>
                <w:lang w:val="en-US"/>
              </w:rPr>
            </w:pPr>
            <w:r w:rsidRPr="000636B0">
              <w:rPr>
                <w:rFonts w:ascii="Times New Roman" w:hAnsi="Times New Roman" w:cs="Times New Roman"/>
                <w:lang w:val="en-US"/>
              </w:rPr>
              <w:t>30%</w:t>
            </w:r>
          </w:p>
        </w:tc>
        <w:tc>
          <w:tcPr>
            <w:tcW w:w="1260" w:type="dxa"/>
          </w:tcPr>
          <w:p w14:paraId="6ECC8888" w14:textId="77777777" w:rsidR="00A76AD4" w:rsidRPr="000636B0" w:rsidRDefault="00A76AD4" w:rsidP="00A76AD4">
            <w:pPr>
              <w:spacing w:after="120"/>
              <w:jc w:val="both"/>
              <w:rPr>
                <w:rFonts w:ascii="Times New Roman" w:hAnsi="Times New Roman" w:cs="Times New Roman"/>
                <w:lang w:val="en-US"/>
              </w:rPr>
            </w:pPr>
            <w:r w:rsidRPr="000636B0">
              <w:rPr>
                <w:rFonts w:ascii="Times New Roman" w:hAnsi="Times New Roman" w:cs="Times New Roman"/>
                <w:lang w:val="en-US"/>
              </w:rPr>
              <w:t>NA</w:t>
            </w:r>
          </w:p>
        </w:tc>
        <w:tc>
          <w:tcPr>
            <w:tcW w:w="2592" w:type="dxa"/>
          </w:tcPr>
          <w:p w14:paraId="379EB0E2" w14:textId="77777777" w:rsidR="00A76AD4" w:rsidRPr="000636B0" w:rsidRDefault="00A76AD4" w:rsidP="00A76AD4">
            <w:pPr>
              <w:spacing w:after="120"/>
              <w:jc w:val="both"/>
              <w:rPr>
                <w:rFonts w:ascii="Times New Roman" w:hAnsi="Times New Roman" w:cs="Times New Roman"/>
                <w:lang w:val="en-US"/>
              </w:rPr>
            </w:pPr>
            <w:r w:rsidRPr="000636B0">
              <w:rPr>
                <w:rFonts w:ascii="Times New Roman" w:hAnsi="Times New Roman" w:cs="Times New Roman"/>
                <w:lang w:val="en-US"/>
              </w:rPr>
              <w:t>Submission on the day of 12</w:t>
            </w:r>
            <w:r w:rsidRPr="000636B0">
              <w:rPr>
                <w:rFonts w:ascii="Times New Roman" w:hAnsi="Times New Roman" w:cs="Times New Roman"/>
                <w:vertAlign w:val="superscript"/>
                <w:lang w:val="en-US"/>
              </w:rPr>
              <w:t>th</w:t>
            </w:r>
            <w:r w:rsidRPr="000636B0">
              <w:rPr>
                <w:rFonts w:ascii="Times New Roman" w:hAnsi="Times New Roman" w:cs="Times New Roman"/>
                <w:lang w:val="en-US"/>
              </w:rPr>
              <w:t xml:space="preserve"> session</w:t>
            </w:r>
          </w:p>
        </w:tc>
        <w:tc>
          <w:tcPr>
            <w:tcW w:w="1800" w:type="dxa"/>
          </w:tcPr>
          <w:p w14:paraId="5DF4A218" w14:textId="77777777" w:rsidR="00A76AD4" w:rsidRPr="000636B0" w:rsidRDefault="00A76AD4" w:rsidP="00A76AD4">
            <w:pPr>
              <w:spacing w:after="120"/>
              <w:jc w:val="both"/>
              <w:rPr>
                <w:rFonts w:ascii="Times New Roman" w:hAnsi="Times New Roman" w:cs="Times New Roman"/>
                <w:lang w:val="en-US"/>
              </w:rPr>
            </w:pPr>
            <w:r w:rsidRPr="000636B0">
              <w:rPr>
                <w:rFonts w:ascii="Times New Roman" w:hAnsi="Times New Roman" w:cs="Times New Roman"/>
                <w:lang w:val="en-US"/>
              </w:rPr>
              <w:t>CLO2, CLO3, CLO4</w:t>
            </w:r>
          </w:p>
        </w:tc>
      </w:tr>
      <w:tr w:rsidR="00A76AD4" w:rsidRPr="000636B0" w14:paraId="4BD456D4" w14:textId="77777777" w:rsidTr="00FB6173">
        <w:tc>
          <w:tcPr>
            <w:tcW w:w="2245" w:type="dxa"/>
          </w:tcPr>
          <w:p w14:paraId="1816B6EA" w14:textId="77777777" w:rsidR="00A76AD4" w:rsidRPr="000636B0" w:rsidRDefault="00A76AD4" w:rsidP="00A76AD4">
            <w:pPr>
              <w:spacing w:after="120"/>
              <w:jc w:val="both"/>
              <w:rPr>
                <w:rFonts w:ascii="Times New Roman" w:hAnsi="Times New Roman" w:cs="Times New Roman"/>
                <w:lang w:val="en-US"/>
              </w:rPr>
            </w:pPr>
            <w:r w:rsidRPr="000636B0">
              <w:rPr>
                <w:rFonts w:ascii="Times New Roman" w:hAnsi="Times New Roman" w:cs="Times New Roman"/>
                <w:lang w:val="en-US"/>
              </w:rPr>
              <w:t>End term</w:t>
            </w:r>
          </w:p>
        </w:tc>
        <w:tc>
          <w:tcPr>
            <w:tcW w:w="1350" w:type="dxa"/>
          </w:tcPr>
          <w:p w14:paraId="3A73E003" w14:textId="77777777" w:rsidR="00A76AD4" w:rsidRPr="000636B0" w:rsidRDefault="00A76AD4" w:rsidP="00A76AD4">
            <w:pPr>
              <w:spacing w:after="120"/>
              <w:jc w:val="both"/>
              <w:rPr>
                <w:rFonts w:ascii="Times New Roman" w:hAnsi="Times New Roman" w:cs="Times New Roman"/>
                <w:lang w:val="en-US"/>
              </w:rPr>
            </w:pPr>
            <w:r w:rsidRPr="000636B0">
              <w:rPr>
                <w:rFonts w:ascii="Times New Roman" w:hAnsi="Times New Roman" w:cs="Times New Roman"/>
                <w:lang w:val="en-US"/>
              </w:rPr>
              <w:t>30%</w:t>
            </w:r>
          </w:p>
        </w:tc>
        <w:tc>
          <w:tcPr>
            <w:tcW w:w="1260" w:type="dxa"/>
          </w:tcPr>
          <w:p w14:paraId="0A65A4FD" w14:textId="087E66D6" w:rsidR="00A76AD4" w:rsidRPr="000636B0" w:rsidRDefault="00A76AD4" w:rsidP="00A76AD4">
            <w:pPr>
              <w:spacing w:after="120"/>
              <w:jc w:val="both"/>
              <w:rPr>
                <w:rFonts w:ascii="Times New Roman" w:hAnsi="Times New Roman" w:cs="Times New Roman"/>
                <w:lang w:val="en-US"/>
              </w:rPr>
            </w:pPr>
            <w:r w:rsidRPr="000636B0">
              <w:rPr>
                <w:rFonts w:ascii="Times New Roman" w:hAnsi="Times New Roman" w:cs="Times New Roman"/>
                <w:lang w:val="en-US"/>
              </w:rPr>
              <w:t>90 minutes</w:t>
            </w:r>
          </w:p>
        </w:tc>
        <w:tc>
          <w:tcPr>
            <w:tcW w:w="2592" w:type="dxa"/>
          </w:tcPr>
          <w:p w14:paraId="787745D7" w14:textId="77777777" w:rsidR="00A76AD4" w:rsidRPr="000636B0" w:rsidRDefault="00A76AD4" w:rsidP="00A76AD4">
            <w:pPr>
              <w:spacing w:after="120"/>
              <w:jc w:val="both"/>
              <w:rPr>
                <w:rFonts w:ascii="Times New Roman" w:hAnsi="Times New Roman" w:cs="Times New Roman"/>
                <w:lang w:val="en-US"/>
              </w:rPr>
            </w:pPr>
            <w:r w:rsidRPr="000636B0">
              <w:rPr>
                <w:rFonts w:ascii="Times New Roman" w:hAnsi="Times New Roman" w:cs="Times New Roman"/>
                <w:lang w:val="en-US"/>
              </w:rPr>
              <w:t xml:space="preserve">Term end </w:t>
            </w:r>
          </w:p>
        </w:tc>
        <w:tc>
          <w:tcPr>
            <w:tcW w:w="1800" w:type="dxa"/>
          </w:tcPr>
          <w:p w14:paraId="12BF3155" w14:textId="77777777" w:rsidR="00A76AD4" w:rsidRPr="000636B0" w:rsidRDefault="00A76AD4" w:rsidP="00A76AD4">
            <w:pPr>
              <w:spacing w:after="120"/>
              <w:jc w:val="both"/>
              <w:rPr>
                <w:rFonts w:ascii="Times New Roman" w:hAnsi="Times New Roman" w:cs="Times New Roman"/>
                <w:lang w:val="en-US"/>
              </w:rPr>
            </w:pPr>
            <w:r w:rsidRPr="000636B0">
              <w:rPr>
                <w:rFonts w:ascii="Times New Roman" w:hAnsi="Times New Roman" w:cs="Times New Roman"/>
                <w:lang w:val="en-US"/>
              </w:rPr>
              <w:t>CLO1, CLO2, CLO3, CLO4</w:t>
            </w:r>
          </w:p>
        </w:tc>
      </w:tr>
    </w:tbl>
    <w:p w14:paraId="203BAFB8" w14:textId="77777777" w:rsidR="00A76AD4" w:rsidRDefault="00A76AD4">
      <w:pPr>
        <w:rPr>
          <w:rFonts w:ascii="Times New Roman" w:hAnsi="Times New Roman" w:cs="Times New Roman"/>
          <w:b/>
          <w:bCs/>
          <w:lang w:val="en-US"/>
        </w:rPr>
      </w:pPr>
      <w:r>
        <w:rPr>
          <w:rFonts w:ascii="Times New Roman" w:hAnsi="Times New Roman" w:cs="Times New Roman"/>
          <w:b/>
          <w:bCs/>
          <w:lang w:val="en-US"/>
        </w:rPr>
        <w:br w:type="page"/>
      </w:r>
    </w:p>
    <w:p w14:paraId="143DE726" w14:textId="34D6670A" w:rsidR="00E432A6" w:rsidRPr="000636B0" w:rsidRDefault="00E432A6" w:rsidP="00BC7A29">
      <w:pPr>
        <w:jc w:val="both"/>
        <w:rPr>
          <w:rFonts w:ascii="Times New Roman" w:hAnsi="Times New Roman" w:cs="Times New Roman"/>
          <w:lang w:val="en-US"/>
        </w:rPr>
      </w:pPr>
      <w:r w:rsidRPr="000636B0">
        <w:rPr>
          <w:rFonts w:ascii="Times New Roman" w:hAnsi="Times New Roman" w:cs="Times New Roman"/>
          <w:b/>
          <w:bCs/>
          <w:lang w:val="en-US"/>
        </w:rPr>
        <w:lastRenderedPageBreak/>
        <w:t>ASSESSMENT SCHEME</w:t>
      </w:r>
      <w:r w:rsidR="00014366" w:rsidRPr="000636B0">
        <w:rPr>
          <w:rFonts w:ascii="Times New Roman" w:hAnsi="Times New Roman" w:cs="Times New Roman"/>
          <w:b/>
          <w:bCs/>
          <w:lang w:val="en-US"/>
        </w:rPr>
        <w:t xml:space="preserve"> </w:t>
      </w:r>
      <w:r w:rsidR="00014366" w:rsidRPr="000636B0">
        <w:rPr>
          <w:rFonts w:ascii="Times New Roman" w:hAnsi="Times New Roman" w:cs="Times New Roman"/>
          <w:lang w:val="en-US"/>
        </w:rPr>
        <w:t>(RP)</w:t>
      </w:r>
    </w:p>
    <w:tbl>
      <w:tblPr>
        <w:tblStyle w:val="TableGrid"/>
        <w:tblW w:w="9247" w:type="dxa"/>
        <w:tblLook w:val="04A0" w:firstRow="1" w:lastRow="0" w:firstColumn="1" w:lastColumn="0" w:noHBand="0" w:noVBand="1"/>
      </w:tblPr>
      <w:tblGrid>
        <w:gridCol w:w="2245"/>
        <w:gridCol w:w="1350"/>
        <w:gridCol w:w="1260"/>
        <w:gridCol w:w="2592"/>
        <w:gridCol w:w="1800"/>
      </w:tblGrid>
      <w:tr w:rsidR="00E67770" w:rsidRPr="000636B0" w14:paraId="127EE5C7" w14:textId="77777777" w:rsidTr="00FB6173">
        <w:tc>
          <w:tcPr>
            <w:tcW w:w="2245" w:type="dxa"/>
          </w:tcPr>
          <w:p w14:paraId="6908A369" w14:textId="04110C39" w:rsidR="00E67770" w:rsidRPr="000636B0" w:rsidRDefault="00E67770" w:rsidP="00BC7A29">
            <w:pPr>
              <w:spacing w:after="120"/>
              <w:jc w:val="both"/>
              <w:rPr>
                <w:rFonts w:ascii="Times New Roman" w:hAnsi="Times New Roman" w:cs="Times New Roman"/>
                <w:b/>
                <w:bCs/>
                <w:lang w:val="en-US"/>
              </w:rPr>
            </w:pPr>
            <w:r w:rsidRPr="000636B0">
              <w:rPr>
                <w:rFonts w:ascii="Times New Roman" w:hAnsi="Times New Roman" w:cs="Times New Roman"/>
                <w:b/>
                <w:bCs/>
                <w:lang w:val="en-US"/>
              </w:rPr>
              <w:t>Component</w:t>
            </w:r>
          </w:p>
        </w:tc>
        <w:tc>
          <w:tcPr>
            <w:tcW w:w="1350" w:type="dxa"/>
          </w:tcPr>
          <w:p w14:paraId="0B71F2D3" w14:textId="726851EF" w:rsidR="00E67770" w:rsidRPr="000636B0" w:rsidRDefault="00E67770" w:rsidP="00BC7A29">
            <w:pPr>
              <w:spacing w:after="120"/>
              <w:jc w:val="both"/>
              <w:rPr>
                <w:rFonts w:ascii="Times New Roman" w:hAnsi="Times New Roman" w:cs="Times New Roman"/>
                <w:b/>
                <w:bCs/>
                <w:lang w:val="en-US"/>
              </w:rPr>
            </w:pPr>
            <w:r w:rsidRPr="000636B0">
              <w:rPr>
                <w:rFonts w:ascii="Times New Roman" w:hAnsi="Times New Roman" w:cs="Times New Roman"/>
                <w:b/>
                <w:bCs/>
                <w:lang w:val="en-US"/>
              </w:rPr>
              <w:t>Weightage (%)</w:t>
            </w:r>
          </w:p>
        </w:tc>
        <w:tc>
          <w:tcPr>
            <w:tcW w:w="1260" w:type="dxa"/>
          </w:tcPr>
          <w:p w14:paraId="2D7D4FE9" w14:textId="677A8409" w:rsidR="00E67770" w:rsidRPr="000636B0" w:rsidRDefault="00E67770" w:rsidP="00BC7A29">
            <w:pPr>
              <w:spacing w:after="120"/>
              <w:jc w:val="both"/>
              <w:rPr>
                <w:rFonts w:ascii="Times New Roman" w:hAnsi="Times New Roman" w:cs="Times New Roman"/>
                <w:b/>
                <w:bCs/>
                <w:lang w:val="en-US"/>
              </w:rPr>
            </w:pPr>
            <w:r w:rsidRPr="000636B0">
              <w:rPr>
                <w:rFonts w:ascii="Times New Roman" w:hAnsi="Times New Roman" w:cs="Times New Roman"/>
                <w:b/>
                <w:bCs/>
                <w:lang w:val="en-US"/>
              </w:rPr>
              <w:t>Duration (Minutes)</w:t>
            </w:r>
          </w:p>
        </w:tc>
        <w:tc>
          <w:tcPr>
            <w:tcW w:w="2592" w:type="dxa"/>
          </w:tcPr>
          <w:p w14:paraId="3B6F6D85" w14:textId="194DF6B0" w:rsidR="00E67770" w:rsidRPr="000636B0" w:rsidRDefault="00E67770" w:rsidP="00BC7A29">
            <w:pPr>
              <w:spacing w:after="120"/>
              <w:jc w:val="both"/>
              <w:rPr>
                <w:rFonts w:ascii="Times New Roman" w:hAnsi="Times New Roman" w:cs="Times New Roman"/>
                <w:b/>
                <w:bCs/>
                <w:lang w:val="en-US"/>
              </w:rPr>
            </w:pPr>
            <w:r w:rsidRPr="000636B0">
              <w:rPr>
                <w:rFonts w:ascii="Times New Roman" w:hAnsi="Times New Roman" w:cs="Times New Roman"/>
                <w:b/>
                <w:bCs/>
                <w:lang w:val="en-US"/>
              </w:rPr>
              <w:t>Position in Course</w:t>
            </w:r>
          </w:p>
        </w:tc>
        <w:tc>
          <w:tcPr>
            <w:tcW w:w="1800" w:type="dxa"/>
          </w:tcPr>
          <w:p w14:paraId="3CC952EB" w14:textId="0367651B" w:rsidR="00E67770" w:rsidRPr="000636B0" w:rsidRDefault="00E67770" w:rsidP="00BC7A29">
            <w:pPr>
              <w:spacing w:after="120"/>
              <w:jc w:val="both"/>
              <w:rPr>
                <w:rFonts w:ascii="Times New Roman" w:hAnsi="Times New Roman" w:cs="Times New Roman"/>
                <w:b/>
                <w:bCs/>
                <w:lang w:val="en-US"/>
              </w:rPr>
            </w:pPr>
            <w:r w:rsidRPr="000636B0">
              <w:rPr>
                <w:rFonts w:ascii="Times New Roman" w:hAnsi="Times New Roman" w:cs="Times New Roman"/>
                <w:b/>
                <w:bCs/>
                <w:lang w:val="en-US"/>
              </w:rPr>
              <w:t xml:space="preserve">Assessment of </w:t>
            </w:r>
            <w:r w:rsidR="00BC7DA9" w:rsidRPr="000636B0">
              <w:rPr>
                <w:rFonts w:ascii="Times New Roman" w:hAnsi="Times New Roman" w:cs="Times New Roman"/>
                <w:b/>
                <w:bCs/>
                <w:lang w:val="en-US"/>
              </w:rPr>
              <w:t xml:space="preserve">Course </w:t>
            </w:r>
            <w:r w:rsidRPr="000636B0">
              <w:rPr>
                <w:rFonts w:ascii="Times New Roman" w:hAnsi="Times New Roman" w:cs="Times New Roman"/>
                <w:b/>
                <w:bCs/>
                <w:lang w:val="en-US"/>
              </w:rPr>
              <w:t>Learning Outcome(s)</w:t>
            </w:r>
            <w:r w:rsidR="00BC7DA9" w:rsidRPr="000636B0">
              <w:rPr>
                <w:rFonts w:ascii="Times New Roman" w:hAnsi="Times New Roman" w:cs="Times New Roman"/>
                <w:b/>
                <w:bCs/>
                <w:lang w:val="en-US"/>
              </w:rPr>
              <w:t xml:space="preserve"> (CLO)</w:t>
            </w:r>
          </w:p>
        </w:tc>
      </w:tr>
      <w:tr w:rsidR="00E67770" w:rsidRPr="000636B0" w14:paraId="41CE265F" w14:textId="77777777" w:rsidTr="00FB6173">
        <w:tc>
          <w:tcPr>
            <w:tcW w:w="2245" w:type="dxa"/>
          </w:tcPr>
          <w:p w14:paraId="2941C60E" w14:textId="13409A81" w:rsidR="00E67770" w:rsidRPr="000636B0" w:rsidRDefault="00E67770" w:rsidP="00BC7A29">
            <w:pPr>
              <w:spacing w:after="120"/>
              <w:jc w:val="both"/>
              <w:rPr>
                <w:rFonts w:ascii="Times New Roman" w:hAnsi="Times New Roman" w:cs="Times New Roman"/>
                <w:lang w:val="en-US"/>
              </w:rPr>
            </w:pPr>
            <w:r w:rsidRPr="000636B0">
              <w:rPr>
                <w:rFonts w:ascii="Times New Roman" w:hAnsi="Times New Roman" w:cs="Times New Roman"/>
                <w:lang w:val="en-US"/>
              </w:rPr>
              <w:t>Assignment</w:t>
            </w:r>
            <w:r w:rsidR="004A368B" w:rsidRPr="000636B0">
              <w:rPr>
                <w:rFonts w:ascii="Times New Roman" w:hAnsi="Times New Roman" w:cs="Times New Roman"/>
                <w:lang w:val="en-US"/>
              </w:rPr>
              <w:t xml:space="preserve"> (Group)</w:t>
            </w:r>
          </w:p>
        </w:tc>
        <w:tc>
          <w:tcPr>
            <w:tcW w:w="1350" w:type="dxa"/>
          </w:tcPr>
          <w:p w14:paraId="5B57DADB" w14:textId="4B94CCE2" w:rsidR="00E67770" w:rsidRPr="000636B0" w:rsidRDefault="00E67770" w:rsidP="00BC7A29">
            <w:pPr>
              <w:spacing w:after="120"/>
              <w:jc w:val="both"/>
              <w:rPr>
                <w:rFonts w:ascii="Times New Roman" w:hAnsi="Times New Roman" w:cs="Times New Roman"/>
                <w:lang w:val="en-US"/>
              </w:rPr>
            </w:pPr>
            <w:r w:rsidRPr="000636B0">
              <w:rPr>
                <w:rFonts w:ascii="Times New Roman" w:hAnsi="Times New Roman" w:cs="Times New Roman"/>
                <w:lang w:val="en-US"/>
              </w:rPr>
              <w:t>10%</w:t>
            </w:r>
          </w:p>
        </w:tc>
        <w:tc>
          <w:tcPr>
            <w:tcW w:w="1260" w:type="dxa"/>
          </w:tcPr>
          <w:p w14:paraId="5473E03E" w14:textId="3AC2D4BA" w:rsidR="00E67770" w:rsidRPr="000636B0" w:rsidRDefault="00E67770" w:rsidP="00BC7A29">
            <w:pPr>
              <w:spacing w:after="120"/>
              <w:jc w:val="both"/>
              <w:rPr>
                <w:rFonts w:ascii="Times New Roman" w:hAnsi="Times New Roman" w:cs="Times New Roman"/>
                <w:lang w:val="en-US"/>
              </w:rPr>
            </w:pPr>
            <w:r w:rsidRPr="000636B0">
              <w:rPr>
                <w:rFonts w:ascii="Times New Roman" w:hAnsi="Times New Roman" w:cs="Times New Roman"/>
                <w:lang w:val="en-US"/>
              </w:rPr>
              <w:t>NA</w:t>
            </w:r>
          </w:p>
        </w:tc>
        <w:tc>
          <w:tcPr>
            <w:tcW w:w="2592" w:type="dxa"/>
          </w:tcPr>
          <w:p w14:paraId="7C6E9ECF" w14:textId="3B8F62CB" w:rsidR="00E67770" w:rsidRPr="000636B0" w:rsidRDefault="00E67770" w:rsidP="00BC7A29">
            <w:pPr>
              <w:spacing w:after="120"/>
              <w:jc w:val="both"/>
              <w:rPr>
                <w:rFonts w:ascii="Times New Roman" w:hAnsi="Times New Roman" w:cs="Times New Roman"/>
                <w:lang w:val="en-US"/>
              </w:rPr>
            </w:pPr>
            <w:r w:rsidRPr="000636B0">
              <w:rPr>
                <w:rFonts w:ascii="Times New Roman" w:hAnsi="Times New Roman" w:cs="Times New Roman"/>
                <w:lang w:val="en-US"/>
              </w:rPr>
              <w:t>After Five Sessions</w:t>
            </w:r>
          </w:p>
        </w:tc>
        <w:tc>
          <w:tcPr>
            <w:tcW w:w="1800" w:type="dxa"/>
          </w:tcPr>
          <w:p w14:paraId="3ACF67CE" w14:textId="273B9BDB" w:rsidR="00E67770" w:rsidRPr="000636B0" w:rsidRDefault="00BC7DA9" w:rsidP="00BC7A29">
            <w:pPr>
              <w:spacing w:after="120"/>
              <w:jc w:val="both"/>
              <w:rPr>
                <w:rFonts w:ascii="Times New Roman" w:hAnsi="Times New Roman" w:cs="Times New Roman"/>
                <w:lang w:val="en-US"/>
              </w:rPr>
            </w:pPr>
            <w:r w:rsidRPr="000636B0">
              <w:rPr>
                <w:rFonts w:ascii="Times New Roman" w:hAnsi="Times New Roman" w:cs="Times New Roman"/>
                <w:lang w:val="en-US"/>
              </w:rPr>
              <w:t>ClO</w:t>
            </w:r>
            <w:r w:rsidR="00575A75" w:rsidRPr="000636B0">
              <w:rPr>
                <w:rFonts w:ascii="Times New Roman" w:hAnsi="Times New Roman" w:cs="Times New Roman"/>
                <w:lang w:val="en-US"/>
              </w:rPr>
              <w:t>1, CLO</w:t>
            </w:r>
            <w:r w:rsidR="007E486E" w:rsidRPr="000636B0">
              <w:rPr>
                <w:rFonts w:ascii="Times New Roman" w:hAnsi="Times New Roman" w:cs="Times New Roman"/>
                <w:lang w:val="en-US"/>
              </w:rPr>
              <w:t>2</w:t>
            </w:r>
          </w:p>
        </w:tc>
      </w:tr>
      <w:tr w:rsidR="00E67770" w:rsidRPr="000636B0" w14:paraId="49BD19B3" w14:textId="77777777" w:rsidTr="00FB6173">
        <w:tc>
          <w:tcPr>
            <w:tcW w:w="2245" w:type="dxa"/>
          </w:tcPr>
          <w:p w14:paraId="1CA2F0DE" w14:textId="240A42BB" w:rsidR="00E67770" w:rsidRPr="000636B0" w:rsidRDefault="00821884" w:rsidP="00BC7A29">
            <w:pPr>
              <w:spacing w:after="120"/>
              <w:jc w:val="both"/>
              <w:rPr>
                <w:rFonts w:ascii="Times New Roman" w:hAnsi="Times New Roman" w:cs="Times New Roman"/>
                <w:lang w:val="en-US"/>
              </w:rPr>
            </w:pPr>
            <w:r w:rsidRPr="000636B0">
              <w:rPr>
                <w:rFonts w:ascii="Times New Roman" w:hAnsi="Times New Roman" w:cs="Times New Roman"/>
                <w:lang w:val="en-US"/>
              </w:rPr>
              <w:t xml:space="preserve">Quizzes </w:t>
            </w:r>
          </w:p>
        </w:tc>
        <w:tc>
          <w:tcPr>
            <w:tcW w:w="1350" w:type="dxa"/>
          </w:tcPr>
          <w:p w14:paraId="31FF2CC5" w14:textId="17220DE6" w:rsidR="00E67770" w:rsidRPr="000636B0" w:rsidRDefault="00E67770" w:rsidP="00BC7A29">
            <w:pPr>
              <w:spacing w:after="120"/>
              <w:jc w:val="both"/>
              <w:rPr>
                <w:rFonts w:ascii="Times New Roman" w:hAnsi="Times New Roman" w:cs="Times New Roman"/>
                <w:lang w:val="en-US"/>
              </w:rPr>
            </w:pPr>
            <w:r w:rsidRPr="000636B0">
              <w:rPr>
                <w:rFonts w:ascii="Times New Roman" w:hAnsi="Times New Roman" w:cs="Times New Roman"/>
                <w:lang w:val="en-US"/>
              </w:rPr>
              <w:t>20%</w:t>
            </w:r>
          </w:p>
        </w:tc>
        <w:tc>
          <w:tcPr>
            <w:tcW w:w="1260" w:type="dxa"/>
          </w:tcPr>
          <w:p w14:paraId="25655D48" w14:textId="5B432FD9" w:rsidR="00E67770" w:rsidRPr="000636B0" w:rsidRDefault="00930D2D" w:rsidP="00BC7A29">
            <w:pPr>
              <w:spacing w:after="120"/>
              <w:jc w:val="both"/>
              <w:rPr>
                <w:rFonts w:ascii="Times New Roman" w:hAnsi="Times New Roman" w:cs="Times New Roman"/>
                <w:lang w:val="en-US"/>
              </w:rPr>
            </w:pPr>
            <w:r w:rsidRPr="000636B0">
              <w:rPr>
                <w:rFonts w:ascii="Times New Roman" w:hAnsi="Times New Roman" w:cs="Times New Roman"/>
                <w:lang w:val="en-US"/>
              </w:rPr>
              <w:t>NA</w:t>
            </w:r>
          </w:p>
        </w:tc>
        <w:tc>
          <w:tcPr>
            <w:tcW w:w="2592" w:type="dxa"/>
          </w:tcPr>
          <w:p w14:paraId="3CB85338" w14:textId="3A1A4221" w:rsidR="00E67770" w:rsidRPr="000636B0" w:rsidRDefault="00821884" w:rsidP="00BC7A29">
            <w:pPr>
              <w:spacing w:after="120"/>
              <w:jc w:val="both"/>
              <w:rPr>
                <w:rFonts w:ascii="Times New Roman" w:hAnsi="Times New Roman" w:cs="Times New Roman"/>
                <w:lang w:val="en-US"/>
              </w:rPr>
            </w:pPr>
            <w:r w:rsidRPr="000636B0">
              <w:rPr>
                <w:rFonts w:ascii="Times New Roman" w:hAnsi="Times New Roman" w:cs="Times New Roman"/>
                <w:lang w:val="en-US"/>
              </w:rPr>
              <w:t>Distributed during the term, can be surprise tests in class</w:t>
            </w:r>
          </w:p>
        </w:tc>
        <w:tc>
          <w:tcPr>
            <w:tcW w:w="1800" w:type="dxa"/>
          </w:tcPr>
          <w:p w14:paraId="71CC4CFB" w14:textId="77777777" w:rsidR="00E67770" w:rsidRPr="000636B0" w:rsidRDefault="00BC7DA9" w:rsidP="00BC7A29">
            <w:pPr>
              <w:spacing w:after="120"/>
              <w:jc w:val="both"/>
              <w:rPr>
                <w:rFonts w:ascii="Times New Roman" w:hAnsi="Times New Roman" w:cs="Times New Roman"/>
                <w:lang w:val="en-US"/>
              </w:rPr>
            </w:pPr>
            <w:r w:rsidRPr="000636B0">
              <w:rPr>
                <w:rFonts w:ascii="Times New Roman" w:hAnsi="Times New Roman" w:cs="Times New Roman"/>
                <w:lang w:val="en-US"/>
              </w:rPr>
              <w:t>CLO1</w:t>
            </w:r>
          </w:p>
          <w:p w14:paraId="065D70CD" w14:textId="735D7F87" w:rsidR="00BC7DA9" w:rsidRPr="000636B0" w:rsidRDefault="00BC7DA9" w:rsidP="00BC7A29">
            <w:pPr>
              <w:spacing w:after="120"/>
              <w:jc w:val="both"/>
              <w:rPr>
                <w:rFonts w:ascii="Times New Roman" w:hAnsi="Times New Roman" w:cs="Times New Roman"/>
                <w:lang w:val="en-US"/>
              </w:rPr>
            </w:pPr>
            <w:r w:rsidRPr="000636B0">
              <w:rPr>
                <w:rFonts w:ascii="Times New Roman" w:hAnsi="Times New Roman" w:cs="Times New Roman"/>
                <w:lang w:val="en-US"/>
              </w:rPr>
              <w:t>CLO2</w:t>
            </w:r>
            <w:r w:rsidR="007E486E" w:rsidRPr="000636B0">
              <w:rPr>
                <w:rFonts w:ascii="Times New Roman" w:hAnsi="Times New Roman" w:cs="Times New Roman"/>
                <w:lang w:val="en-US"/>
              </w:rPr>
              <w:t>, CLO3</w:t>
            </w:r>
          </w:p>
        </w:tc>
      </w:tr>
      <w:tr w:rsidR="00930D2D" w:rsidRPr="000636B0" w14:paraId="25774446" w14:textId="77777777" w:rsidTr="00FB6173">
        <w:tc>
          <w:tcPr>
            <w:tcW w:w="2245" w:type="dxa"/>
          </w:tcPr>
          <w:p w14:paraId="514898B6" w14:textId="259A1A13" w:rsidR="00930D2D" w:rsidRPr="000636B0" w:rsidRDefault="00930D2D" w:rsidP="00BC7A29">
            <w:pPr>
              <w:spacing w:after="120"/>
              <w:jc w:val="both"/>
              <w:rPr>
                <w:rFonts w:ascii="Times New Roman" w:hAnsi="Times New Roman" w:cs="Times New Roman"/>
                <w:lang w:val="en-US"/>
              </w:rPr>
            </w:pPr>
            <w:r w:rsidRPr="000636B0">
              <w:rPr>
                <w:rFonts w:ascii="Times New Roman" w:hAnsi="Times New Roman" w:cs="Times New Roman"/>
                <w:lang w:val="en-US"/>
              </w:rPr>
              <w:t>Project</w:t>
            </w:r>
            <w:r w:rsidR="004A368B" w:rsidRPr="000636B0">
              <w:rPr>
                <w:rFonts w:ascii="Times New Roman" w:hAnsi="Times New Roman" w:cs="Times New Roman"/>
                <w:lang w:val="en-US"/>
              </w:rPr>
              <w:t xml:space="preserve"> (group): Report and presentation</w:t>
            </w:r>
          </w:p>
        </w:tc>
        <w:tc>
          <w:tcPr>
            <w:tcW w:w="1350" w:type="dxa"/>
          </w:tcPr>
          <w:p w14:paraId="6917703B" w14:textId="292051D3" w:rsidR="00930D2D" w:rsidRPr="000636B0" w:rsidRDefault="007E486E" w:rsidP="00BC7A29">
            <w:pPr>
              <w:spacing w:after="120"/>
              <w:jc w:val="both"/>
              <w:rPr>
                <w:rFonts w:ascii="Times New Roman" w:hAnsi="Times New Roman" w:cs="Times New Roman"/>
                <w:lang w:val="en-US"/>
              </w:rPr>
            </w:pPr>
            <w:r w:rsidRPr="000636B0">
              <w:rPr>
                <w:rFonts w:ascii="Times New Roman" w:hAnsi="Times New Roman" w:cs="Times New Roman"/>
                <w:lang w:val="en-US"/>
              </w:rPr>
              <w:t>3</w:t>
            </w:r>
            <w:r w:rsidR="004A368B" w:rsidRPr="000636B0">
              <w:rPr>
                <w:rFonts w:ascii="Times New Roman" w:hAnsi="Times New Roman" w:cs="Times New Roman"/>
                <w:lang w:val="en-US"/>
              </w:rPr>
              <w:t>0%</w:t>
            </w:r>
          </w:p>
        </w:tc>
        <w:tc>
          <w:tcPr>
            <w:tcW w:w="1260" w:type="dxa"/>
          </w:tcPr>
          <w:p w14:paraId="433979C6" w14:textId="58287F76" w:rsidR="00930D2D" w:rsidRPr="000636B0" w:rsidRDefault="00930D2D" w:rsidP="00BC7A29">
            <w:pPr>
              <w:spacing w:after="120"/>
              <w:jc w:val="both"/>
              <w:rPr>
                <w:rFonts w:ascii="Times New Roman" w:hAnsi="Times New Roman" w:cs="Times New Roman"/>
                <w:lang w:val="en-US"/>
              </w:rPr>
            </w:pPr>
            <w:r w:rsidRPr="000636B0">
              <w:rPr>
                <w:rFonts w:ascii="Times New Roman" w:hAnsi="Times New Roman" w:cs="Times New Roman"/>
                <w:lang w:val="en-US"/>
              </w:rPr>
              <w:t>NA</w:t>
            </w:r>
          </w:p>
        </w:tc>
        <w:tc>
          <w:tcPr>
            <w:tcW w:w="2592" w:type="dxa"/>
          </w:tcPr>
          <w:p w14:paraId="0F0181D1" w14:textId="58FA3792" w:rsidR="00930D2D" w:rsidRPr="000636B0" w:rsidRDefault="00930D2D" w:rsidP="00BC7A29">
            <w:pPr>
              <w:spacing w:after="120"/>
              <w:jc w:val="both"/>
              <w:rPr>
                <w:rFonts w:ascii="Times New Roman" w:hAnsi="Times New Roman" w:cs="Times New Roman"/>
                <w:lang w:val="en-US"/>
              </w:rPr>
            </w:pPr>
            <w:r w:rsidRPr="000636B0">
              <w:rPr>
                <w:rFonts w:ascii="Times New Roman" w:hAnsi="Times New Roman" w:cs="Times New Roman"/>
                <w:lang w:val="en-US"/>
              </w:rPr>
              <w:t>Towards the end of the sessions</w:t>
            </w:r>
          </w:p>
        </w:tc>
        <w:tc>
          <w:tcPr>
            <w:tcW w:w="1800" w:type="dxa"/>
          </w:tcPr>
          <w:p w14:paraId="47DDDD15" w14:textId="059D6685" w:rsidR="00930D2D" w:rsidRPr="000636B0" w:rsidRDefault="00930D2D" w:rsidP="00BC7A29">
            <w:pPr>
              <w:spacing w:after="120"/>
              <w:jc w:val="both"/>
              <w:rPr>
                <w:rFonts w:ascii="Times New Roman" w:hAnsi="Times New Roman" w:cs="Times New Roman"/>
                <w:lang w:val="en-US"/>
              </w:rPr>
            </w:pPr>
            <w:r w:rsidRPr="000636B0">
              <w:rPr>
                <w:rFonts w:ascii="Times New Roman" w:hAnsi="Times New Roman" w:cs="Times New Roman"/>
                <w:lang w:val="en-US"/>
              </w:rPr>
              <w:t>CLO2, CLO3, CLO4</w:t>
            </w:r>
          </w:p>
        </w:tc>
      </w:tr>
      <w:tr w:rsidR="00930D2D" w:rsidRPr="000636B0" w14:paraId="22A8C788" w14:textId="77777777" w:rsidTr="00FB6173">
        <w:tc>
          <w:tcPr>
            <w:tcW w:w="2245" w:type="dxa"/>
          </w:tcPr>
          <w:p w14:paraId="48321A47" w14:textId="3B1B2183" w:rsidR="00930D2D" w:rsidRPr="000636B0" w:rsidRDefault="00930D2D" w:rsidP="00BC7A29">
            <w:pPr>
              <w:spacing w:after="120"/>
              <w:jc w:val="both"/>
              <w:rPr>
                <w:rFonts w:ascii="Times New Roman" w:hAnsi="Times New Roman" w:cs="Times New Roman"/>
                <w:lang w:val="en-US"/>
              </w:rPr>
            </w:pPr>
            <w:r w:rsidRPr="000636B0">
              <w:rPr>
                <w:rFonts w:ascii="Times New Roman" w:hAnsi="Times New Roman" w:cs="Times New Roman"/>
                <w:lang w:val="en-US"/>
              </w:rPr>
              <w:t>End term</w:t>
            </w:r>
          </w:p>
        </w:tc>
        <w:tc>
          <w:tcPr>
            <w:tcW w:w="1350" w:type="dxa"/>
          </w:tcPr>
          <w:p w14:paraId="452700CA" w14:textId="3B50E4F5" w:rsidR="00930D2D" w:rsidRPr="000636B0" w:rsidRDefault="002B6FC5" w:rsidP="00BC7A29">
            <w:pPr>
              <w:spacing w:after="120"/>
              <w:jc w:val="both"/>
              <w:rPr>
                <w:rFonts w:ascii="Times New Roman" w:hAnsi="Times New Roman" w:cs="Times New Roman"/>
                <w:lang w:val="en-US"/>
              </w:rPr>
            </w:pPr>
            <w:r w:rsidRPr="000636B0">
              <w:rPr>
                <w:rFonts w:ascii="Times New Roman" w:hAnsi="Times New Roman" w:cs="Times New Roman"/>
                <w:lang w:val="en-US"/>
              </w:rPr>
              <w:t>4</w:t>
            </w:r>
            <w:r w:rsidR="00930D2D" w:rsidRPr="000636B0">
              <w:rPr>
                <w:rFonts w:ascii="Times New Roman" w:hAnsi="Times New Roman" w:cs="Times New Roman"/>
                <w:lang w:val="en-US"/>
              </w:rPr>
              <w:t>0</w:t>
            </w:r>
            <w:r w:rsidR="004A368B" w:rsidRPr="000636B0">
              <w:rPr>
                <w:rFonts w:ascii="Times New Roman" w:hAnsi="Times New Roman" w:cs="Times New Roman"/>
                <w:lang w:val="en-US"/>
              </w:rPr>
              <w:t>%</w:t>
            </w:r>
          </w:p>
        </w:tc>
        <w:tc>
          <w:tcPr>
            <w:tcW w:w="1260" w:type="dxa"/>
          </w:tcPr>
          <w:p w14:paraId="04562DE9" w14:textId="1ACC52A0" w:rsidR="00930D2D" w:rsidRPr="000636B0" w:rsidRDefault="004A368B" w:rsidP="00BC7A29">
            <w:pPr>
              <w:spacing w:after="120"/>
              <w:jc w:val="both"/>
              <w:rPr>
                <w:rFonts w:ascii="Times New Roman" w:hAnsi="Times New Roman" w:cs="Times New Roman"/>
                <w:lang w:val="en-US"/>
              </w:rPr>
            </w:pPr>
            <w:r w:rsidRPr="000636B0">
              <w:rPr>
                <w:rFonts w:ascii="Times New Roman" w:hAnsi="Times New Roman" w:cs="Times New Roman"/>
                <w:lang w:val="en-US"/>
              </w:rPr>
              <w:t>90 minutes</w:t>
            </w:r>
          </w:p>
        </w:tc>
        <w:tc>
          <w:tcPr>
            <w:tcW w:w="2592" w:type="dxa"/>
          </w:tcPr>
          <w:p w14:paraId="792C0607" w14:textId="36BCD4A4" w:rsidR="00930D2D" w:rsidRPr="000636B0" w:rsidRDefault="004A368B" w:rsidP="00BC7A29">
            <w:pPr>
              <w:spacing w:after="120"/>
              <w:jc w:val="both"/>
              <w:rPr>
                <w:rFonts w:ascii="Times New Roman" w:hAnsi="Times New Roman" w:cs="Times New Roman"/>
                <w:lang w:val="en-US"/>
              </w:rPr>
            </w:pPr>
            <w:r w:rsidRPr="000636B0">
              <w:rPr>
                <w:rFonts w:ascii="Times New Roman" w:hAnsi="Times New Roman" w:cs="Times New Roman"/>
                <w:lang w:val="en-US"/>
              </w:rPr>
              <w:t xml:space="preserve">After completion of the sessions </w:t>
            </w:r>
          </w:p>
        </w:tc>
        <w:tc>
          <w:tcPr>
            <w:tcW w:w="1800" w:type="dxa"/>
          </w:tcPr>
          <w:p w14:paraId="28F03833" w14:textId="435F2842" w:rsidR="00930D2D" w:rsidRPr="000636B0" w:rsidRDefault="00930D2D" w:rsidP="00BC7A29">
            <w:pPr>
              <w:spacing w:after="120"/>
              <w:jc w:val="both"/>
              <w:rPr>
                <w:rFonts w:ascii="Times New Roman" w:hAnsi="Times New Roman" w:cs="Times New Roman"/>
                <w:lang w:val="en-US"/>
              </w:rPr>
            </w:pPr>
            <w:r w:rsidRPr="000636B0">
              <w:rPr>
                <w:rFonts w:ascii="Times New Roman" w:hAnsi="Times New Roman" w:cs="Times New Roman"/>
                <w:lang w:val="en-US"/>
              </w:rPr>
              <w:t>CLO1, CLO2, CLO3, CLO4</w:t>
            </w:r>
          </w:p>
        </w:tc>
      </w:tr>
    </w:tbl>
    <w:p w14:paraId="65E4B732" w14:textId="77777777" w:rsidR="009B42AA" w:rsidRPr="000636B0" w:rsidRDefault="009B42AA" w:rsidP="000636B0">
      <w:pPr>
        <w:spacing w:after="120"/>
        <w:jc w:val="both"/>
        <w:rPr>
          <w:rFonts w:ascii="Times New Roman" w:hAnsi="Times New Roman" w:cs="Times New Roman"/>
          <w:lang w:val="en-US"/>
        </w:rPr>
      </w:pPr>
    </w:p>
    <w:p w14:paraId="1BA7BA51" w14:textId="41EFD4E5" w:rsidR="00E432A6" w:rsidRPr="000636B0" w:rsidRDefault="00E432A6" w:rsidP="000636B0">
      <w:pPr>
        <w:spacing w:after="120"/>
        <w:jc w:val="both"/>
        <w:rPr>
          <w:rFonts w:ascii="Times New Roman" w:hAnsi="Times New Roman" w:cs="Times New Roman"/>
          <w:b/>
          <w:bCs/>
          <w:lang w:val="en-US"/>
        </w:rPr>
      </w:pPr>
      <w:r w:rsidRPr="000636B0">
        <w:rPr>
          <w:rFonts w:ascii="Times New Roman" w:hAnsi="Times New Roman" w:cs="Times New Roman"/>
          <w:b/>
          <w:bCs/>
          <w:lang w:val="en-US"/>
        </w:rPr>
        <w:t>ACADEMIC DISCIPLINE AND INTEGRITY</w:t>
      </w:r>
    </w:p>
    <w:p w14:paraId="6A3275F2" w14:textId="1F48BC89" w:rsidR="00062C28" w:rsidRPr="000636B0" w:rsidRDefault="007113D4" w:rsidP="007A212E">
      <w:pPr>
        <w:jc w:val="both"/>
        <w:rPr>
          <w:rFonts w:ascii="Times New Roman" w:hAnsi="Times New Roman" w:cs="Times New Roman"/>
          <w:lang w:val="en-US"/>
        </w:rPr>
      </w:pPr>
      <w:r w:rsidRPr="000636B0">
        <w:rPr>
          <w:rFonts w:ascii="Times New Roman" w:hAnsi="Times New Roman" w:cs="Times New Roman"/>
          <w:lang w:val="en-US"/>
        </w:rPr>
        <w:t>Students are expected to come to class on time. Late coming will award no attendance</w:t>
      </w:r>
      <w:r w:rsidR="00746C8A" w:rsidRPr="000636B0">
        <w:rPr>
          <w:rFonts w:ascii="Times New Roman" w:hAnsi="Times New Roman" w:cs="Times New Roman"/>
          <w:lang w:val="en-US"/>
        </w:rPr>
        <w:t>.</w:t>
      </w:r>
      <w:r w:rsidR="007A212E">
        <w:rPr>
          <w:rFonts w:ascii="Times New Roman" w:hAnsi="Times New Roman" w:cs="Times New Roman"/>
          <w:lang w:val="en-US"/>
        </w:rPr>
        <w:t xml:space="preserve"> </w:t>
      </w:r>
      <w:r w:rsidR="00BC7DA9" w:rsidRPr="000636B0">
        <w:rPr>
          <w:rFonts w:ascii="Times New Roman" w:hAnsi="Times New Roman" w:cs="Times New Roman"/>
          <w:lang w:val="en-US"/>
        </w:rPr>
        <w:t xml:space="preserve">Any plagiarism beyond </w:t>
      </w:r>
      <w:r w:rsidR="008A44DD" w:rsidRPr="000636B0">
        <w:rPr>
          <w:rFonts w:ascii="Times New Roman" w:hAnsi="Times New Roman" w:cs="Times New Roman"/>
          <w:lang w:val="en-US"/>
        </w:rPr>
        <w:t>15</w:t>
      </w:r>
      <w:r w:rsidR="00BC7DA9" w:rsidRPr="000636B0">
        <w:rPr>
          <w:rFonts w:ascii="Times New Roman" w:hAnsi="Times New Roman" w:cs="Times New Roman"/>
          <w:lang w:val="en-US"/>
        </w:rPr>
        <w:t xml:space="preserve">% </w:t>
      </w:r>
      <w:r w:rsidR="008A44DD" w:rsidRPr="000636B0">
        <w:rPr>
          <w:rFonts w:ascii="Times New Roman" w:hAnsi="Times New Roman" w:cs="Times New Roman"/>
          <w:lang w:val="en-US"/>
        </w:rPr>
        <w:t xml:space="preserve">overall </w:t>
      </w:r>
      <w:r w:rsidR="00823F74" w:rsidRPr="000636B0">
        <w:rPr>
          <w:rFonts w:ascii="Times New Roman" w:hAnsi="Times New Roman" w:cs="Times New Roman"/>
          <w:lang w:val="en-US"/>
        </w:rPr>
        <w:t xml:space="preserve">and beyond 3% from individual source </w:t>
      </w:r>
      <w:r w:rsidR="00BC7DA9" w:rsidRPr="000636B0">
        <w:rPr>
          <w:rFonts w:ascii="Times New Roman" w:hAnsi="Times New Roman" w:cs="Times New Roman"/>
          <w:lang w:val="en-US"/>
        </w:rPr>
        <w:t xml:space="preserve">found in the submission (including reproduction from books, online sources, journals or from peers) will </w:t>
      </w:r>
      <w:r w:rsidR="00062C28" w:rsidRPr="000636B0">
        <w:rPr>
          <w:rFonts w:ascii="Times New Roman" w:hAnsi="Times New Roman" w:cs="Times New Roman"/>
          <w:lang w:val="en-US"/>
        </w:rPr>
        <w:t xml:space="preserve">lead to </w:t>
      </w:r>
      <w:r w:rsidR="00BC7DA9" w:rsidRPr="000636B0">
        <w:rPr>
          <w:rFonts w:ascii="Times New Roman" w:hAnsi="Times New Roman" w:cs="Times New Roman"/>
          <w:lang w:val="en-US"/>
        </w:rPr>
        <w:t xml:space="preserve">award </w:t>
      </w:r>
      <w:r w:rsidR="00062C28" w:rsidRPr="000636B0">
        <w:rPr>
          <w:rFonts w:ascii="Times New Roman" w:hAnsi="Times New Roman" w:cs="Times New Roman"/>
          <w:lang w:val="en-US"/>
        </w:rPr>
        <w:t xml:space="preserve">of </w:t>
      </w:r>
      <w:r w:rsidR="00BC7DA9" w:rsidRPr="000636B0">
        <w:rPr>
          <w:rFonts w:ascii="Times New Roman" w:hAnsi="Times New Roman" w:cs="Times New Roman"/>
          <w:lang w:val="en-US"/>
        </w:rPr>
        <w:t>ze</w:t>
      </w:r>
      <w:r w:rsidR="002D773E" w:rsidRPr="000636B0">
        <w:rPr>
          <w:rFonts w:ascii="Times New Roman" w:hAnsi="Times New Roman" w:cs="Times New Roman"/>
          <w:lang w:val="en-US"/>
        </w:rPr>
        <w:t>r</w:t>
      </w:r>
      <w:r w:rsidR="00FF50BF" w:rsidRPr="000636B0">
        <w:rPr>
          <w:rFonts w:ascii="Times New Roman" w:hAnsi="Times New Roman" w:cs="Times New Roman"/>
          <w:lang w:val="en-US"/>
        </w:rPr>
        <w:t>o</w:t>
      </w:r>
      <w:r w:rsidR="00062C28" w:rsidRPr="000636B0">
        <w:rPr>
          <w:rFonts w:ascii="Times New Roman" w:hAnsi="Times New Roman" w:cs="Times New Roman"/>
          <w:lang w:val="en-US"/>
        </w:rPr>
        <w:t xml:space="preserve"> marks for that component. A group project and individual assignment requires a non-plagiarism pledge signed by the respective member</w:t>
      </w:r>
      <w:r w:rsidR="00823F74" w:rsidRPr="000636B0">
        <w:rPr>
          <w:rFonts w:ascii="Times New Roman" w:hAnsi="Times New Roman" w:cs="Times New Roman"/>
          <w:lang w:val="en-US"/>
        </w:rPr>
        <w:t>(</w:t>
      </w:r>
      <w:r w:rsidR="00062C28" w:rsidRPr="000636B0">
        <w:rPr>
          <w:rFonts w:ascii="Times New Roman" w:hAnsi="Times New Roman" w:cs="Times New Roman"/>
          <w:lang w:val="en-US"/>
        </w:rPr>
        <w:t>s</w:t>
      </w:r>
      <w:r w:rsidR="00823F74" w:rsidRPr="000636B0">
        <w:rPr>
          <w:rFonts w:ascii="Times New Roman" w:hAnsi="Times New Roman" w:cs="Times New Roman"/>
          <w:lang w:val="en-US"/>
        </w:rPr>
        <w:t>)</w:t>
      </w:r>
      <w:r w:rsidR="00062C28" w:rsidRPr="000636B0">
        <w:rPr>
          <w:rFonts w:ascii="Times New Roman" w:hAnsi="Times New Roman" w:cs="Times New Roman"/>
          <w:lang w:val="en-US"/>
        </w:rPr>
        <w:t xml:space="preserve">. If students found copying, it will result in zero marks in that </w:t>
      </w:r>
      <w:r w:rsidR="00054CA7" w:rsidRPr="000636B0">
        <w:rPr>
          <w:rFonts w:ascii="Times New Roman" w:hAnsi="Times New Roman" w:cs="Times New Roman"/>
          <w:lang w:val="en-US"/>
        </w:rPr>
        <w:t>component</w:t>
      </w:r>
      <w:r w:rsidR="00062C28" w:rsidRPr="000636B0">
        <w:rPr>
          <w:rFonts w:ascii="Times New Roman" w:hAnsi="Times New Roman" w:cs="Times New Roman"/>
          <w:lang w:val="en-US"/>
        </w:rPr>
        <w:t xml:space="preserve">. </w:t>
      </w:r>
    </w:p>
    <w:p w14:paraId="6DEA86B1" w14:textId="77777777" w:rsidR="00054CA7" w:rsidRPr="000636B0" w:rsidRDefault="00054CA7" w:rsidP="000636B0">
      <w:pPr>
        <w:spacing w:after="120"/>
        <w:ind w:left="426"/>
        <w:jc w:val="both"/>
        <w:rPr>
          <w:rFonts w:ascii="Times New Roman" w:hAnsi="Times New Roman" w:cs="Times New Roman"/>
          <w:lang w:val="en-US"/>
        </w:rPr>
      </w:pPr>
    </w:p>
    <w:p w14:paraId="3C7D5B04" w14:textId="00DF41E0" w:rsidR="00E432A6" w:rsidRPr="000636B0" w:rsidRDefault="00E432A6" w:rsidP="00BC7A29">
      <w:pPr>
        <w:jc w:val="both"/>
        <w:rPr>
          <w:rFonts w:ascii="Times New Roman" w:hAnsi="Times New Roman" w:cs="Times New Roman"/>
          <w:lang w:val="en-US"/>
        </w:rPr>
      </w:pPr>
      <w:r w:rsidRPr="000636B0">
        <w:rPr>
          <w:rFonts w:ascii="Times New Roman" w:hAnsi="Times New Roman" w:cs="Times New Roman"/>
          <w:b/>
          <w:bCs/>
          <w:lang w:val="en-US"/>
        </w:rPr>
        <w:t>MAPPING COURSE LEARNING GOAL WITH PROGRAM LEARNING GOAL (PLG)</w:t>
      </w:r>
    </w:p>
    <w:tbl>
      <w:tblPr>
        <w:tblStyle w:val="TableGrid"/>
        <w:tblW w:w="0" w:type="auto"/>
        <w:tblLook w:val="04A0" w:firstRow="1" w:lastRow="0" w:firstColumn="1" w:lastColumn="0" w:noHBand="0" w:noVBand="1"/>
      </w:tblPr>
      <w:tblGrid>
        <w:gridCol w:w="864"/>
        <w:gridCol w:w="1872"/>
        <w:gridCol w:w="4752"/>
        <w:gridCol w:w="682"/>
        <w:gridCol w:w="683"/>
      </w:tblGrid>
      <w:tr w:rsidR="00E432A6" w:rsidRPr="000636B0" w14:paraId="21696300" w14:textId="77777777" w:rsidTr="00BC7A29">
        <w:tc>
          <w:tcPr>
            <w:tcW w:w="864" w:type="dxa"/>
            <w:vMerge w:val="restart"/>
          </w:tcPr>
          <w:p w14:paraId="3C4FAC4E" w14:textId="4E82EEF4" w:rsidR="00E432A6" w:rsidRPr="000636B0" w:rsidRDefault="00E432A6" w:rsidP="00C92B94">
            <w:pPr>
              <w:spacing w:after="60"/>
              <w:jc w:val="both"/>
              <w:rPr>
                <w:rFonts w:ascii="Times New Roman" w:hAnsi="Times New Roman" w:cs="Times New Roman"/>
                <w:b/>
                <w:bCs/>
                <w:lang w:val="en-US"/>
              </w:rPr>
            </w:pPr>
            <w:r w:rsidRPr="000636B0">
              <w:rPr>
                <w:rFonts w:ascii="Times New Roman" w:hAnsi="Times New Roman" w:cs="Times New Roman"/>
                <w:b/>
                <w:bCs/>
                <w:lang w:val="en-US"/>
              </w:rPr>
              <w:t>PLG#</w:t>
            </w:r>
          </w:p>
        </w:tc>
        <w:tc>
          <w:tcPr>
            <w:tcW w:w="1872" w:type="dxa"/>
            <w:vMerge w:val="restart"/>
          </w:tcPr>
          <w:p w14:paraId="5791EF8C" w14:textId="670B3D40" w:rsidR="00E432A6" w:rsidRPr="000636B0" w:rsidRDefault="00E432A6" w:rsidP="00C92B94">
            <w:pPr>
              <w:spacing w:after="60"/>
              <w:jc w:val="both"/>
              <w:rPr>
                <w:rFonts w:ascii="Times New Roman" w:hAnsi="Times New Roman" w:cs="Times New Roman"/>
                <w:b/>
                <w:bCs/>
                <w:lang w:val="en-US"/>
              </w:rPr>
            </w:pPr>
            <w:r w:rsidRPr="000636B0">
              <w:rPr>
                <w:rFonts w:ascii="Times New Roman" w:hAnsi="Times New Roman" w:cs="Times New Roman"/>
                <w:b/>
                <w:bCs/>
                <w:lang w:val="en-US"/>
              </w:rPr>
              <w:t>Program Learning Goal</w:t>
            </w:r>
          </w:p>
        </w:tc>
        <w:tc>
          <w:tcPr>
            <w:tcW w:w="4752" w:type="dxa"/>
            <w:vMerge w:val="restart"/>
          </w:tcPr>
          <w:p w14:paraId="149FA514" w14:textId="41000F42" w:rsidR="00E432A6" w:rsidRPr="000636B0" w:rsidRDefault="00E432A6" w:rsidP="00C92B94">
            <w:pPr>
              <w:spacing w:after="60"/>
              <w:jc w:val="both"/>
              <w:rPr>
                <w:rFonts w:ascii="Times New Roman" w:hAnsi="Times New Roman" w:cs="Times New Roman"/>
                <w:b/>
                <w:bCs/>
                <w:lang w:val="en-US"/>
              </w:rPr>
            </w:pPr>
            <w:r w:rsidRPr="000636B0">
              <w:rPr>
                <w:rFonts w:ascii="Times New Roman" w:hAnsi="Times New Roman" w:cs="Times New Roman"/>
                <w:b/>
                <w:bCs/>
                <w:lang w:val="en-US"/>
              </w:rPr>
              <w:t>Trait</w:t>
            </w:r>
          </w:p>
        </w:tc>
        <w:tc>
          <w:tcPr>
            <w:tcW w:w="1365" w:type="dxa"/>
            <w:gridSpan w:val="2"/>
          </w:tcPr>
          <w:p w14:paraId="6FEAE53E" w14:textId="7771CCB4" w:rsidR="00E432A6" w:rsidRPr="000636B0" w:rsidRDefault="00E432A6" w:rsidP="00C92B94">
            <w:pPr>
              <w:spacing w:after="60"/>
              <w:jc w:val="both"/>
              <w:rPr>
                <w:rFonts w:ascii="Times New Roman" w:hAnsi="Times New Roman" w:cs="Times New Roman"/>
                <w:b/>
                <w:bCs/>
                <w:lang w:val="en-US"/>
              </w:rPr>
            </w:pPr>
            <w:r w:rsidRPr="000636B0">
              <w:rPr>
                <w:rFonts w:ascii="Times New Roman" w:hAnsi="Times New Roman" w:cs="Times New Roman"/>
                <w:b/>
                <w:bCs/>
                <w:lang w:val="en-US"/>
              </w:rPr>
              <w:t>Addressed by Course</w:t>
            </w:r>
          </w:p>
        </w:tc>
      </w:tr>
      <w:tr w:rsidR="00BC7A29" w:rsidRPr="000636B0" w14:paraId="234E5F11" w14:textId="77777777" w:rsidTr="00BC7A29">
        <w:tc>
          <w:tcPr>
            <w:tcW w:w="864" w:type="dxa"/>
            <w:vMerge/>
          </w:tcPr>
          <w:p w14:paraId="202B3265" w14:textId="77777777" w:rsidR="00E432A6" w:rsidRPr="000636B0" w:rsidRDefault="00E432A6" w:rsidP="00C92B94">
            <w:pPr>
              <w:spacing w:after="60"/>
              <w:jc w:val="both"/>
              <w:rPr>
                <w:rFonts w:ascii="Times New Roman" w:hAnsi="Times New Roman" w:cs="Times New Roman"/>
                <w:b/>
                <w:bCs/>
                <w:lang w:val="en-US"/>
              </w:rPr>
            </w:pPr>
          </w:p>
        </w:tc>
        <w:tc>
          <w:tcPr>
            <w:tcW w:w="1872" w:type="dxa"/>
            <w:vMerge/>
          </w:tcPr>
          <w:p w14:paraId="34392256" w14:textId="77777777" w:rsidR="00E432A6" w:rsidRPr="000636B0" w:rsidRDefault="00E432A6" w:rsidP="00C92B94">
            <w:pPr>
              <w:spacing w:after="60"/>
              <w:jc w:val="both"/>
              <w:rPr>
                <w:rFonts w:ascii="Times New Roman" w:hAnsi="Times New Roman" w:cs="Times New Roman"/>
                <w:b/>
                <w:bCs/>
                <w:lang w:val="en-US"/>
              </w:rPr>
            </w:pPr>
          </w:p>
        </w:tc>
        <w:tc>
          <w:tcPr>
            <w:tcW w:w="4752" w:type="dxa"/>
            <w:vMerge/>
          </w:tcPr>
          <w:p w14:paraId="0EE70853" w14:textId="77777777" w:rsidR="00E432A6" w:rsidRPr="000636B0" w:rsidRDefault="00E432A6" w:rsidP="00C92B94">
            <w:pPr>
              <w:spacing w:after="60"/>
              <w:jc w:val="both"/>
              <w:rPr>
                <w:rFonts w:ascii="Times New Roman" w:hAnsi="Times New Roman" w:cs="Times New Roman"/>
                <w:b/>
                <w:bCs/>
                <w:lang w:val="en-US"/>
              </w:rPr>
            </w:pPr>
          </w:p>
        </w:tc>
        <w:tc>
          <w:tcPr>
            <w:tcW w:w="682" w:type="dxa"/>
          </w:tcPr>
          <w:p w14:paraId="50370BC7" w14:textId="61BE6C22" w:rsidR="00E432A6" w:rsidRPr="000636B0" w:rsidRDefault="00E432A6" w:rsidP="00C92B94">
            <w:pPr>
              <w:spacing w:after="60"/>
              <w:jc w:val="both"/>
              <w:rPr>
                <w:rFonts w:ascii="Times New Roman" w:hAnsi="Times New Roman" w:cs="Times New Roman"/>
                <w:b/>
                <w:bCs/>
                <w:lang w:val="en-US"/>
              </w:rPr>
            </w:pPr>
            <w:r w:rsidRPr="000636B0">
              <w:rPr>
                <w:rFonts w:ascii="Times New Roman" w:hAnsi="Times New Roman" w:cs="Times New Roman"/>
                <w:b/>
                <w:bCs/>
                <w:lang w:val="en-US"/>
              </w:rPr>
              <w:t>Yes</w:t>
            </w:r>
          </w:p>
        </w:tc>
        <w:tc>
          <w:tcPr>
            <w:tcW w:w="683" w:type="dxa"/>
          </w:tcPr>
          <w:p w14:paraId="6ACBB0E6" w14:textId="055901BB" w:rsidR="00E432A6" w:rsidRPr="000636B0" w:rsidRDefault="00E432A6" w:rsidP="00C92B94">
            <w:pPr>
              <w:spacing w:after="60"/>
              <w:jc w:val="both"/>
              <w:rPr>
                <w:rFonts w:ascii="Times New Roman" w:hAnsi="Times New Roman" w:cs="Times New Roman"/>
                <w:b/>
                <w:bCs/>
                <w:lang w:val="en-US"/>
              </w:rPr>
            </w:pPr>
            <w:r w:rsidRPr="000636B0">
              <w:rPr>
                <w:rFonts w:ascii="Times New Roman" w:hAnsi="Times New Roman" w:cs="Times New Roman"/>
                <w:b/>
                <w:bCs/>
                <w:lang w:val="en-US"/>
              </w:rPr>
              <w:t>No</w:t>
            </w:r>
          </w:p>
        </w:tc>
      </w:tr>
      <w:tr w:rsidR="00BC7A29" w:rsidRPr="000636B0" w14:paraId="42EFCD58" w14:textId="77777777" w:rsidTr="00BC7A29">
        <w:tc>
          <w:tcPr>
            <w:tcW w:w="864" w:type="dxa"/>
          </w:tcPr>
          <w:p w14:paraId="6307CAFE" w14:textId="2D9D72BE" w:rsidR="00E432A6" w:rsidRPr="000636B0" w:rsidRDefault="00E432A6" w:rsidP="00C92B94">
            <w:pPr>
              <w:spacing w:after="60"/>
              <w:jc w:val="both"/>
              <w:rPr>
                <w:rFonts w:ascii="Times New Roman" w:hAnsi="Times New Roman" w:cs="Times New Roman"/>
                <w:lang w:val="en-US"/>
              </w:rPr>
            </w:pPr>
            <w:r w:rsidRPr="000636B0">
              <w:rPr>
                <w:rFonts w:ascii="Times New Roman" w:hAnsi="Times New Roman" w:cs="Times New Roman"/>
                <w:lang w:val="en-US"/>
              </w:rPr>
              <w:t>PLG1</w:t>
            </w:r>
          </w:p>
        </w:tc>
        <w:tc>
          <w:tcPr>
            <w:tcW w:w="1872" w:type="dxa"/>
          </w:tcPr>
          <w:p w14:paraId="3D0363DD" w14:textId="28AF9822" w:rsidR="00E432A6" w:rsidRPr="000636B0" w:rsidRDefault="00F33055" w:rsidP="00C92B94">
            <w:pPr>
              <w:spacing w:after="60"/>
              <w:jc w:val="both"/>
              <w:rPr>
                <w:rFonts w:ascii="Times New Roman" w:hAnsi="Times New Roman" w:cs="Times New Roman"/>
                <w:lang w:val="en-US"/>
              </w:rPr>
            </w:pPr>
            <w:r w:rsidRPr="000636B0">
              <w:rPr>
                <w:rFonts w:ascii="Times New Roman" w:hAnsi="Times New Roman" w:cs="Times New Roman"/>
                <w:color w:val="000000"/>
              </w:rPr>
              <w:t xml:space="preserve">Functional and Business Skills </w:t>
            </w:r>
          </w:p>
        </w:tc>
        <w:tc>
          <w:tcPr>
            <w:tcW w:w="4752" w:type="dxa"/>
          </w:tcPr>
          <w:p w14:paraId="461AFD36" w14:textId="67DEACB4" w:rsidR="00E432A6" w:rsidRPr="000636B0" w:rsidRDefault="00F33055" w:rsidP="00C92B94">
            <w:pPr>
              <w:spacing w:after="60"/>
              <w:jc w:val="both"/>
              <w:rPr>
                <w:rFonts w:ascii="Times New Roman" w:hAnsi="Times New Roman" w:cs="Times New Roman"/>
                <w:lang w:val="en-US"/>
              </w:rPr>
            </w:pPr>
            <w:r w:rsidRPr="000636B0">
              <w:rPr>
                <w:rFonts w:ascii="Times New Roman" w:hAnsi="Times New Roman" w:cs="Times New Roman"/>
                <w:color w:val="000000"/>
              </w:rPr>
              <w:t xml:space="preserve">The students will demonstrate understanding of elements of all functional areas </w:t>
            </w:r>
          </w:p>
        </w:tc>
        <w:tc>
          <w:tcPr>
            <w:tcW w:w="682" w:type="dxa"/>
          </w:tcPr>
          <w:p w14:paraId="1470D7FD" w14:textId="2B34DE70" w:rsidR="00E432A6" w:rsidRPr="000636B0" w:rsidRDefault="00E67770" w:rsidP="00C92B94">
            <w:pPr>
              <w:spacing w:after="60"/>
              <w:jc w:val="both"/>
              <w:rPr>
                <w:rFonts w:ascii="Times New Roman" w:hAnsi="Times New Roman" w:cs="Times New Roman"/>
                <w:lang w:val="en-US"/>
              </w:rPr>
            </w:pPr>
            <w:r w:rsidRPr="000636B0">
              <w:rPr>
                <w:rFonts w:ascii="Times New Roman" w:hAnsi="Times New Roman" w:cs="Times New Roman"/>
                <w:lang w:val="en-US"/>
              </w:rPr>
              <w:t>Yes</w:t>
            </w:r>
          </w:p>
        </w:tc>
        <w:tc>
          <w:tcPr>
            <w:tcW w:w="683" w:type="dxa"/>
          </w:tcPr>
          <w:p w14:paraId="481AB071" w14:textId="77777777" w:rsidR="00E432A6" w:rsidRPr="000636B0" w:rsidRDefault="00E432A6" w:rsidP="00C92B94">
            <w:pPr>
              <w:spacing w:after="60"/>
              <w:jc w:val="both"/>
              <w:rPr>
                <w:rFonts w:ascii="Times New Roman" w:hAnsi="Times New Roman" w:cs="Times New Roman"/>
                <w:lang w:val="en-US"/>
              </w:rPr>
            </w:pPr>
          </w:p>
        </w:tc>
      </w:tr>
      <w:tr w:rsidR="00BC7A29" w:rsidRPr="000636B0" w14:paraId="2EE7CC58" w14:textId="77777777" w:rsidTr="00BC7A29">
        <w:tc>
          <w:tcPr>
            <w:tcW w:w="864" w:type="dxa"/>
          </w:tcPr>
          <w:p w14:paraId="13673A0F" w14:textId="2171F667" w:rsidR="00F33055" w:rsidRPr="000636B0" w:rsidRDefault="00F33055" w:rsidP="00C92B94">
            <w:pPr>
              <w:spacing w:after="60"/>
              <w:jc w:val="both"/>
              <w:rPr>
                <w:rFonts w:ascii="Times New Roman" w:hAnsi="Times New Roman" w:cs="Times New Roman"/>
                <w:lang w:val="en-US"/>
              </w:rPr>
            </w:pPr>
            <w:r w:rsidRPr="000636B0">
              <w:rPr>
                <w:rFonts w:ascii="Times New Roman" w:hAnsi="Times New Roman" w:cs="Times New Roman"/>
                <w:color w:val="000000"/>
              </w:rPr>
              <w:t>PLG2</w:t>
            </w:r>
          </w:p>
        </w:tc>
        <w:tc>
          <w:tcPr>
            <w:tcW w:w="1872" w:type="dxa"/>
          </w:tcPr>
          <w:p w14:paraId="7A2B128F" w14:textId="0A976F76" w:rsidR="00F33055" w:rsidRPr="000636B0" w:rsidRDefault="00F33055" w:rsidP="00C92B94">
            <w:pPr>
              <w:spacing w:after="60"/>
              <w:jc w:val="both"/>
              <w:rPr>
                <w:rFonts w:ascii="Times New Roman" w:hAnsi="Times New Roman" w:cs="Times New Roman"/>
                <w:lang w:val="en-US"/>
              </w:rPr>
            </w:pPr>
            <w:r w:rsidRPr="000636B0">
              <w:rPr>
                <w:rFonts w:ascii="Times New Roman" w:hAnsi="Times New Roman" w:cs="Times New Roman"/>
                <w:color w:val="000000"/>
              </w:rPr>
              <w:t xml:space="preserve">Analytical Skills </w:t>
            </w:r>
          </w:p>
        </w:tc>
        <w:tc>
          <w:tcPr>
            <w:tcW w:w="4752" w:type="dxa"/>
          </w:tcPr>
          <w:p w14:paraId="6173F23B" w14:textId="7E9266C6" w:rsidR="00F33055" w:rsidRPr="000636B0" w:rsidRDefault="00F33055" w:rsidP="00C92B94">
            <w:pPr>
              <w:spacing w:after="60"/>
              <w:jc w:val="both"/>
              <w:rPr>
                <w:rFonts w:ascii="Times New Roman" w:hAnsi="Times New Roman" w:cs="Times New Roman"/>
                <w:lang w:val="en-US"/>
              </w:rPr>
            </w:pPr>
            <w:r w:rsidRPr="000636B0">
              <w:rPr>
                <w:rFonts w:ascii="Times New Roman" w:hAnsi="Times New Roman" w:cs="Times New Roman"/>
                <w:color w:val="000000"/>
              </w:rPr>
              <w:t>The students will use analytical techniques to identify a business problem, and suggest a solution</w:t>
            </w:r>
          </w:p>
        </w:tc>
        <w:tc>
          <w:tcPr>
            <w:tcW w:w="682" w:type="dxa"/>
          </w:tcPr>
          <w:p w14:paraId="3820AC0F" w14:textId="5E16BFFC" w:rsidR="00F33055" w:rsidRPr="000636B0" w:rsidRDefault="00CF1276" w:rsidP="00C92B94">
            <w:pPr>
              <w:spacing w:after="60"/>
              <w:jc w:val="both"/>
              <w:rPr>
                <w:rFonts w:ascii="Times New Roman" w:hAnsi="Times New Roman" w:cs="Times New Roman"/>
                <w:lang w:val="en-US"/>
              </w:rPr>
            </w:pPr>
            <w:r w:rsidRPr="000636B0">
              <w:rPr>
                <w:rFonts w:ascii="Times New Roman" w:hAnsi="Times New Roman" w:cs="Times New Roman"/>
                <w:lang w:val="en-US"/>
              </w:rPr>
              <w:t>Yes</w:t>
            </w:r>
          </w:p>
        </w:tc>
        <w:tc>
          <w:tcPr>
            <w:tcW w:w="683" w:type="dxa"/>
          </w:tcPr>
          <w:p w14:paraId="58758122" w14:textId="29D01D29" w:rsidR="00F33055" w:rsidRPr="000636B0" w:rsidRDefault="00F33055" w:rsidP="00C92B94">
            <w:pPr>
              <w:spacing w:after="60"/>
              <w:jc w:val="both"/>
              <w:rPr>
                <w:rFonts w:ascii="Times New Roman" w:hAnsi="Times New Roman" w:cs="Times New Roman"/>
                <w:lang w:val="en-US"/>
              </w:rPr>
            </w:pPr>
          </w:p>
        </w:tc>
      </w:tr>
      <w:tr w:rsidR="00BC7A29" w:rsidRPr="000636B0" w14:paraId="7B0A40AD" w14:textId="77777777" w:rsidTr="00BC7A29">
        <w:tc>
          <w:tcPr>
            <w:tcW w:w="864" w:type="dxa"/>
          </w:tcPr>
          <w:p w14:paraId="04A59133" w14:textId="560CA472" w:rsidR="00F33055" w:rsidRPr="000636B0" w:rsidRDefault="00F33055" w:rsidP="00C92B94">
            <w:pPr>
              <w:spacing w:after="60"/>
              <w:jc w:val="both"/>
              <w:rPr>
                <w:rFonts w:ascii="Times New Roman" w:hAnsi="Times New Roman" w:cs="Times New Roman"/>
                <w:lang w:val="en-US"/>
              </w:rPr>
            </w:pPr>
            <w:r w:rsidRPr="000636B0">
              <w:rPr>
                <w:rFonts w:ascii="Times New Roman" w:hAnsi="Times New Roman" w:cs="Times New Roman"/>
                <w:color w:val="000000"/>
              </w:rPr>
              <w:t>PLG3</w:t>
            </w:r>
          </w:p>
        </w:tc>
        <w:tc>
          <w:tcPr>
            <w:tcW w:w="1872" w:type="dxa"/>
          </w:tcPr>
          <w:p w14:paraId="5EBFF80A" w14:textId="59063748" w:rsidR="00F33055" w:rsidRPr="000636B0" w:rsidRDefault="00F33055" w:rsidP="00C92B94">
            <w:pPr>
              <w:spacing w:after="60"/>
              <w:jc w:val="both"/>
              <w:rPr>
                <w:rFonts w:ascii="Times New Roman" w:hAnsi="Times New Roman" w:cs="Times New Roman"/>
                <w:lang w:val="en-US"/>
              </w:rPr>
            </w:pPr>
            <w:r w:rsidRPr="000636B0">
              <w:rPr>
                <w:rFonts w:ascii="Times New Roman" w:hAnsi="Times New Roman" w:cs="Times New Roman"/>
                <w:color w:val="000000"/>
              </w:rPr>
              <w:t>Collaboration and teamwork attributes</w:t>
            </w:r>
          </w:p>
        </w:tc>
        <w:tc>
          <w:tcPr>
            <w:tcW w:w="4752" w:type="dxa"/>
          </w:tcPr>
          <w:p w14:paraId="059B7F6A" w14:textId="7BCBABCB" w:rsidR="00F33055" w:rsidRPr="000636B0" w:rsidRDefault="00F33055" w:rsidP="00C92B94">
            <w:pPr>
              <w:spacing w:after="60"/>
              <w:jc w:val="both"/>
              <w:rPr>
                <w:rFonts w:ascii="Times New Roman" w:hAnsi="Times New Roman" w:cs="Times New Roman"/>
                <w:lang w:val="en-US"/>
              </w:rPr>
            </w:pPr>
            <w:r w:rsidRPr="000636B0">
              <w:rPr>
                <w:rFonts w:ascii="Times New Roman" w:hAnsi="Times New Roman" w:cs="Times New Roman"/>
                <w:color w:val="000000"/>
              </w:rPr>
              <w:t xml:space="preserve">The students will exhibit voluntary cooperation and effective teamwork in a group setting </w:t>
            </w:r>
          </w:p>
        </w:tc>
        <w:tc>
          <w:tcPr>
            <w:tcW w:w="682" w:type="dxa"/>
          </w:tcPr>
          <w:p w14:paraId="3973A893" w14:textId="0F9BE366" w:rsidR="00F33055" w:rsidRPr="000636B0" w:rsidRDefault="00CF1276" w:rsidP="00C92B94">
            <w:pPr>
              <w:spacing w:after="60"/>
              <w:jc w:val="both"/>
              <w:rPr>
                <w:rFonts w:ascii="Times New Roman" w:hAnsi="Times New Roman" w:cs="Times New Roman"/>
                <w:lang w:val="en-US"/>
              </w:rPr>
            </w:pPr>
            <w:r w:rsidRPr="000636B0">
              <w:rPr>
                <w:rFonts w:ascii="Times New Roman" w:hAnsi="Times New Roman" w:cs="Times New Roman"/>
                <w:lang w:val="en-US"/>
              </w:rPr>
              <w:t>Yes</w:t>
            </w:r>
          </w:p>
        </w:tc>
        <w:tc>
          <w:tcPr>
            <w:tcW w:w="683" w:type="dxa"/>
          </w:tcPr>
          <w:p w14:paraId="2516E98B" w14:textId="7DBC047D" w:rsidR="00F33055" w:rsidRPr="000636B0" w:rsidRDefault="00F33055" w:rsidP="00C92B94">
            <w:pPr>
              <w:spacing w:after="60"/>
              <w:jc w:val="both"/>
              <w:rPr>
                <w:rFonts w:ascii="Times New Roman" w:hAnsi="Times New Roman" w:cs="Times New Roman"/>
                <w:lang w:val="en-US"/>
              </w:rPr>
            </w:pPr>
          </w:p>
        </w:tc>
      </w:tr>
      <w:tr w:rsidR="00BC7A29" w:rsidRPr="000636B0" w14:paraId="74BBA60F" w14:textId="77777777" w:rsidTr="00BC7A29">
        <w:tc>
          <w:tcPr>
            <w:tcW w:w="864" w:type="dxa"/>
          </w:tcPr>
          <w:p w14:paraId="76553142" w14:textId="01FAC060" w:rsidR="00F33055" w:rsidRPr="000636B0" w:rsidRDefault="00F33055" w:rsidP="00C92B94">
            <w:pPr>
              <w:spacing w:after="60"/>
              <w:jc w:val="both"/>
              <w:rPr>
                <w:rFonts w:ascii="Times New Roman" w:hAnsi="Times New Roman" w:cs="Times New Roman"/>
                <w:lang w:val="en-US"/>
              </w:rPr>
            </w:pPr>
            <w:r w:rsidRPr="000636B0">
              <w:rPr>
                <w:rFonts w:ascii="Times New Roman" w:hAnsi="Times New Roman" w:cs="Times New Roman"/>
                <w:color w:val="000000"/>
              </w:rPr>
              <w:t>PLG4</w:t>
            </w:r>
          </w:p>
        </w:tc>
        <w:tc>
          <w:tcPr>
            <w:tcW w:w="1872" w:type="dxa"/>
          </w:tcPr>
          <w:p w14:paraId="3D4FA03F" w14:textId="07047C74" w:rsidR="00F33055" w:rsidRPr="000636B0" w:rsidRDefault="00F33055" w:rsidP="00C92B94">
            <w:pPr>
              <w:spacing w:after="60"/>
              <w:jc w:val="both"/>
              <w:rPr>
                <w:rFonts w:ascii="Times New Roman" w:hAnsi="Times New Roman" w:cs="Times New Roman"/>
                <w:lang w:val="en-US"/>
              </w:rPr>
            </w:pPr>
            <w:r w:rsidRPr="000636B0">
              <w:rPr>
                <w:rFonts w:ascii="Times New Roman" w:hAnsi="Times New Roman" w:cs="Times New Roman"/>
                <w:color w:val="000000"/>
              </w:rPr>
              <w:t>Ethical responsibility</w:t>
            </w:r>
          </w:p>
        </w:tc>
        <w:tc>
          <w:tcPr>
            <w:tcW w:w="4752" w:type="dxa"/>
          </w:tcPr>
          <w:p w14:paraId="32C360B0" w14:textId="07644A8E" w:rsidR="00F33055" w:rsidRPr="000636B0" w:rsidRDefault="00F33055" w:rsidP="00C92B94">
            <w:pPr>
              <w:spacing w:after="60"/>
              <w:jc w:val="both"/>
              <w:rPr>
                <w:rFonts w:ascii="Times New Roman" w:hAnsi="Times New Roman" w:cs="Times New Roman"/>
                <w:lang w:val="en-US"/>
              </w:rPr>
            </w:pPr>
            <w:r w:rsidRPr="000636B0">
              <w:rPr>
                <w:rFonts w:ascii="Times New Roman" w:hAnsi="Times New Roman" w:cs="Times New Roman"/>
                <w:color w:val="000000"/>
              </w:rPr>
              <w:t xml:space="preserve">The students will understand the ethical complexities of conducting business. The students will adopt techniques in scenarios involving ethical dilemma and offer resolution </w:t>
            </w:r>
          </w:p>
        </w:tc>
        <w:tc>
          <w:tcPr>
            <w:tcW w:w="682" w:type="dxa"/>
          </w:tcPr>
          <w:p w14:paraId="0C610493" w14:textId="7802BD39" w:rsidR="00F33055" w:rsidRPr="000636B0" w:rsidRDefault="00CF1276" w:rsidP="00C92B94">
            <w:pPr>
              <w:spacing w:after="60"/>
              <w:jc w:val="both"/>
              <w:rPr>
                <w:rFonts w:ascii="Times New Roman" w:hAnsi="Times New Roman" w:cs="Times New Roman"/>
                <w:lang w:val="en-US"/>
              </w:rPr>
            </w:pPr>
            <w:r w:rsidRPr="000636B0">
              <w:rPr>
                <w:rFonts w:ascii="Times New Roman" w:hAnsi="Times New Roman" w:cs="Times New Roman"/>
                <w:lang w:val="en-US"/>
              </w:rPr>
              <w:t>Yes</w:t>
            </w:r>
          </w:p>
        </w:tc>
        <w:tc>
          <w:tcPr>
            <w:tcW w:w="683" w:type="dxa"/>
          </w:tcPr>
          <w:p w14:paraId="00F93D91" w14:textId="77777777" w:rsidR="00F33055" w:rsidRPr="000636B0" w:rsidRDefault="00F33055" w:rsidP="00C92B94">
            <w:pPr>
              <w:spacing w:after="60"/>
              <w:jc w:val="both"/>
              <w:rPr>
                <w:rFonts w:ascii="Times New Roman" w:hAnsi="Times New Roman" w:cs="Times New Roman"/>
                <w:lang w:val="en-US"/>
              </w:rPr>
            </w:pPr>
          </w:p>
        </w:tc>
      </w:tr>
      <w:tr w:rsidR="00BC7A29" w:rsidRPr="000636B0" w14:paraId="03532C6C" w14:textId="77777777" w:rsidTr="00BC7A29">
        <w:tc>
          <w:tcPr>
            <w:tcW w:w="864" w:type="dxa"/>
          </w:tcPr>
          <w:p w14:paraId="687DDAFE" w14:textId="4096A53D" w:rsidR="00F33055" w:rsidRPr="000636B0" w:rsidRDefault="00F33055" w:rsidP="00C92B94">
            <w:pPr>
              <w:spacing w:after="60"/>
              <w:jc w:val="both"/>
              <w:rPr>
                <w:rFonts w:ascii="Times New Roman" w:hAnsi="Times New Roman" w:cs="Times New Roman"/>
                <w:lang w:val="en-US"/>
              </w:rPr>
            </w:pPr>
            <w:r w:rsidRPr="000636B0">
              <w:rPr>
                <w:rFonts w:ascii="Times New Roman" w:hAnsi="Times New Roman" w:cs="Times New Roman"/>
                <w:color w:val="000000"/>
              </w:rPr>
              <w:t xml:space="preserve">PLG5 </w:t>
            </w:r>
          </w:p>
        </w:tc>
        <w:tc>
          <w:tcPr>
            <w:tcW w:w="1872" w:type="dxa"/>
          </w:tcPr>
          <w:p w14:paraId="3F474420" w14:textId="38850C04" w:rsidR="00F33055" w:rsidRPr="000636B0" w:rsidRDefault="00F33055" w:rsidP="00C92B94">
            <w:pPr>
              <w:spacing w:after="60"/>
              <w:jc w:val="both"/>
              <w:rPr>
                <w:rFonts w:ascii="Times New Roman" w:hAnsi="Times New Roman" w:cs="Times New Roman"/>
                <w:lang w:val="en-US"/>
              </w:rPr>
            </w:pPr>
            <w:r w:rsidRPr="000636B0">
              <w:rPr>
                <w:rFonts w:ascii="Times New Roman" w:hAnsi="Times New Roman" w:cs="Times New Roman"/>
                <w:color w:val="000000"/>
              </w:rPr>
              <w:t>Communication</w:t>
            </w:r>
          </w:p>
        </w:tc>
        <w:tc>
          <w:tcPr>
            <w:tcW w:w="4752" w:type="dxa"/>
          </w:tcPr>
          <w:p w14:paraId="2C0D5126" w14:textId="05747BF1" w:rsidR="00F33055" w:rsidRPr="000636B0" w:rsidRDefault="00F33055" w:rsidP="00C92B94">
            <w:pPr>
              <w:spacing w:after="60"/>
              <w:jc w:val="both"/>
              <w:rPr>
                <w:rFonts w:ascii="Times New Roman" w:hAnsi="Times New Roman" w:cs="Times New Roman"/>
                <w:lang w:val="en-US"/>
              </w:rPr>
            </w:pPr>
            <w:r w:rsidRPr="000636B0">
              <w:rPr>
                <w:rFonts w:ascii="Times New Roman" w:hAnsi="Times New Roman" w:cs="Times New Roman"/>
                <w:color w:val="000000"/>
              </w:rPr>
              <w:t>The students will produce reasonably good quality business documents. The students will become effective and confident communicators</w:t>
            </w:r>
          </w:p>
        </w:tc>
        <w:tc>
          <w:tcPr>
            <w:tcW w:w="682" w:type="dxa"/>
          </w:tcPr>
          <w:p w14:paraId="15EEEA43" w14:textId="3C1D0393" w:rsidR="00F33055" w:rsidRPr="000636B0" w:rsidRDefault="00CF1276" w:rsidP="00C92B94">
            <w:pPr>
              <w:spacing w:after="60"/>
              <w:jc w:val="both"/>
              <w:rPr>
                <w:rFonts w:ascii="Times New Roman" w:hAnsi="Times New Roman" w:cs="Times New Roman"/>
                <w:lang w:val="en-US"/>
              </w:rPr>
            </w:pPr>
            <w:r w:rsidRPr="000636B0">
              <w:rPr>
                <w:rFonts w:ascii="Times New Roman" w:hAnsi="Times New Roman" w:cs="Times New Roman"/>
                <w:lang w:val="en-US"/>
              </w:rPr>
              <w:t>Yes</w:t>
            </w:r>
          </w:p>
        </w:tc>
        <w:tc>
          <w:tcPr>
            <w:tcW w:w="683" w:type="dxa"/>
          </w:tcPr>
          <w:p w14:paraId="099DBC73" w14:textId="77777777" w:rsidR="00F33055" w:rsidRPr="000636B0" w:rsidRDefault="00F33055" w:rsidP="00C92B94">
            <w:pPr>
              <w:spacing w:after="60"/>
              <w:jc w:val="both"/>
              <w:rPr>
                <w:rFonts w:ascii="Times New Roman" w:hAnsi="Times New Roman" w:cs="Times New Roman"/>
                <w:lang w:val="en-US"/>
              </w:rPr>
            </w:pPr>
          </w:p>
        </w:tc>
      </w:tr>
    </w:tbl>
    <w:p w14:paraId="2AD568BB" w14:textId="77777777" w:rsidR="00E432A6" w:rsidRPr="000636B0" w:rsidRDefault="00E432A6" w:rsidP="000636B0">
      <w:pPr>
        <w:spacing w:after="120"/>
        <w:rPr>
          <w:rFonts w:ascii="Times New Roman" w:hAnsi="Times New Roman" w:cs="Times New Roman"/>
          <w:lang w:val="en-US"/>
        </w:rPr>
      </w:pPr>
    </w:p>
    <w:sectPr w:rsidR="00E432A6" w:rsidRPr="000636B0" w:rsidSect="001A04C8">
      <w:footerReference w:type="even" r:id="rId7"/>
      <w:footerReference w:type="default" r:id="rId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954497" w14:textId="77777777" w:rsidR="00D671E2" w:rsidRDefault="00D671E2" w:rsidP="00E67770">
      <w:r>
        <w:separator/>
      </w:r>
    </w:p>
  </w:endnote>
  <w:endnote w:type="continuationSeparator" w:id="0">
    <w:p w14:paraId="5C8FE8B2" w14:textId="77777777" w:rsidR="00D671E2" w:rsidRDefault="00D671E2" w:rsidP="00E677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96772399"/>
      <w:docPartObj>
        <w:docPartGallery w:val="Page Numbers (Bottom of Page)"/>
        <w:docPartUnique/>
      </w:docPartObj>
    </w:sdtPr>
    <w:sdtContent>
      <w:p w14:paraId="71B7D442" w14:textId="05DF3569" w:rsidR="00E67770" w:rsidRDefault="00E67770" w:rsidP="004A559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F105C75" w14:textId="77777777" w:rsidR="00E67770" w:rsidRDefault="00E67770" w:rsidP="00E6777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95373892"/>
      <w:docPartObj>
        <w:docPartGallery w:val="Page Numbers (Bottom of Page)"/>
        <w:docPartUnique/>
      </w:docPartObj>
    </w:sdtPr>
    <w:sdtContent>
      <w:p w14:paraId="229300D7" w14:textId="1A671E26" w:rsidR="00E67770" w:rsidRDefault="00E67770" w:rsidP="004A559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6CDDC8F" w14:textId="77777777" w:rsidR="00E67770" w:rsidRDefault="00E67770" w:rsidP="00E6777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2C61D3" w14:textId="77777777" w:rsidR="00D671E2" w:rsidRDefault="00D671E2" w:rsidP="00E67770">
      <w:r>
        <w:separator/>
      </w:r>
    </w:p>
  </w:footnote>
  <w:footnote w:type="continuationSeparator" w:id="0">
    <w:p w14:paraId="1B4FEBA7" w14:textId="77777777" w:rsidR="00D671E2" w:rsidRDefault="00D671E2" w:rsidP="00E677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F50C7"/>
    <w:multiLevelType w:val="hybridMultilevel"/>
    <w:tmpl w:val="5A3E514A"/>
    <w:lvl w:ilvl="0" w:tplc="40090001">
      <w:start w:val="1"/>
      <w:numFmt w:val="bullet"/>
      <w:lvlText w:val=""/>
      <w:lvlJc w:val="left"/>
      <w:pPr>
        <w:ind w:left="2007" w:hanging="360"/>
      </w:pPr>
      <w:rPr>
        <w:rFonts w:ascii="Symbol" w:hAnsi="Symbol" w:hint="default"/>
      </w:rPr>
    </w:lvl>
    <w:lvl w:ilvl="1" w:tplc="40090003" w:tentative="1">
      <w:start w:val="1"/>
      <w:numFmt w:val="bullet"/>
      <w:lvlText w:val="o"/>
      <w:lvlJc w:val="left"/>
      <w:pPr>
        <w:ind w:left="2727" w:hanging="360"/>
      </w:pPr>
      <w:rPr>
        <w:rFonts w:ascii="Courier New" w:hAnsi="Courier New" w:cs="Courier New" w:hint="default"/>
      </w:rPr>
    </w:lvl>
    <w:lvl w:ilvl="2" w:tplc="40090005" w:tentative="1">
      <w:start w:val="1"/>
      <w:numFmt w:val="bullet"/>
      <w:lvlText w:val=""/>
      <w:lvlJc w:val="left"/>
      <w:pPr>
        <w:ind w:left="3447" w:hanging="360"/>
      </w:pPr>
      <w:rPr>
        <w:rFonts w:ascii="Wingdings" w:hAnsi="Wingdings" w:hint="default"/>
      </w:rPr>
    </w:lvl>
    <w:lvl w:ilvl="3" w:tplc="40090001" w:tentative="1">
      <w:start w:val="1"/>
      <w:numFmt w:val="bullet"/>
      <w:lvlText w:val=""/>
      <w:lvlJc w:val="left"/>
      <w:pPr>
        <w:ind w:left="4167" w:hanging="360"/>
      </w:pPr>
      <w:rPr>
        <w:rFonts w:ascii="Symbol" w:hAnsi="Symbol" w:hint="default"/>
      </w:rPr>
    </w:lvl>
    <w:lvl w:ilvl="4" w:tplc="40090003" w:tentative="1">
      <w:start w:val="1"/>
      <w:numFmt w:val="bullet"/>
      <w:lvlText w:val="o"/>
      <w:lvlJc w:val="left"/>
      <w:pPr>
        <w:ind w:left="4887" w:hanging="360"/>
      </w:pPr>
      <w:rPr>
        <w:rFonts w:ascii="Courier New" w:hAnsi="Courier New" w:cs="Courier New" w:hint="default"/>
      </w:rPr>
    </w:lvl>
    <w:lvl w:ilvl="5" w:tplc="40090005" w:tentative="1">
      <w:start w:val="1"/>
      <w:numFmt w:val="bullet"/>
      <w:lvlText w:val=""/>
      <w:lvlJc w:val="left"/>
      <w:pPr>
        <w:ind w:left="5607" w:hanging="360"/>
      </w:pPr>
      <w:rPr>
        <w:rFonts w:ascii="Wingdings" w:hAnsi="Wingdings" w:hint="default"/>
      </w:rPr>
    </w:lvl>
    <w:lvl w:ilvl="6" w:tplc="40090001" w:tentative="1">
      <w:start w:val="1"/>
      <w:numFmt w:val="bullet"/>
      <w:lvlText w:val=""/>
      <w:lvlJc w:val="left"/>
      <w:pPr>
        <w:ind w:left="6327" w:hanging="360"/>
      </w:pPr>
      <w:rPr>
        <w:rFonts w:ascii="Symbol" w:hAnsi="Symbol" w:hint="default"/>
      </w:rPr>
    </w:lvl>
    <w:lvl w:ilvl="7" w:tplc="40090003" w:tentative="1">
      <w:start w:val="1"/>
      <w:numFmt w:val="bullet"/>
      <w:lvlText w:val="o"/>
      <w:lvlJc w:val="left"/>
      <w:pPr>
        <w:ind w:left="7047" w:hanging="360"/>
      </w:pPr>
      <w:rPr>
        <w:rFonts w:ascii="Courier New" w:hAnsi="Courier New" w:cs="Courier New" w:hint="default"/>
      </w:rPr>
    </w:lvl>
    <w:lvl w:ilvl="8" w:tplc="40090005" w:tentative="1">
      <w:start w:val="1"/>
      <w:numFmt w:val="bullet"/>
      <w:lvlText w:val=""/>
      <w:lvlJc w:val="left"/>
      <w:pPr>
        <w:ind w:left="7767" w:hanging="360"/>
      </w:pPr>
      <w:rPr>
        <w:rFonts w:ascii="Wingdings" w:hAnsi="Wingdings" w:hint="default"/>
      </w:rPr>
    </w:lvl>
  </w:abstractNum>
  <w:abstractNum w:abstractNumId="1" w15:restartNumberingAfterBreak="0">
    <w:nsid w:val="216A1D4D"/>
    <w:multiLevelType w:val="hybridMultilevel"/>
    <w:tmpl w:val="D76A89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1AC0095"/>
    <w:multiLevelType w:val="hybridMultilevel"/>
    <w:tmpl w:val="1EB2F04C"/>
    <w:lvl w:ilvl="0" w:tplc="08090015">
      <w:start w:val="1"/>
      <w:numFmt w:val="upp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3" w15:restartNumberingAfterBreak="0">
    <w:nsid w:val="265B2D67"/>
    <w:multiLevelType w:val="multilevel"/>
    <w:tmpl w:val="1A849C2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 w15:restartNumberingAfterBreak="0">
    <w:nsid w:val="28F74951"/>
    <w:multiLevelType w:val="hybridMultilevel"/>
    <w:tmpl w:val="CFAEEBB6"/>
    <w:lvl w:ilvl="0" w:tplc="40090015">
      <w:start w:val="1"/>
      <w:numFmt w:val="upperLetter"/>
      <w:lvlText w:val="%1."/>
      <w:lvlJc w:val="left"/>
      <w:pPr>
        <w:ind w:left="1287" w:hanging="360"/>
      </w:pPr>
    </w:lvl>
    <w:lvl w:ilvl="1" w:tplc="40090019" w:tentative="1">
      <w:start w:val="1"/>
      <w:numFmt w:val="lowerLetter"/>
      <w:lvlText w:val="%2."/>
      <w:lvlJc w:val="left"/>
      <w:pPr>
        <w:ind w:left="2007" w:hanging="360"/>
      </w:pPr>
    </w:lvl>
    <w:lvl w:ilvl="2" w:tplc="4009001B" w:tentative="1">
      <w:start w:val="1"/>
      <w:numFmt w:val="lowerRoman"/>
      <w:lvlText w:val="%3."/>
      <w:lvlJc w:val="right"/>
      <w:pPr>
        <w:ind w:left="2727" w:hanging="180"/>
      </w:pPr>
    </w:lvl>
    <w:lvl w:ilvl="3" w:tplc="4009000F" w:tentative="1">
      <w:start w:val="1"/>
      <w:numFmt w:val="decimal"/>
      <w:lvlText w:val="%4."/>
      <w:lvlJc w:val="left"/>
      <w:pPr>
        <w:ind w:left="3447" w:hanging="360"/>
      </w:pPr>
    </w:lvl>
    <w:lvl w:ilvl="4" w:tplc="40090019" w:tentative="1">
      <w:start w:val="1"/>
      <w:numFmt w:val="lowerLetter"/>
      <w:lvlText w:val="%5."/>
      <w:lvlJc w:val="left"/>
      <w:pPr>
        <w:ind w:left="4167" w:hanging="360"/>
      </w:pPr>
    </w:lvl>
    <w:lvl w:ilvl="5" w:tplc="4009001B" w:tentative="1">
      <w:start w:val="1"/>
      <w:numFmt w:val="lowerRoman"/>
      <w:lvlText w:val="%6."/>
      <w:lvlJc w:val="right"/>
      <w:pPr>
        <w:ind w:left="4887" w:hanging="180"/>
      </w:pPr>
    </w:lvl>
    <w:lvl w:ilvl="6" w:tplc="4009000F" w:tentative="1">
      <w:start w:val="1"/>
      <w:numFmt w:val="decimal"/>
      <w:lvlText w:val="%7."/>
      <w:lvlJc w:val="left"/>
      <w:pPr>
        <w:ind w:left="5607" w:hanging="360"/>
      </w:pPr>
    </w:lvl>
    <w:lvl w:ilvl="7" w:tplc="40090019" w:tentative="1">
      <w:start w:val="1"/>
      <w:numFmt w:val="lowerLetter"/>
      <w:lvlText w:val="%8."/>
      <w:lvlJc w:val="left"/>
      <w:pPr>
        <w:ind w:left="6327" w:hanging="360"/>
      </w:pPr>
    </w:lvl>
    <w:lvl w:ilvl="8" w:tplc="4009001B" w:tentative="1">
      <w:start w:val="1"/>
      <w:numFmt w:val="lowerRoman"/>
      <w:lvlText w:val="%9."/>
      <w:lvlJc w:val="right"/>
      <w:pPr>
        <w:ind w:left="7047" w:hanging="180"/>
      </w:pPr>
    </w:lvl>
  </w:abstractNum>
  <w:abstractNum w:abstractNumId="5" w15:restartNumberingAfterBreak="0">
    <w:nsid w:val="2DC113CD"/>
    <w:multiLevelType w:val="hybridMultilevel"/>
    <w:tmpl w:val="A0EAA5E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 w15:restartNumberingAfterBreak="0">
    <w:nsid w:val="2E825FBD"/>
    <w:multiLevelType w:val="hybridMultilevel"/>
    <w:tmpl w:val="4810EBD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30365201"/>
    <w:multiLevelType w:val="hybridMultilevel"/>
    <w:tmpl w:val="B07E4B2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8" w15:restartNumberingAfterBreak="0">
    <w:nsid w:val="38012BAD"/>
    <w:multiLevelType w:val="hybridMultilevel"/>
    <w:tmpl w:val="9C9C75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90E0D60"/>
    <w:multiLevelType w:val="hybridMultilevel"/>
    <w:tmpl w:val="8C645A8C"/>
    <w:lvl w:ilvl="0" w:tplc="08090015">
      <w:start w:val="1"/>
      <w:numFmt w:val="upperLetter"/>
      <w:lvlText w:val="%1."/>
      <w:lvlJc w:val="left"/>
      <w:pPr>
        <w:ind w:left="1146" w:hanging="360"/>
      </w:pPr>
    </w:lvl>
    <w:lvl w:ilvl="1" w:tplc="08090019">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0" w15:restartNumberingAfterBreak="0">
    <w:nsid w:val="39A65A29"/>
    <w:multiLevelType w:val="hybridMultilevel"/>
    <w:tmpl w:val="3F3C4D1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1" w15:restartNumberingAfterBreak="0">
    <w:nsid w:val="55776FB1"/>
    <w:multiLevelType w:val="hybridMultilevel"/>
    <w:tmpl w:val="34FC05CC"/>
    <w:lvl w:ilvl="0" w:tplc="08090015">
      <w:start w:val="1"/>
      <w:numFmt w:val="upp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2" w15:restartNumberingAfterBreak="0">
    <w:nsid w:val="5E8D7F13"/>
    <w:multiLevelType w:val="hybridMultilevel"/>
    <w:tmpl w:val="ADF4FD3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3" w15:restartNumberingAfterBreak="0">
    <w:nsid w:val="66D5358C"/>
    <w:multiLevelType w:val="hybridMultilevel"/>
    <w:tmpl w:val="054816D8"/>
    <w:lvl w:ilvl="0" w:tplc="40090015">
      <w:start w:val="1"/>
      <w:numFmt w:val="upperLetter"/>
      <w:lvlText w:val="%1."/>
      <w:lvlJc w:val="left"/>
      <w:pPr>
        <w:ind w:left="720" w:hanging="360"/>
      </w:pPr>
      <w:rPr>
        <w:rFonts w:hint="default"/>
      </w:rPr>
    </w:lvl>
    <w:lvl w:ilvl="1" w:tplc="40090003" w:tentative="1">
      <w:start w:val="1"/>
      <w:numFmt w:val="bullet"/>
      <w:lvlText w:val="o"/>
      <w:lvlJc w:val="left"/>
      <w:pPr>
        <w:ind w:left="2662" w:hanging="360"/>
      </w:pPr>
      <w:rPr>
        <w:rFonts w:ascii="Courier New" w:hAnsi="Courier New" w:cs="Courier New" w:hint="default"/>
      </w:rPr>
    </w:lvl>
    <w:lvl w:ilvl="2" w:tplc="40090005" w:tentative="1">
      <w:start w:val="1"/>
      <w:numFmt w:val="bullet"/>
      <w:lvlText w:val=""/>
      <w:lvlJc w:val="left"/>
      <w:pPr>
        <w:ind w:left="3382" w:hanging="360"/>
      </w:pPr>
      <w:rPr>
        <w:rFonts w:ascii="Wingdings" w:hAnsi="Wingdings" w:hint="default"/>
      </w:rPr>
    </w:lvl>
    <w:lvl w:ilvl="3" w:tplc="40090001" w:tentative="1">
      <w:start w:val="1"/>
      <w:numFmt w:val="bullet"/>
      <w:lvlText w:val=""/>
      <w:lvlJc w:val="left"/>
      <w:pPr>
        <w:ind w:left="4102" w:hanging="360"/>
      </w:pPr>
      <w:rPr>
        <w:rFonts w:ascii="Symbol" w:hAnsi="Symbol" w:hint="default"/>
      </w:rPr>
    </w:lvl>
    <w:lvl w:ilvl="4" w:tplc="40090003" w:tentative="1">
      <w:start w:val="1"/>
      <w:numFmt w:val="bullet"/>
      <w:lvlText w:val="o"/>
      <w:lvlJc w:val="left"/>
      <w:pPr>
        <w:ind w:left="4822" w:hanging="360"/>
      </w:pPr>
      <w:rPr>
        <w:rFonts w:ascii="Courier New" w:hAnsi="Courier New" w:cs="Courier New" w:hint="default"/>
      </w:rPr>
    </w:lvl>
    <w:lvl w:ilvl="5" w:tplc="40090005" w:tentative="1">
      <w:start w:val="1"/>
      <w:numFmt w:val="bullet"/>
      <w:lvlText w:val=""/>
      <w:lvlJc w:val="left"/>
      <w:pPr>
        <w:ind w:left="5542" w:hanging="360"/>
      </w:pPr>
      <w:rPr>
        <w:rFonts w:ascii="Wingdings" w:hAnsi="Wingdings" w:hint="default"/>
      </w:rPr>
    </w:lvl>
    <w:lvl w:ilvl="6" w:tplc="40090001" w:tentative="1">
      <w:start w:val="1"/>
      <w:numFmt w:val="bullet"/>
      <w:lvlText w:val=""/>
      <w:lvlJc w:val="left"/>
      <w:pPr>
        <w:ind w:left="6262" w:hanging="360"/>
      </w:pPr>
      <w:rPr>
        <w:rFonts w:ascii="Symbol" w:hAnsi="Symbol" w:hint="default"/>
      </w:rPr>
    </w:lvl>
    <w:lvl w:ilvl="7" w:tplc="40090003" w:tentative="1">
      <w:start w:val="1"/>
      <w:numFmt w:val="bullet"/>
      <w:lvlText w:val="o"/>
      <w:lvlJc w:val="left"/>
      <w:pPr>
        <w:ind w:left="6982" w:hanging="360"/>
      </w:pPr>
      <w:rPr>
        <w:rFonts w:ascii="Courier New" w:hAnsi="Courier New" w:cs="Courier New" w:hint="default"/>
      </w:rPr>
    </w:lvl>
    <w:lvl w:ilvl="8" w:tplc="40090005" w:tentative="1">
      <w:start w:val="1"/>
      <w:numFmt w:val="bullet"/>
      <w:lvlText w:val=""/>
      <w:lvlJc w:val="left"/>
      <w:pPr>
        <w:ind w:left="7702" w:hanging="360"/>
      </w:pPr>
      <w:rPr>
        <w:rFonts w:ascii="Wingdings" w:hAnsi="Wingdings" w:hint="default"/>
      </w:rPr>
    </w:lvl>
  </w:abstractNum>
  <w:abstractNum w:abstractNumId="14" w15:restartNumberingAfterBreak="0">
    <w:nsid w:val="6F944D71"/>
    <w:multiLevelType w:val="hybridMultilevel"/>
    <w:tmpl w:val="3DA42818"/>
    <w:lvl w:ilvl="0" w:tplc="08090015">
      <w:start w:val="1"/>
      <w:numFmt w:val="upp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5" w15:restartNumberingAfterBreak="0">
    <w:nsid w:val="78B471F8"/>
    <w:multiLevelType w:val="hybridMultilevel"/>
    <w:tmpl w:val="EBDAA128"/>
    <w:lvl w:ilvl="0" w:tplc="40090001">
      <w:start w:val="1"/>
      <w:numFmt w:val="bullet"/>
      <w:lvlText w:val=""/>
      <w:lvlJc w:val="left"/>
      <w:pPr>
        <w:ind w:left="1287" w:hanging="360"/>
      </w:pPr>
      <w:rPr>
        <w:rFonts w:ascii="Symbol" w:hAnsi="Symbol" w:hint="default"/>
      </w:rPr>
    </w:lvl>
    <w:lvl w:ilvl="1" w:tplc="40090003" w:tentative="1">
      <w:start w:val="1"/>
      <w:numFmt w:val="bullet"/>
      <w:lvlText w:val="o"/>
      <w:lvlJc w:val="left"/>
      <w:pPr>
        <w:ind w:left="2007" w:hanging="360"/>
      </w:pPr>
      <w:rPr>
        <w:rFonts w:ascii="Courier New" w:hAnsi="Courier New" w:cs="Courier New" w:hint="default"/>
      </w:rPr>
    </w:lvl>
    <w:lvl w:ilvl="2" w:tplc="40090005" w:tentative="1">
      <w:start w:val="1"/>
      <w:numFmt w:val="bullet"/>
      <w:lvlText w:val=""/>
      <w:lvlJc w:val="left"/>
      <w:pPr>
        <w:ind w:left="2727" w:hanging="360"/>
      </w:pPr>
      <w:rPr>
        <w:rFonts w:ascii="Wingdings" w:hAnsi="Wingdings" w:hint="default"/>
      </w:rPr>
    </w:lvl>
    <w:lvl w:ilvl="3" w:tplc="40090001" w:tentative="1">
      <w:start w:val="1"/>
      <w:numFmt w:val="bullet"/>
      <w:lvlText w:val=""/>
      <w:lvlJc w:val="left"/>
      <w:pPr>
        <w:ind w:left="3447" w:hanging="360"/>
      </w:pPr>
      <w:rPr>
        <w:rFonts w:ascii="Symbol" w:hAnsi="Symbol" w:hint="default"/>
      </w:rPr>
    </w:lvl>
    <w:lvl w:ilvl="4" w:tplc="40090003" w:tentative="1">
      <w:start w:val="1"/>
      <w:numFmt w:val="bullet"/>
      <w:lvlText w:val="o"/>
      <w:lvlJc w:val="left"/>
      <w:pPr>
        <w:ind w:left="4167" w:hanging="360"/>
      </w:pPr>
      <w:rPr>
        <w:rFonts w:ascii="Courier New" w:hAnsi="Courier New" w:cs="Courier New" w:hint="default"/>
      </w:rPr>
    </w:lvl>
    <w:lvl w:ilvl="5" w:tplc="40090005" w:tentative="1">
      <w:start w:val="1"/>
      <w:numFmt w:val="bullet"/>
      <w:lvlText w:val=""/>
      <w:lvlJc w:val="left"/>
      <w:pPr>
        <w:ind w:left="4887" w:hanging="360"/>
      </w:pPr>
      <w:rPr>
        <w:rFonts w:ascii="Wingdings" w:hAnsi="Wingdings" w:hint="default"/>
      </w:rPr>
    </w:lvl>
    <w:lvl w:ilvl="6" w:tplc="40090001" w:tentative="1">
      <w:start w:val="1"/>
      <w:numFmt w:val="bullet"/>
      <w:lvlText w:val=""/>
      <w:lvlJc w:val="left"/>
      <w:pPr>
        <w:ind w:left="5607" w:hanging="360"/>
      </w:pPr>
      <w:rPr>
        <w:rFonts w:ascii="Symbol" w:hAnsi="Symbol" w:hint="default"/>
      </w:rPr>
    </w:lvl>
    <w:lvl w:ilvl="7" w:tplc="40090003" w:tentative="1">
      <w:start w:val="1"/>
      <w:numFmt w:val="bullet"/>
      <w:lvlText w:val="o"/>
      <w:lvlJc w:val="left"/>
      <w:pPr>
        <w:ind w:left="6327" w:hanging="360"/>
      </w:pPr>
      <w:rPr>
        <w:rFonts w:ascii="Courier New" w:hAnsi="Courier New" w:cs="Courier New" w:hint="default"/>
      </w:rPr>
    </w:lvl>
    <w:lvl w:ilvl="8" w:tplc="40090005" w:tentative="1">
      <w:start w:val="1"/>
      <w:numFmt w:val="bullet"/>
      <w:lvlText w:val=""/>
      <w:lvlJc w:val="left"/>
      <w:pPr>
        <w:ind w:left="7047" w:hanging="360"/>
      </w:pPr>
      <w:rPr>
        <w:rFonts w:ascii="Wingdings" w:hAnsi="Wingdings" w:hint="default"/>
      </w:rPr>
    </w:lvl>
  </w:abstractNum>
  <w:abstractNum w:abstractNumId="16" w15:restartNumberingAfterBreak="0">
    <w:nsid w:val="79405F56"/>
    <w:multiLevelType w:val="hybridMultilevel"/>
    <w:tmpl w:val="7BB433B8"/>
    <w:lvl w:ilvl="0" w:tplc="08090015">
      <w:start w:val="1"/>
      <w:numFmt w:val="upp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7" w15:restartNumberingAfterBreak="0">
    <w:nsid w:val="7B675E9F"/>
    <w:multiLevelType w:val="hybridMultilevel"/>
    <w:tmpl w:val="6FFEE34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16cid:durableId="1192960939">
    <w:abstractNumId w:val="8"/>
  </w:num>
  <w:num w:numId="2" w16cid:durableId="1010838248">
    <w:abstractNumId w:val="1"/>
  </w:num>
  <w:num w:numId="3" w16cid:durableId="1908371387">
    <w:abstractNumId w:val="16"/>
  </w:num>
  <w:num w:numId="4" w16cid:durableId="1571310842">
    <w:abstractNumId w:val="11"/>
  </w:num>
  <w:num w:numId="5" w16cid:durableId="2044356978">
    <w:abstractNumId w:val="14"/>
  </w:num>
  <w:num w:numId="6" w16cid:durableId="289749859">
    <w:abstractNumId w:val="2"/>
  </w:num>
  <w:num w:numId="7" w16cid:durableId="2018656457">
    <w:abstractNumId w:val="9"/>
  </w:num>
  <w:num w:numId="8" w16cid:durableId="989215130">
    <w:abstractNumId w:val="4"/>
  </w:num>
  <w:num w:numId="9" w16cid:durableId="1946189140">
    <w:abstractNumId w:val="3"/>
  </w:num>
  <w:num w:numId="10" w16cid:durableId="590088436">
    <w:abstractNumId w:val="15"/>
  </w:num>
  <w:num w:numId="11" w16cid:durableId="222912077">
    <w:abstractNumId w:val="0"/>
  </w:num>
  <w:num w:numId="12" w16cid:durableId="1031884930">
    <w:abstractNumId w:val="13"/>
  </w:num>
  <w:num w:numId="13" w16cid:durableId="1811823653">
    <w:abstractNumId w:val="6"/>
  </w:num>
  <w:num w:numId="14" w16cid:durableId="1968075765">
    <w:abstractNumId w:val="17"/>
  </w:num>
  <w:num w:numId="15" w16cid:durableId="27806024">
    <w:abstractNumId w:val="10"/>
  </w:num>
  <w:num w:numId="16" w16cid:durableId="1766921505">
    <w:abstractNumId w:val="7"/>
  </w:num>
  <w:num w:numId="17" w16cid:durableId="1907300260">
    <w:abstractNumId w:val="5"/>
  </w:num>
  <w:num w:numId="18" w16cid:durableId="213301836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2A6"/>
    <w:rsid w:val="0000218C"/>
    <w:rsid w:val="00004E83"/>
    <w:rsid w:val="000073DC"/>
    <w:rsid w:val="00014366"/>
    <w:rsid w:val="00017699"/>
    <w:rsid w:val="000324BE"/>
    <w:rsid w:val="00054CA7"/>
    <w:rsid w:val="00056638"/>
    <w:rsid w:val="00062C28"/>
    <w:rsid w:val="000636B0"/>
    <w:rsid w:val="000808E6"/>
    <w:rsid w:val="00083776"/>
    <w:rsid w:val="0008497F"/>
    <w:rsid w:val="000A5228"/>
    <w:rsid w:val="000B1961"/>
    <w:rsid w:val="000D7651"/>
    <w:rsid w:val="000E6EC5"/>
    <w:rsid w:val="000E7FAE"/>
    <w:rsid w:val="0011283C"/>
    <w:rsid w:val="0011419F"/>
    <w:rsid w:val="00114ABF"/>
    <w:rsid w:val="001257A7"/>
    <w:rsid w:val="001471C7"/>
    <w:rsid w:val="001503AC"/>
    <w:rsid w:val="00151731"/>
    <w:rsid w:val="00157159"/>
    <w:rsid w:val="00157277"/>
    <w:rsid w:val="00185445"/>
    <w:rsid w:val="001966EC"/>
    <w:rsid w:val="001968A8"/>
    <w:rsid w:val="00197F81"/>
    <w:rsid w:val="001A04C8"/>
    <w:rsid w:val="001A49C0"/>
    <w:rsid w:val="001A4F7B"/>
    <w:rsid w:val="001B5190"/>
    <w:rsid w:val="001C10DC"/>
    <w:rsid w:val="001C253A"/>
    <w:rsid w:val="001C6D5F"/>
    <w:rsid w:val="001D1BA0"/>
    <w:rsid w:val="001D357A"/>
    <w:rsid w:val="00211ADD"/>
    <w:rsid w:val="002254C5"/>
    <w:rsid w:val="00233962"/>
    <w:rsid w:val="0023451E"/>
    <w:rsid w:val="002361E1"/>
    <w:rsid w:val="00244D2F"/>
    <w:rsid w:val="0026451F"/>
    <w:rsid w:val="00264A28"/>
    <w:rsid w:val="00274DD0"/>
    <w:rsid w:val="00276710"/>
    <w:rsid w:val="00295184"/>
    <w:rsid w:val="00296CC8"/>
    <w:rsid w:val="002B0352"/>
    <w:rsid w:val="002B4987"/>
    <w:rsid w:val="002B6FC5"/>
    <w:rsid w:val="002D5E08"/>
    <w:rsid w:val="002D773E"/>
    <w:rsid w:val="002E64E8"/>
    <w:rsid w:val="002F2CF9"/>
    <w:rsid w:val="00303E05"/>
    <w:rsid w:val="00310D6E"/>
    <w:rsid w:val="00313794"/>
    <w:rsid w:val="00322C32"/>
    <w:rsid w:val="00332A61"/>
    <w:rsid w:val="003474AC"/>
    <w:rsid w:val="00351DE0"/>
    <w:rsid w:val="003521CB"/>
    <w:rsid w:val="00364C4B"/>
    <w:rsid w:val="00373EC9"/>
    <w:rsid w:val="00385C0D"/>
    <w:rsid w:val="00397613"/>
    <w:rsid w:val="003978FD"/>
    <w:rsid w:val="003B06C6"/>
    <w:rsid w:val="003B3B40"/>
    <w:rsid w:val="003B531D"/>
    <w:rsid w:val="003B7236"/>
    <w:rsid w:val="003D273C"/>
    <w:rsid w:val="003D7AEA"/>
    <w:rsid w:val="003D7E8F"/>
    <w:rsid w:val="003F05D3"/>
    <w:rsid w:val="004041B9"/>
    <w:rsid w:val="00433504"/>
    <w:rsid w:val="004509CB"/>
    <w:rsid w:val="004544AC"/>
    <w:rsid w:val="004A368B"/>
    <w:rsid w:val="004A4C8C"/>
    <w:rsid w:val="004D1BE2"/>
    <w:rsid w:val="004D32FF"/>
    <w:rsid w:val="004D7205"/>
    <w:rsid w:val="004E2B8F"/>
    <w:rsid w:val="00524971"/>
    <w:rsid w:val="00530308"/>
    <w:rsid w:val="00545ADB"/>
    <w:rsid w:val="00563152"/>
    <w:rsid w:val="00575A75"/>
    <w:rsid w:val="00597B8B"/>
    <w:rsid w:val="005A1AAE"/>
    <w:rsid w:val="005A1D4E"/>
    <w:rsid w:val="005A733B"/>
    <w:rsid w:val="005B16A0"/>
    <w:rsid w:val="005B2EC9"/>
    <w:rsid w:val="005B4028"/>
    <w:rsid w:val="005B47D3"/>
    <w:rsid w:val="005B6F14"/>
    <w:rsid w:val="005D476E"/>
    <w:rsid w:val="005D4D33"/>
    <w:rsid w:val="005E3513"/>
    <w:rsid w:val="006041B1"/>
    <w:rsid w:val="006253FD"/>
    <w:rsid w:val="00627A69"/>
    <w:rsid w:val="00630396"/>
    <w:rsid w:val="00635CB9"/>
    <w:rsid w:val="00636569"/>
    <w:rsid w:val="00645D35"/>
    <w:rsid w:val="006568F5"/>
    <w:rsid w:val="00656AE0"/>
    <w:rsid w:val="00667BE9"/>
    <w:rsid w:val="00670C31"/>
    <w:rsid w:val="00697356"/>
    <w:rsid w:val="00697D2E"/>
    <w:rsid w:val="006A573B"/>
    <w:rsid w:val="006B6863"/>
    <w:rsid w:val="006D0ADC"/>
    <w:rsid w:val="006E5373"/>
    <w:rsid w:val="00702844"/>
    <w:rsid w:val="007113D4"/>
    <w:rsid w:val="00714771"/>
    <w:rsid w:val="007148A8"/>
    <w:rsid w:val="00723B22"/>
    <w:rsid w:val="0074222C"/>
    <w:rsid w:val="00746ADA"/>
    <w:rsid w:val="00746C8A"/>
    <w:rsid w:val="0075115C"/>
    <w:rsid w:val="00753C86"/>
    <w:rsid w:val="00756DB2"/>
    <w:rsid w:val="00762E76"/>
    <w:rsid w:val="007647CF"/>
    <w:rsid w:val="007651D5"/>
    <w:rsid w:val="007757B3"/>
    <w:rsid w:val="00780BF5"/>
    <w:rsid w:val="00785D53"/>
    <w:rsid w:val="007969AA"/>
    <w:rsid w:val="007A1B99"/>
    <w:rsid w:val="007A212E"/>
    <w:rsid w:val="007C0137"/>
    <w:rsid w:val="007C55ED"/>
    <w:rsid w:val="007D30FF"/>
    <w:rsid w:val="007D5579"/>
    <w:rsid w:val="007E486E"/>
    <w:rsid w:val="007E6BD7"/>
    <w:rsid w:val="00814AAF"/>
    <w:rsid w:val="00821884"/>
    <w:rsid w:val="00823F74"/>
    <w:rsid w:val="00827927"/>
    <w:rsid w:val="008360D4"/>
    <w:rsid w:val="008368B5"/>
    <w:rsid w:val="00841557"/>
    <w:rsid w:val="00842AC3"/>
    <w:rsid w:val="00847051"/>
    <w:rsid w:val="00861A2B"/>
    <w:rsid w:val="008772F9"/>
    <w:rsid w:val="0089103A"/>
    <w:rsid w:val="00897CC3"/>
    <w:rsid w:val="008A44DD"/>
    <w:rsid w:val="008A5FAA"/>
    <w:rsid w:val="008A7771"/>
    <w:rsid w:val="008B0B66"/>
    <w:rsid w:val="008B27A3"/>
    <w:rsid w:val="008C0DA4"/>
    <w:rsid w:val="008D28F0"/>
    <w:rsid w:val="008E4FEF"/>
    <w:rsid w:val="008F1EF1"/>
    <w:rsid w:val="00902376"/>
    <w:rsid w:val="00910B18"/>
    <w:rsid w:val="00917C24"/>
    <w:rsid w:val="00921534"/>
    <w:rsid w:val="00923AE7"/>
    <w:rsid w:val="009271AF"/>
    <w:rsid w:val="00930D2D"/>
    <w:rsid w:val="00930F4C"/>
    <w:rsid w:val="00931B32"/>
    <w:rsid w:val="00935E4B"/>
    <w:rsid w:val="0093761A"/>
    <w:rsid w:val="00937D46"/>
    <w:rsid w:val="00944E3A"/>
    <w:rsid w:val="00966CE1"/>
    <w:rsid w:val="009771F4"/>
    <w:rsid w:val="009A20F5"/>
    <w:rsid w:val="009A6DCB"/>
    <w:rsid w:val="009A75F2"/>
    <w:rsid w:val="009B42AA"/>
    <w:rsid w:val="009C3C46"/>
    <w:rsid w:val="009D421B"/>
    <w:rsid w:val="009E614F"/>
    <w:rsid w:val="009E72C6"/>
    <w:rsid w:val="009F61FE"/>
    <w:rsid w:val="00A00794"/>
    <w:rsid w:val="00A1621F"/>
    <w:rsid w:val="00A17FBE"/>
    <w:rsid w:val="00A206DF"/>
    <w:rsid w:val="00A31A93"/>
    <w:rsid w:val="00A55339"/>
    <w:rsid w:val="00A56DAA"/>
    <w:rsid w:val="00A60A61"/>
    <w:rsid w:val="00A60C2B"/>
    <w:rsid w:val="00A617CA"/>
    <w:rsid w:val="00A651D4"/>
    <w:rsid w:val="00A76AD4"/>
    <w:rsid w:val="00A92D77"/>
    <w:rsid w:val="00A95AD8"/>
    <w:rsid w:val="00A9631E"/>
    <w:rsid w:val="00A978FD"/>
    <w:rsid w:val="00AA342F"/>
    <w:rsid w:val="00AA3FA4"/>
    <w:rsid w:val="00AB1AF2"/>
    <w:rsid w:val="00AD1F47"/>
    <w:rsid w:val="00AD5BF2"/>
    <w:rsid w:val="00AE4BDD"/>
    <w:rsid w:val="00AF04BF"/>
    <w:rsid w:val="00AF24A8"/>
    <w:rsid w:val="00AF40F0"/>
    <w:rsid w:val="00B30B76"/>
    <w:rsid w:val="00B6022B"/>
    <w:rsid w:val="00B71881"/>
    <w:rsid w:val="00B77756"/>
    <w:rsid w:val="00B812A2"/>
    <w:rsid w:val="00B850C1"/>
    <w:rsid w:val="00B904A3"/>
    <w:rsid w:val="00B93640"/>
    <w:rsid w:val="00B94B7C"/>
    <w:rsid w:val="00BB6BE8"/>
    <w:rsid w:val="00BC7A29"/>
    <w:rsid w:val="00BC7DA9"/>
    <w:rsid w:val="00BD3F0C"/>
    <w:rsid w:val="00BF36CE"/>
    <w:rsid w:val="00BF5F43"/>
    <w:rsid w:val="00C04345"/>
    <w:rsid w:val="00C24A88"/>
    <w:rsid w:val="00C40FDD"/>
    <w:rsid w:val="00C46451"/>
    <w:rsid w:val="00C675BC"/>
    <w:rsid w:val="00C73607"/>
    <w:rsid w:val="00C740EA"/>
    <w:rsid w:val="00C76960"/>
    <w:rsid w:val="00C82258"/>
    <w:rsid w:val="00C92B94"/>
    <w:rsid w:val="00C92F14"/>
    <w:rsid w:val="00CA1817"/>
    <w:rsid w:val="00CE0686"/>
    <w:rsid w:val="00CE5A21"/>
    <w:rsid w:val="00CE6357"/>
    <w:rsid w:val="00CF1276"/>
    <w:rsid w:val="00CF7AF2"/>
    <w:rsid w:val="00D15FB5"/>
    <w:rsid w:val="00D17166"/>
    <w:rsid w:val="00D2443F"/>
    <w:rsid w:val="00D251FD"/>
    <w:rsid w:val="00D367BD"/>
    <w:rsid w:val="00D4092E"/>
    <w:rsid w:val="00D45115"/>
    <w:rsid w:val="00D47D87"/>
    <w:rsid w:val="00D503E2"/>
    <w:rsid w:val="00D561B6"/>
    <w:rsid w:val="00D63861"/>
    <w:rsid w:val="00D671E2"/>
    <w:rsid w:val="00D72657"/>
    <w:rsid w:val="00D85728"/>
    <w:rsid w:val="00D85980"/>
    <w:rsid w:val="00D9569D"/>
    <w:rsid w:val="00DA4319"/>
    <w:rsid w:val="00DA658D"/>
    <w:rsid w:val="00DB7CAD"/>
    <w:rsid w:val="00DC078C"/>
    <w:rsid w:val="00DD4FEC"/>
    <w:rsid w:val="00DE0400"/>
    <w:rsid w:val="00DF5D2E"/>
    <w:rsid w:val="00E021D4"/>
    <w:rsid w:val="00E072E0"/>
    <w:rsid w:val="00E204A7"/>
    <w:rsid w:val="00E2484E"/>
    <w:rsid w:val="00E40722"/>
    <w:rsid w:val="00E41B1D"/>
    <w:rsid w:val="00E432A6"/>
    <w:rsid w:val="00E47883"/>
    <w:rsid w:val="00E5063C"/>
    <w:rsid w:val="00E51153"/>
    <w:rsid w:val="00E52BEC"/>
    <w:rsid w:val="00E53028"/>
    <w:rsid w:val="00E53B04"/>
    <w:rsid w:val="00E67770"/>
    <w:rsid w:val="00E67FA9"/>
    <w:rsid w:val="00E74E14"/>
    <w:rsid w:val="00E862E2"/>
    <w:rsid w:val="00E9500F"/>
    <w:rsid w:val="00EB0938"/>
    <w:rsid w:val="00EB41D2"/>
    <w:rsid w:val="00ED63E9"/>
    <w:rsid w:val="00EE3D76"/>
    <w:rsid w:val="00EE5FFE"/>
    <w:rsid w:val="00EF206B"/>
    <w:rsid w:val="00EF6C51"/>
    <w:rsid w:val="00F00EA0"/>
    <w:rsid w:val="00F07761"/>
    <w:rsid w:val="00F14BE7"/>
    <w:rsid w:val="00F2583E"/>
    <w:rsid w:val="00F33055"/>
    <w:rsid w:val="00F40499"/>
    <w:rsid w:val="00F42258"/>
    <w:rsid w:val="00F45190"/>
    <w:rsid w:val="00F56FE8"/>
    <w:rsid w:val="00F80E7F"/>
    <w:rsid w:val="00F81C65"/>
    <w:rsid w:val="00F907E2"/>
    <w:rsid w:val="00FB6173"/>
    <w:rsid w:val="00FB62E2"/>
    <w:rsid w:val="00FC2091"/>
    <w:rsid w:val="00FC58D5"/>
    <w:rsid w:val="00FD395C"/>
    <w:rsid w:val="00FF50B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D07142"/>
  <w15:chartTrackingRefBased/>
  <w15:docId w15:val="{98A0C8D6-764F-0C44-BBD6-D8636BE24F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42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432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67770"/>
    <w:pPr>
      <w:ind w:left="720"/>
      <w:contextualSpacing/>
    </w:pPr>
  </w:style>
  <w:style w:type="paragraph" w:styleId="Footer">
    <w:name w:val="footer"/>
    <w:basedOn w:val="Normal"/>
    <w:link w:val="FooterChar"/>
    <w:uiPriority w:val="99"/>
    <w:unhideWhenUsed/>
    <w:rsid w:val="00E67770"/>
    <w:pPr>
      <w:tabs>
        <w:tab w:val="center" w:pos="4513"/>
        <w:tab w:val="right" w:pos="9026"/>
      </w:tabs>
    </w:pPr>
  </w:style>
  <w:style w:type="character" w:customStyle="1" w:styleId="FooterChar">
    <w:name w:val="Footer Char"/>
    <w:basedOn w:val="DefaultParagraphFont"/>
    <w:link w:val="Footer"/>
    <w:uiPriority w:val="99"/>
    <w:rsid w:val="00E67770"/>
  </w:style>
  <w:style w:type="character" w:styleId="PageNumber">
    <w:name w:val="page number"/>
    <w:basedOn w:val="DefaultParagraphFont"/>
    <w:uiPriority w:val="99"/>
    <w:semiHidden/>
    <w:unhideWhenUsed/>
    <w:rsid w:val="00E67770"/>
  </w:style>
  <w:style w:type="paragraph" w:customStyle="1" w:styleId="Default">
    <w:name w:val="Default"/>
    <w:rsid w:val="00F33055"/>
    <w:pPr>
      <w:autoSpaceDE w:val="0"/>
      <w:autoSpaceDN w:val="0"/>
      <w:adjustRightInd w:val="0"/>
    </w:pPr>
    <w:rPr>
      <w:rFonts w:ascii="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68445">
      <w:bodyDiv w:val="1"/>
      <w:marLeft w:val="0"/>
      <w:marRight w:val="0"/>
      <w:marTop w:val="0"/>
      <w:marBottom w:val="0"/>
      <w:divBdr>
        <w:top w:val="none" w:sz="0" w:space="0" w:color="auto"/>
        <w:left w:val="none" w:sz="0" w:space="0" w:color="auto"/>
        <w:bottom w:val="none" w:sz="0" w:space="0" w:color="auto"/>
        <w:right w:val="none" w:sz="0" w:space="0" w:color="auto"/>
      </w:divBdr>
    </w:div>
    <w:div w:id="43256805">
      <w:bodyDiv w:val="1"/>
      <w:marLeft w:val="0"/>
      <w:marRight w:val="0"/>
      <w:marTop w:val="0"/>
      <w:marBottom w:val="0"/>
      <w:divBdr>
        <w:top w:val="none" w:sz="0" w:space="0" w:color="auto"/>
        <w:left w:val="none" w:sz="0" w:space="0" w:color="auto"/>
        <w:bottom w:val="none" w:sz="0" w:space="0" w:color="auto"/>
        <w:right w:val="none" w:sz="0" w:space="0" w:color="auto"/>
      </w:divBdr>
      <w:divsChild>
        <w:div w:id="918905565">
          <w:marLeft w:val="1080"/>
          <w:marRight w:val="0"/>
          <w:marTop w:val="100"/>
          <w:marBottom w:val="0"/>
          <w:divBdr>
            <w:top w:val="none" w:sz="0" w:space="0" w:color="auto"/>
            <w:left w:val="none" w:sz="0" w:space="0" w:color="auto"/>
            <w:bottom w:val="none" w:sz="0" w:space="0" w:color="auto"/>
            <w:right w:val="none" w:sz="0" w:space="0" w:color="auto"/>
          </w:divBdr>
        </w:div>
        <w:div w:id="956107426">
          <w:marLeft w:val="1080"/>
          <w:marRight w:val="0"/>
          <w:marTop w:val="100"/>
          <w:marBottom w:val="0"/>
          <w:divBdr>
            <w:top w:val="none" w:sz="0" w:space="0" w:color="auto"/>
            <w:left w:val="none" w:sz="0" w:space="0" w:color="auto"/>
            <w:bottom w:val="none" w:sz="0" w:space="0" w:color="auto"/>
            <w:right w:val="none" w:sz="0" w:space="0" w:color="auto"/>
          </w:divBdr>
        </w:div>
        <w:div w:id="1810661131">
          <w:marLeft w:val="1080"/>
          <w:marRight w:val="0"/>
          <w:marTop w:val="100"/>
          <w:marBottom w:val="0"/>
          <w:divBdr>
            <w:top w:val="none" w:sz="0" w:space="0" w:color="auto"/>
            <w:left w:val="none" w:sz="0" w:space="0" w:color="auto"/>
            <w:bottom w:val="none" w:sz="0" w:space="0" w:color="auto"/>
            <w:right w:val="none" w:sz="0" w:space="0" w:color="auto"/>
          </w:divBdr>
        </w:div>
      </w:divsChild>
    </w:div>
    <w:div w:id="66420261">
      <w:bodyDiv w:val="1"/>
      <w:marLeft w:val="0"/>
      <w:marRight w:val="0"/>
      <w:marTop w:val="0"/>
      <w:marBottom w:val="0"/>
      <w:divBdr>
        <w:top w:val="none" w:sz="0" w:space="0" w:color="auto"/>
        <w:left w:val="none" w:sz="0" w:space="0" w:color="auto"/>
        <w:bottom w:val="none" w:sz="0" w:space="0" w:color="auto"/>
        <w:right w:val="none" w:sz="0" w:space="0" w:color="auto"/>
      </w:divBdr>
    </w:div>
    <w:div w:id="73625055">
      <w:bodyDiv w:val="1"/>
      <w:marLeft w:val="0"/>
      <w:marRight w:val="0"/>
      <w:marTop w:val="0"/>
      <w:marBottom w:val="0"/>
      <w:divBdr>
        <w:top w:val="none" w:sz="0" w:space="0" w:color="auto"/>
        <w:left w:val="none" w:sz="0" w:space="0" w:color="auto"/>
        <w:bottom w:val="none" w:sz="0" w:space="0" w:color="auto"/>
        <w:right w:val="none" w:sz="0" w:space="0" w:color="auto"/>
      </w:divBdr>
    </w:div>
    <w:div w:id="158161612">
      <w:bodyDiv w:val="1"/>
      <w:marLeft w:val="0"/>
      <w:marRight w:val="0"/>
      <w:marTop w:val="0"/>
      <w:marBottom w:val="0"/>
      <w:divBdr>
        <w:top w:val="none" w:sz="0" w:space="0" w:color="auto"/>
        <w:left w:val="none" w:sz="0" w:space="0" w:color="auto"/>
        <w:bottom w:val="none" w:sz="0" w:space="0" w:color="auto"/>
        <w:right w:val="none" w:sz="0" w:space="0" w:color="auto"/>
      </w:divBdr>
      <w:divsChild>
        <w:div w:id="512959632">
          <w:marLeft w:val="1080"/>
          <w:marRight w:val="0"/>
          <w:marTop w:val="100"/>
          <w:marBottom w:val="0"/>
          <w:divBdr>
            <w:top w:val="none" w:sz="0" w:space="0" w:color="auto"/>
            <w:left w:val="none" w:sz="0" w:space="0" w:color="auto"/>
            <w:bottom w:val="none" w:sz="0" w:space="0" w:color="auto"/>
            <w:right w:val="none" w:sz="0" w:space="0" w:color="auto"/>
          </w:divBdr>
        </w:div>
        <w:div w:id="1862160426">
          <w:marLeft w:val="1080"/>
          <w:marRight w:val="0"/>
          <w:marTop w:val="100"/>
          <w:marBottom w:val="0"/>
          <w:divBdr>
            <w:top w:val="none" w:sz="0" w:space="0" w:color="auto"/>
            <w:left w:val="none" w:sz="0" w:space="0" w:color="auto"/>
            <w:bottom w:val="none" w:sz="0" w:space="0" w:color="auto"/>
            <w:right w:val="none" w:sz="0" w:space="0" w:color="auto"/>
          </w:divBdr>
        </w:div>
      </w:divsChild>
    </w:div>
    <w:div w:id="215432753">
      <w:bodyDiv w:val="1"/>
      <w:marLeft w:val="0"/>
      <w:marRight w:val="0"/>
      <w:marTop w:val="0"/>
      <w:marBottom w:val="0"/>
      <w:divBdr>
        <w:top w:val="none" w:sz="0" w:space="0" w:color="auto"/>
        <w:left w:val="none" w:sz="0" w:space="0" w:color="auto"/>
        <w:bottom w:val="none" w:sz="0" w:space="0" w:color="auto"/>
        <w:right w:val="none" w:sz="0" w:space="0" w:color="auto"/>
      </w:divBdr>
      <w:divsChild>
        <w:div w:id="253249430">
          <w:marLeft w:val="1080"/>
          <w:marRight w:val="0"/>
          <w:marTop w:val="100"/>
          <w:marBottom w:val="0"/>
          <w:divBdr>
            <w:top w:val="none" w:sz="0" w:space="0" w:color="auto"/>
            <w:left w:val="none" w:sz="0" w:space="0" w:color="auto"/>
            <w:bottom w:val="none" w:sz="0" w:space="0" w:color="auto"/>
            <w:right w:val="none" w:sz="0" w:space="0" w:color="auto"/>
          </w:divBdr>
        </w:div>
        <w:div w:id="1884559315">
          <w:marLeft w:val="1080"/>
          <w:marRight w:val="0"/>
          <w:marTop w:val="100"/>
          <w:marBottom w:val="0"/>
          <w:divBdr>
            <w:top w:val="none" w:sz="0" w:space="0" w:color="auto"/>
            <w:left w:val="none" w:sz="0" w:space="0" w:color="auto"/>
            <w:bottom w:val="none" w:sz="0" w:space="0" w:color="auto"/>
            <w:right w:val="none" w:sz="0" w:space="0" w:color="auto"/>
          </w:divBdr>
        </w:div>
      </w:divsChild>
    </w:div>
    <w:div w:id="371540430">
      <w:bodyDiv w:val="1"/>
      <w:marLeft w:val="0"/>
      <w:marRight w:val="0"/>
      <w:marTop w:val="0"/>
      <w:marBottom w:val="0"/>
      <w:divBdr>
        <w:top w:val="none" w:sz="0" w:space="0" w:color="auto"/>
        <w:left w:val="none" w:sz="0" w:space="0" w:color="auto"/>
        <w:bottom w:val="none" w:sz="0" w:space="0" w:color="auto"/>
        <w:right w:val="none" w:sz="0" w:space="0" w:color="auto"/>
      </w:divBdr>
    </w:div>
    <w:div w:id="950863994">
      <w:bodyDiv w:val="1"/>
      <w:marLeft w:val="0"/>
      <w:marRight w:val="0"/>
      <w:marTop w:val="0"/>
      <w:marBottom w:val="0"/>
      <w:divBdr>
        <w:top w:val="none" w:sz="0" w:space="0" w:color="auto"/>
        <w:left w:val="none" w:sz="0" w:space="0" w:color="auto"/>
        <w:bottom w:val="none" w:sz="0" w:space="0" w:color="auto"/>
        <w:right w:val="none" w:sz="0" w:space="0" w:color="auto"/>
      </w:divBdr>
    </w:div>
    <w:div w:id="990789120">
      <w:bodyDiv w:val="1"/>
      <w:marLeft w:val="0"/>
      <w:marRight w:val="0"/>
      <w:marTop w:val="0"/>
      <w:marBottom w:val="0"/>
      <w:divBdr>
        <w:top w:val="none" w:sz="0" w:space="0" w:color="auto"/>
        <w:left w:val="none" w:sz="0" w:space="0" w:color="auto"/>
        <w:bottom w:val="none" w:sz="0" w:space="0" w:color="auto"/>
        <w:right w:val="none" w:sz="0" w:space="0" w:color="auto"/>
      </w:divBdr>
      <w:divsChild>
        <w:div w:id="1110396037">
          <w:marLeft w:val="1080"/>
          <w:marRight w:val="0"/>
          <w:marTop w:val="100"/>
          <w:marBottom w:val="0"/>
          <w:divBdr>
            <w:top w:val="none" w:sz="0" w:space="0" w:color="auto"/>
            <w:left w:val="none" w:sz="0" w:space="0" w:color="auto"/>
            <w:bottom w:val="none" w:sz="0" w:space="0" w:color="auto"/>
            <w:right w:val="none" w:sz="0" w:space="0" w:color="auto"/>
          </w:divBdr>
        </w:div>
      </w:divsChild>
    </w:div>
    <w:div w:id="1195583831">
      <w:bodyDiv w:val="1"/>
      <w:marLeft w:val="0"/>
      <w:marRight w:val="0"/>
      <w:marTop w:val="0"/>
      <w:marBottom w:val="0"/>
      <w:divBdr>
        <w:top w:val="none" w:sz="0" w:space="0" w:color="auto"/>
        <w:left w:val="none" w:sz="0" w:space="0" w:color="auto"/>
        <w:bottom w:val="none" w:sz="0" w:space="0" w:color="auto"/>
        <w:right w:val="none" w:sz="0" w:space="0" w:color="auto"/>
      </w:divBdr>
    </w:div>
    <w:div w:id="1312100341">
      <w:bodyDiv w:val="1"/>
      <w:marLeft w:val="0"/>
      <w:marRight w:val="0"/>
      <w:marTop w:val="0"/>
      <w:marBottom w:val="0"/>
      <w:divBdr>
        <w:top w:val="none" w:sz="0" w:space="0" w:color="auto"/>
        <w:left w:val="none" w:sz="0" w:space="0" w:color="auto"/>
        <w:bottom w:val="none" w:sz="0" w:space="0" w:color="auto"/>
        <w:right w:val="none" w:sz="0" w:space="0" w:color="auto"/>
      </w:divBdr>
    </w:div>
    <w:div w:id="1417365240">
      <w:bodyDiv w:val="1"/>
      <w:marLeft w:val="0"/>
      <w:marRight w:val="0"/>
      <w:marTop w:val="0"/>
      <w:marBottom w:val="0"/>
      <w:divBdr>
        <w:top w:val="none" w:sz="0" w:space="0" w:color="auto"/>
        <w:left w:val="none" w:sz="0" w:space="0" w:color="auto"/>
        <w:bottom w:val="none" w:sz="0" w:space="0" w:color="auto"/>
        <w:right w:val="none" w:sz="0" w:space="0" w:color="auto"/>
      </w:divBdr>
    </w:div>
    <w:div w:id="1640647533">
      <w:bodyDiv w:val="1"/>
      <w:marLeft w:val="0"/>
      <w:marRight w:val="0"/>
      <w:marTop w:val="0"/>
      <w:marBottom w:val="0"/>
      <w:divBdr>
        <w:top w:val="none" w:sz="0" w:space="0" w:color="auto"/>
        <w:left w:val="none" w:sz="0" w:space="0" w:color="auto"/>
        <w:bottom w:val="none" w:sz="0" w:space="0" w:color="auto"/>
        <w:right w:val="none" w:sz="0" w:space="0" w:color="auto"/>
      </w:divBdr>
      <w:divsChild>
        <w:div w:id="152375155">
          <w:marLeft w:val="1080"/>
          <w:marRight w:val="0"/>
          <w:marTop w:val="100"/>
          <w:marBottom w:val="0"/>
          <w:divBdr>
            <w:top w:val="none" w:sz="0" w:space="0" w:color="auto"/>
            <w:left w:val="none" w:sz="0" w:space="0" w:color="auto"/>
            <w:bottom w:val="none" w:sz="0" w:space="0" w:color="auto"/>
            <w:right w:val="none" w:sz="0" w:space="0" w:color="auto"/>
          </w:divBdr>
        </w:div>
        <w:div w:id="717439924">
          <w:marLeft w:val="1080"/>
          <w:marRight w:val="0"/>
          <w:marTop w:val="100"/>
          <w:marBottom w:val="0"/>
          <w:divBdr>
            <w:top w:val="none" w:sz="0" w:space="0" w:color="auto"/>
            <w:left w:val="none" w:sz="0" w:space="0" w:color="auto"/>
            <w:bottom w:val="none" w:sz="0" w:space="0" w:color="auto"/>
            <w:right w:val="none" w:sz="0" w:space="0" w:color="auto"/>
          </w:divBdr>
        </w:div>
      </w:divsChild>
    </w:div>
    <w:div w:id="1789004104">
      <w:bodyDiv w:val="1"/>
      <w:marLeft w:val="0"/>
      <w:marRight w:val="0"/>
      <w:marTop w:val="0"/>
      <w:marBottom w:val="0"/>
      <w:divBdr>
        <w:top w:val="none" w:sz="0" w:space="0" w:color="auto"/>
        <w:left w:val="none" w:sz="0" w:space="0" w:color="auto"/>
        <w:bottom w:val="none" w:sz="0" w:space="0" w:color="auto"/>
        <w:right w:val="none" w:sz="0" w:space="0" w:color="auto"/>
      </w:divBdr>
    </w:div>
    <w:div w:id="1794249636">
      <w:bodyDiv w:val="1"/>
      <w:marLeft w:val="0"/>
      <w:marRight w:val="0"/>
      <w:marTop w:val="0"/>
      <w:marBottom w:val="0"/>
      <w:divBdr>
        <w:top w:val="none" w:sz="0" w:space="0" w:color="auto"/>
        <w:left w:val="none" w:sz="0" w:space="0" w:color="auto"/>
        <w:bottom w:val="none" w:sz="0" w:space="0" w:color="auto"/>
        <w:right w:val="none" w:sz="0" w:space="0" w:color="auto"/>
      </w:divBdr>
      <w:divsChild>
        <w:div w:id="801726118">
          <w:marLeft w:val="1080"/>
          <w:marRight w:val="0"/>
          <w:marTop w:val="100"/>
          <w:marBottom w:val="0"/>
          <w:divBdr>
            <w:top w:val="none" w:sz="0" w:space="0" w:color="auto"/>
            <w:left w:val="none" w:sz="0" w:space="0" w:color="auto"/>
            <w:bottom w:val="none" w:sz="0" w:space="0" w:color="auto"/>
            <w:right w:val="none" w:sz="0" w:space="0" w:color="auto"/>
          </w:divBdr>
        </w:div>
        <w:div w:id="65152499">
          <w:marLeft w:val="1080"/>
          <w:marRight w:val="0"/>
          <w:marTop w:val="100"/>
          <w:marBottom w:val="0"/>
          <w:divBdr>
            <w:top w:val="none" w:sz="0" w:space="0" w:color="auto"/>
            <w:left w:val="none" w:sz="0" w:space="0" w:color="auto"/>
            <w:bottom w:val="none" w:sz="0" w:space="0" w:color="auto"/>
            <w:right w:val="none" w:sz="0" w:space="0" w:color="auto"/>
          </w:divBdr>
        </w:div>
      </w:divsChild>
    </w:div>
    <w:div w:id="1856922510">
      <w:bodyDiv w:val="1"/>
      <w:marLeft w:val="0"/>
      <w:marRight w:val="0"/>
      <w:marTop w:val="0"/>
      <w:marBottom w:val="0"/>
      <w:divBdr>
        <w:top w:val="none" w:sz="0" w:space="0" w:color="auto"/>
        <w:left w:val="none" w:sz="0" w:space="0" w:color="auto"/>
        <w:bottom w:val="none" w:sz="0" w:space="0" w:color="auto"/>
        <w:right w:val="none" w:sz="0" w:space="0" w:color="auto"/>
      </w:divBdr>
    </w:div>
    <w:div w:id="1998223128">
      <w:bodyDiv w:val="1"/>
      <w:marLeft w:val="0"/>
      <w:marRight w:val="0"/>
      <w:marTop w:val="0"/>
      <w:marBottom w:val="0"/>
      <w:divBdr>
        <w:top w:val="none" w:sz="0" w:space="0" w:color="auto"/>
        <w:left w:val="none" w:sz="0" w:space="0" w:color="auto"/>
        <w:bottom w:val="none" w:sz="0" w:space="0" w:color="auto"/>
        <w:right w:val="none" w:sz="0" w:space="0" w:color="auto"/>
      </w:divBdr>
      <w:divsChild>
        <w:div w:id="1631857421">
          <w:marLeft w:val="1080"/>
          <w:marRight w:val="0"/>
          <w:marTop w:val="100"/>
          <w:marBottom w:val="0"/>
          <w:divBdr>
            <w:top w:val="none" w:sz="0" w:space="0" w:color="auto"/>
            <w:left w:val="none" w:sz="0" w:space="0" w:color="auto"/>
            <w:bottom w:val="none" w:sz="0" w:space="0" w:color="auto"/>
            <w:right w:val="none" w:sz="0" w:space="0" w:color="auto"/>
          </w:divBdr>
        </w:div>
        <w:div w:id="1244072610">
          <w:marLeft w:val="1080"/>
          <w:marRight w:val="0"/>
          <w:marTop w:val="1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1260</Words>
  <Characters>7182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Nirali Shah</dc:creator>
  <cp:keywords/>
  <dc:description/>
  <cp:lastModifiedBy>Nirali Shah</cp:lastModifiedBy>
  <cp:revision>2</cp:revision>
  <dcterms:created xsi:type="dcterms:W3CDTF">2022-12-22T11:20:00Z</dcterms:created>
  <dcterms:modified xsi:type="dcterms:W3CDTF">2022-12-22T11:20:00Z</dcterms:modified>
</cp:coreProperties>
</file>