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71C3" w:rsidRPr="006502C5" w:rsidRDefault="00B971C3" w:rsidP="00E20DD4">
      <w:pPr>
        <w:widowControl w:val="0"/>
        <w:autoSpaceDE w:val="0"/>
        <w:autoSpaceDN w:val="0"/>
        <w:adjustRightInd w:val="0"/>
        <w:ind w:right="-900"/>
        <w:rPr>
          <w:rFonts w:ascii="Verdana" w:hAnsi="Verdana"/>
          <w:b/>
          <w:color w:val="002060"/>
        </w:rPr>
      </w:pPr>
      <w:r w:rsidRPr="006502C5">
        <w:rPr>
          <w:rFonts w:ascii="Verdana" w:hAnsi="Verdana"/>
          <w:b/>
          <w:color w:val="002060"/>
        </w:rPr>
        <w:t>3Continen</w:t>
      </w:r>
      <w:r>
        <w:rPr>
          <w:rFonts w:ascii="Verdana" w:hAnsi="Verdana"/>
          <w:b/>
          <w:color w:val="002060"/>
        </w:rPr>
        <w:t>t</w:t>
      </w:r>
      <w:r w:rsidRPr="006502C5">
        <w:rPr>
          <w:rFonts w:ascii="Verdana" w:hAnsi="Verdana"/>
          <w:b/>
          <w:color w:val="002060"/>
        </w:rPr>
        <w:t xml:space="preserve"> Master of Global Management</w:t>
      </w:r>
      <w:r>
        <w:rPr>
          <w:rFonts w:ascii="Verdana" w:hAnsi="Verdana"/>
          <w:b/>
          <w:color w:val="002060"/>
        </w:rPr>
        <w:t xml:space="preserve">      201</w:t>
      </w:r>
      <w:r w:rsidR="0011251A">
        <w:rPr>
          <w:rFonts w:ascii="Verdana" w:hAnsi="Verdana"/>
          <w:b/>
          <w:color w:val="002060"/>
        </w:rPr>
        <w:t>3</w:t>
      </w:r>
      <w:r>
        <w:rPr>
          <w:rFonts w:ascii="Verdana" w:hAnsi="Verdana"/>
          <w:b/>
          <w:color w:val="002060"/>
        </w:rPr>
        <w:t>-201</w:t>
      </w:r>
      <w:r w:rsidR="0011251A">
        <w:rPr>
          <w:rFonts w:ascii="Verdana" w:hAnsi="Verdana"/>
          <w:b/>
          <w:color w:val="002060"/>
        </w:rPr>
        <w:t>4</w:t>
      </w:r>
    </w:p>
    <w:p w:rsidR="00B971C3" w:rsidRDefault="00B971C3" w:rsidP="00E20DD4">
      <w:pPr>
        <w:rPr>
          <w:rFonts w:ascii="Arial" w:hAnsi="Arial" w:cs="Arial"/>
          <w:b/>
          <w:sz w:val="24"/>
          <w:szCs w:val="24"/>
        </w:rPr>
      </w:pPr>
    </w:p>
    <w:p w:rsidR="00B971C3" w:rsidRDefault="00B971C3" w:rsidP="00E20DD4">
      <w:pPr>
        <w:rPr>
          <w:rFonts w:ascii="Arial" w:hAnsi="Arial" w:cs="Arial"/>
          <w:b/>
          <w:sz w:val="24"/>
          <w:szCs w:val="24"/>
        </w:rPr>
      </w:pPr>
      <w:r>
        <w:rPr>
          <w:noProof/>
        </w:rPr>
        <w:drawing>
          <wp:inline distT="0" distB="0" distL="0" distR="0" wp14:anchorId="15CFB605" wp14:editId="5C869E07">
            <wp:extent cx="1571625" cy="485775"/>
            <wp:effectExtent l="19050" t="0" r="952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6" cstate="print"/>
                    <a:srcRect/>
                    <a:stretch>
                      <a:fillRect/>
                    </a:stretch>
                  </pic:blipFill>
                  <pic:spPr bwMode="auto">
                    <a:xfrm>
                      <a:off x="0" y="0"/>
                      <a:ext cx="1571625" cy="485775"/>
                    </a:xfrm>
                    <a:prstGeom prst="rect">
                      <a:avLst/>
                    </a:prstGeom>
                    <a:noFill/>
                    <a:ln w="9525">
                      <a:noFill/>
                      <a:miter lim="800000"/>
                      <a:headEnd/>
                      <a:tailEnd/>
                    </a:ln>
                  </pic:spPr>
                </pic:pic>
              </a:graphicData>
            </a:graphic>
          </wp:inline>
        </w:drawing>
      </w:r>
      <w:r>
        <w:rPr>
          <w:noProof/>
        </w:rPr>
        <w:t xml:space="preserve">     </w:t>
      </w:r>
      <w:r>
        <w:rPr>
          <w:noProof/>
        </w:rPr>
        <w:drawing>
          <wp:inline distT="0" distB="0" distL="0" distR="0" wp14:anchorId="272B1A8B" wp14:editId="3BA618C5">
            <wp:extent cx="1847850" cy="435610"/>
            <wp:effectExtent l="19050" t="0" r="0" b="0"/>
            <wp:docPr id="10"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7" cstate="print"/>
                    <a:srcRect/>
                    <a:stretch>
                      <a:fillRect/>
                    </a:stretch>
                  </pic:blipFill>
                  <pic:spPr bwMode="auto">
                    <a:xfrm>
                      <a:off x="0" y="0"/>
                      <a:ext cx="1847850" cy="435610"/>
                    </a:xfrm>
                    <a:prstGeom prst="rect">
                      <a:avLst/>
                    </a:prstGeom>
                    <a:noFill/>
                    <a:ln w="9525">
                      <a:noFill/>
                      <a:miter lim="800000"/>
                      <a:headEnd/>
                      <a:tailEnd/>
                    </a:ln>
                  </pic:spPr>
                </pic:pic>
              </a:graphicData>
            </a:graphic>
          </wp:inline>
        </w:drawing>
      </w:r>
      <w:r>
        <w:rPr>
          <w:rFonts w:ascii="Arial" w:hAnsi="Arial" w:cs="Arial"/>
          <w:b/>
          <w:sz w:val="24"/>
          <w:szCs w:val="24"/>
        </w:rPr>
        <w:tab/>
      </w:r>
      <w:r>
        <w:rPr>
          <w:noProof/>
        </w:rPr>
        <w:drawing>
          <wp:inline distT="0" distB="0" distL="0" distR="0" wp14:anchorId="6E1101F9" wp14:editId="1D85A771">
            <wp:extent cx="2181225" cy="485775"/>
            <wp:effectExtent l="19050" t="0" r="0" b="0"/>
            <wp:docPr id="7"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8" cstate="print"/>
                    <a:srcRect/>
                    <a:stretch>
                      <a:fillRect/>
                    </a:stretch>
                  </pic:blipFill>
                  <pic:spPr bwMode="auto">
                    <a:xfrm>
                      <a:off x="0" y="0"/>
                      <a:ext cx="2188319" cy="487355"/>
                    </a:xfrm>
                    <a:prstGeom prst="rect">
                      <a:avLst/>
                    </a:prstGeom>
                    <a:noFill/>
                    <a:ln w="9525">
                      <a:noFill/>
                      <a:miter lim="800000"/>
                      <a:headEnd/>
                      <a:tailEnd/>
                    </a:ln>
                  </pic:spPr>
                </pic:pic>
              </a:graphicData>
            </a:graphic>
          </wp:inline>
        </w:drawing>
      </w:r>
    </w:p>
    <w:p w:rsidR="00B971C3" w:rsidRDefault="00B971C3" w:rsidP="00E20DD4">
      <w:pPr>
        <w:rPr>
          <w:rFonts w:ascii="Arial" w:hAnsi="Arial" w:cs="Arial"/>
          <w:b/>
          <w:sz w:val="24"/>
          <w:szCs w:val="24"/>
        </w:rPr>
      </w:pPr>
      <w:r>
        <w:rPr>
          <w:rFonts w:ascii="Garamond" w:hAnsi="Garamond"/>
          <w:sz w:val="18"/>
        </w:rPr>
        <w:t xml:space="preserve">         </w:t>
      </w:r>
      <w:r w:rsidRPr="00B06CD7">
        <w:rPr>
          <w:rFonts w:ascii="Garamond" w:hAnsi="Garamond"/>
          <w:sz w:val="16"/>
          <w:szCs w:val="16"/>
        </w:rPr>
        <w:t xml:space="preserve"> </w:t>
      </w:r>
      <w:r>
        <w:rPr>
          <w:rFonts w:ascii="Garamond" w:hAnsi="Garamond"/>
          <w:sz w:val="16"/>
          <w:szCs w:val="16"/>
        </w:rPr>
        <w:tab/>
      </w:r>
      <w:r>
        <w:rPr>
          <w:rFonts w:ascii="Garamond" w:hAnsi="Garamond"/>
          <w:sz w:val="16"/>
          <w:szCs w:val="16"/>
        </w:rPr>
        <w:tab/>
      </w:r>
      <w:r>
        <w:rPr>
          <w:rFonts w:ascii="Garamond" w:hAnsi="Garamond"/>
          <w:sz w:val="16"/>
          <w:szCs w:val="16"/>
        </w:rPr>
        <w:tab/>
      </w:r>
      <w:r>
        <w:rPr>
          <w:rFonts w:ascii="Garamond" w:hAnsi="Garamond"/>
          <w:sz w:val="16"/>
          <w:szCs w:val="16"/>
        </w:rPr>
        <w:tab/>
      </w:r>
      <w:r>
        <w:rPr>
          <w:rFonts w:ascii="Garamond" w:hAnsi="Garamond"/>
          <w:sz w:val="16"/>
          <w:szCs w:val="16"/>
        </w:rPr>
        <w:tab/>
      </w:r>
      <w:r>
        <w:rPr>
          <w:rFonts w:ascii="Garamond" w:hAnsi="Garamond"/>
          <w:sz w:val="16"/>
          <w:szCs w:val="16"/>
        </w:rPr>
        <w:tab/>
      </w:r>
      <w:r>
        <w:rPr>
          <w:rFonts w:ascii="Garamond" w:hAnsi="Garamond"/>
          <w:sz w:val="16"/>
          <w:szCs w:val="16"/>
        </w:rPr>
        <w:tab/>
        <w:t xml:space="preserve">     </w:t>
      </w:r>
      <w:r w:rsidRPr="00B06CD7">
        <w:rPr>
          <w:rFonts w:ascii="Garamond" w:hAnsi="Garamond"/>
          <w:b/>
          <w:sz w:val="18"/>
          <w:szCs w:val="18"/>
        </w:rPr>
        <w:t>Graduate School</w:t>
      </w:r>
      <w:r>
        <w:rPr>
          <w:rFonts w:ascii="Garamond" w:hAnsi="Garamond"/>
          <w:b/>
          <w:sz w:val="18"/>
          <w:szCs w:val="18"/>
        </w:rPr>
        <w:t xml:space="preserve"> of Business </w:t>
      </w:r>
      <w:r w:rsidRPr="00B06CD7">
        <w:rPr>
          <w:rFonts w:ascii="Garamond" w:hAnsi="Garamond"/>
          <w:b/>
          <w:sz w:val="18"/>
          <w:szCs w:val="18"/>
        </w:rPr>
        <w:t>Administration</w:t>
      </w:r>
    </w:p>
    <w:p w:rsidR="00B971C3" w:rsidRDefault="00B971C3" w:rsidP="00E20DD4">
      <w:pPr>
        <w:rPr>
          <w:rFonts w:ascii="Arial" w:hAnsi="Arial" w:cs="Arial"/>
          <w:b/>
          <w:sz w:val="24"/>
          <w:szCs w:val="24"/>
        </w:rPr>
      </w:pPr>
    </w:p>
    <w:p w:rsidR="00B971C3" w:rsidRDefault="00B971C3" w:rsidP="00E20DD4">
      <w:pPr>
        <w:rPr>
          <w:rFonts w:ascii="Arial" w:hAnsi="Arial" w:cs="Arial"/>
          <w:b/>
          <w:sz w:val="24"/>
          <w:szCs w:val="24"/>
        </w:rPr>
      </w:pPr>
      <w:bookmarkStart w:id="0" w:name="_GoBack"/>
      <w:bookmarkEnd w:id="0"/>
    </w:p>
    <w:p w:rsidR="00A94E05" w:rsidRDefault="00A94E05" w:rsidP="00E20DD4">
      <w:pPr>
        <w:rPr>
          <w:rFonts w:ascii="Arial" w:hAnsi="Arial" w:cs="Arial"/>
          <w:b/>
          <w:sz w:val="24"/>
          <w:szCs w:val="24"/>
        </w:rPr>
      </w:pPr>
    </w:p>
    <w:p w:rsidR="00B971C3" w:rsidRPr="002E0DA5" w:rsidRDefault="00B971C3" w:rsidP="00E20DD4">
      <w:pPr>
        <w:tabs>
          <w:tab w:val="left" w:pos="2977"/>
          <w:tab w:val="left" w:pos="5812"/>
        </w:tabs>
        <w:rPr>
          <w:rFonts w:ascii="Verdana" w:hAnsi="Verdana"/>
        </w:rPr>
      </w:pPr>
      <w:r>
        <w:rPr>
          <w:rFonts w:ascii="Verdana" w:hAnsi="Verdana"/>
        </w:rPr>
        <w:t>_______________________________________________________________</w:t>
      </w:r>
      <w:r w:rsidR="00A94E05">
        <w:rPr>
          <w:rFonts w:ascii="Verdana" w:hAnsi="Verdana"/>
        </w:rPr>
        <w:t>___</w:t>
      </w:r>
    </w:p>
    <w:p w:rsidR="00B971C3" w:rsidRDefault="00B971C3" w:rsidP="00E20DD4">
      <w:pPr>
        <w:pStyle w:val="Title"/>
        <w:jc w:val="left"/>
        <w:rPr>
          <w:color w:val="002060"/>
        </w:rPr>
      </w:pPr>
    </w:p>
    <w:p w:rsidR="00C05551" w:rsidRPr="001A06B9" w:rsidRDefault="0050096B" w:rsidP="00E20DD4">
      <w:pPr>
        <w:rPr>
          <w:rFonts w:ascii="Arial" w:hAnsi="Arial" w:cs="Arial"/>
          <w:b/>
          <w:sz w:val="36"/>
          <w:szCs w:val="36"/>
        </w:rPr>
      </w:pPr>
      <w:r w:rsidRPr="001A06B9">
        <w:rPr>
          <w:rFonts w:ascii="Arial" w:hAnsi="Arial" w:cs="Arial"/>
          <w:b/>
          <w:sz w:val="36"/>
          <w:szCs w:val="36"/>
        </w:rPr>
        <w:t>Indian Spirituality and Leadership</w:t>
      </w:r>
    </w:p>
    <w:p w:rsidR="009A56BE" w:rsidRPr="00D44F14" w:rsidRDefault="009A56BE" w:rsidP="00E20DD4">
      <w:pPr>
        <w:rPr>
          <w:rFonts w:ascii="Arial" w:hAnsi="Arial" w:cs="Arial"/>
          <w:b/>
          <w:sz w:val="24"/>
          <w:szCs w:val="24"/>
        </w:rPr>
      </w:pPr>
    </w:p>
    <w:p w:rsidR="00B971C3" w:rsidRPr="00D44F14" w:rsidRDefault="00B971C3" w:rsidP="00E20DD4">
      <w:pPr>
        <w:rPr>
          <w:rFonts w:ascii="Arial" w:hAnsi="Arial" w:cs="Arial"/>
          <w:sz w:val="24"/>
          <w:szCs w:val="24"/>
        </w:rPr>
      </w:pPr>
      <w:r w:rsidRPr="001A06B9">
        <w:rPr>
          <w:rFonts w:ascii="Arial" w:hAnsi="Arial" w:cs="Arial"/>
          <w:b/>
          <w:sz w:val="24"/>
          <w:szCs w:val="24"/>
        </w:rPr>
        <w:t>Instructor</w:t>
      </w:r>
      <w:r w:rsidR="00705B98" w:rsidRPr="00D44F14">
        <w:rPr>
          <w:rFonts w:ascii="Arial" w:hAnsi="Arial" w:cs="Arial"/>
          <w:sz w:val="24"/>
          <w:szCs w:val="24"/>
        </w:rPr>
        <w:tab/>
      </w:r>
      <w:r w:rsidRPr="00D44F14">
        <w:rPr>
          <w:rFonts w:ascii="Arial" w:hAnsi="Arial" w:cs="Arial"/>
          <w:sz w:val="24"/>
          <w:szCs w:val="24"/>
        </w:rPr>
        <w:t xml:space="preserve">: </w:t>
      </w:r>
      <w:r w:rsidR="009A56BE" w:rsidRPr="00D44F14">
        <w:rPr>
          <w:rFonts w:ascii="Arial" w:hAnsi="Arial" w:cs="Arial"/>
          <w:sz w:val="24"/>
          <w:szCs w:val="24"/>
        </w:rPr>
        <w:tab/>
      </w:r>
      <w:r w:rsidR="009A56BE" w:rsidRPr="00D44F14">
        <w:rPr>
          <w:rFonts w:ascii="Arial" w:hAnsi="Arial" w:cs="Arial"/>
          <w:sz w:val="24"/>
          <w:szCs w:val="24"/>
        </w:rPr>
        <w:tab/>
      </w:r>
      <w:r w:rsidRPr="00D44F14">
        <w:rPr>
          <w:rFonts w:ascii="Arial" w:hAnsi="Arial" w:cs="Arial"/>
          <w:sz w:val="24"/>
          <w:szCs w:val="24"/>
        </w:rPr>
        <w:t xml:space="preserve">Professor </w:t>
      </w:r>
      <w:r w:rsidR="007D19C8" w:rsidRPr="00D44F14">
        <w:rPr>
          <w:rFonts w:ascii="Arial" w:hAnsi="Arial" w:cs="Arial"/>
          <w:sz w:val="24"/>
          <w:szCs w:val="24"/>
        </w:rPr>
        <w:t>Satya Chaitanya</w:t>
      </w:r>
    </w:p>
    <w:p w:rsidR="00B971C3" w:rsidRPr="00D44F14" w:rsidRDefault="00B971C3" w:rsidP="00E20DD4">
      <w:pPr>
        <w:rPr>
          <w:rFonts w:ascii="Arial" w:hAnsi="Arial" w:cs="Arial"/>
          <w:sz w:val="24"/>
          <w:szCs w:val="24"/>
        </w:rPr>
      </w:pPr>
    </w:p>
    <w:p w:rsidR="007D19C8" w:rsidRPr="00D44F14" w:rsidRDefault="007D19C8" w:rsidP="00E20DD4">
      <w:pPr>
        <w:rPr>
          <w:rFonts w:ascii="Arial" w:hAnsi="Arial" w:cs="Arial"/>
          <w:sz w:val="24"/>
          <w:szCs w:val="24"/>
        </w:rPr>
      </w:pPr>
      <w:r w:rsidRPr="001A06B9">
        <w:rPr>
          <w:rFonts w:ascii="Arial" w:hAnsi="Arial" w:cs="Arial"/>
          <w:b/>
          <w:sz w:val="24"/>
          <w:szCs w:val="24"/>
        </w:rPr>
        <w:t>Contact</w:t>
      </w:r>
      <w:r w:rsidRPr="00D44F14">
        <w:rPr>
          <w:rFonts w:ascii="Arial" w:hAnsi="Arial" w:cs="Arial"/>
          <w:sz w:val="24"/>
          <w:szCs w:val="24"/>
        </w:rPr>
        <w:tab/>
      </w:r>
      <w:r w:rsidR="009A56BE" w:rsidRPr="00D44F14">
        <w:rPr>
          <w:rFonts w:ascii="Arial" w:hAnsi="Arial" w:cs="Arial"/>
          <w:sz w:val="24"/>
          <w:szCs w:val="24"/>
        </w:rPr>
        <w:t>:</w:t>
      </w:r>
      <w:r w:rsidR="009A56BE" w:rsidRPr="00D44F14">
        <w:rPr>
          <w:rFonts w:ascii="Arial" w:hAnsi="Arial" w:cs="Arial"/>
          <w:sz w:val="24"/>
          <w:szCs w:val="24"/>
        </w:rPr>
        <w:tab/>
      </w:r>
      <w:r w:rsidR="009A56BE" w:rsidRPr="00D44F14">
        <w:rPr>
          <w:rFonts w:ascii="Arial" w:hAnsi="Arial" w:cs="Arial"/>
          <w:sz w:val="24"/>
          <w:szCs w:val="24"/>
        </w:rPr>
        <w:tab/>
      </w:r>
      <w:r w:rsidRPr="00D44F14">
        <w:rPr>
          <w:rFonts w:ascii="Arial" w:hAnsi="Arial" w:cs="Arial"/>
          <w:sz w:val="24"/>
          <w:szCs w:val="24"/>
        </w:rPr>
        <w:t>satyachaitanya@yahoo.com</w:t>
      </w:r>
    </w:p>
    <w:p w:rsidR="00B971C3" w:rsidRPr="00D44F14" w:rsidRDefault="007D19C8" w:rsidP="00E20DD4">
      <w:pPr>
        <w:rPr>
          <w:rFonts w:ascii="Arial" w:hAnsi="Arial" w:cs="Arial"/>
          <w:sz w:val="24"/>
          <w:szCs w:val="24"/>
        </w:rPr>
      </w:pPr>
      <w:r w:rsidRPr="00D44F14">
        <w:rPr>
          <w:rFonts w:ascii="Arial" w:hAnsi="Arial" w:cs="Arial"/>
          <w:sz w:val="24"/>
          <w:szCs w:val="24"/>
        </w:rPr>
        <w:tab/>
      </w:r>
      <w:r w:rsidRPr="00D44F14">
        <w:rPr>
          <w:rFonts w:ascii="Arial" w:hAnsi="Arial" w:cs="Arial"/>
          <w:sz w:val="24"/>
          <w:szCs w:val="24"/>
        </w:rPr>
        <w:tab/>
      </w:r>
      <w:r w:rsidRPr="00D44F14">
        <w:rPr>
          <w:rFonts w:ascii="Arial" w:hAnsi="Arial" w:cs="Arial"/>
          <w:sz w:val="24"/>
          <w:szCs w:val="24"/>
        </w:rPr>
        <w:tab/>
      </w:r>
      <w:r w:rsidRPr="00D44F14">
        <w:rPr>
          <w:rFonts w:ascii="Arial" w:hAnsi="Arial" w:cs="Arial"/>
          <w:sz w:val="24"/>
          <w:szCs w:val="24"/>
        </w:rPr>
        <w:tab/>
        <w:t>09470357129; [91] 0657-2436251</w:t>
      </w:r>
      <w:r w:rsidR="00B971C3" w:rsidRPr="00D44F14">
        <w:rPr>
          <w:rFonts w:ascii="Arial" w:hAnsi="Arial" w:cs="Arial"/>
          <w:sz w:val="24"/>
          <w:szCs w:val="24"/>
        </w:rPr>
        <w:t xml:space="preserve"> </w:t>
      </w:r>
    </w:p>
    <w:p w:rsidR="00B971C3" w:rsidRPr="00D44F14" w:rsidRDefault="00B971C3" w:rsidP="00E20DD4">
      <w:pPr>
        <w:rPr>
          <w:rFonts w:ascii="Arial" w:hAnsi="Arial" w:cs="Arial"/>
          <w:b/>
          <w:sz w:val="24"/>
          <w:szCs w:val="24"/>
        </w:rPr>
      </w:pPr>
    </w:p>
    <w:p w:rsidR="00B971C3" w:rsidRPr="00D44F14" w:rsidRDefault="00B971C3" w:rsidP="00E20DD4">
      <w:pPr>
        <w:rPr>
          <w:rFonts w:ascii="Arial" w:hAnsi="Arial" w:cs="Arial"/>
          <w:sz w:val="24"/>
          <w:szCs w:val="24"/>
        </w:rPr>
      </w:pPr>
      <w:r w:rsidRPr="00D44F14">
        <w:rPr>
          <w:rFonts w:ascii="Arial" w:hAnsi="Arial" w:cs="Arial"/>
          <w:b/>
          <w:sz w:val="24"/>
          <w:szCs w:val="24"/>
        </w:rPr>
        <w:t>Course Readings:</w:t>
      </w:r>
      <w:r w:rsidR="00D76FB2" w:rsidRPr="00D44F14">
        <w:rPr>
          <w:rFonts w:ascii="Arial" w:hAnsi="Arial" w:cs="Arial"/>
          <w:b/>
          <w:sz w:val="24"/>
          <w:szCs w:val="24"/>
        </w:rPr>
        <w:tab/>
      </w:r>
      <w:r w:rsidR="00D76FB2" w:rsidRPr="00D44F14">
        <w:rPr>
          <w:rFonts w:ascii="Arial" w:hAnsi="Arial" w:cs="Arial"/>
          <w:b/>
          <w:sz w:val="24"/>
          <w:szCs w:val="24"/>
        </w:rPr>
        <w:tab/>
      </w:r>
      <w:r w:rsidR="00D76FB2" w:rsidRPr="00D44F14">
        <w:rPr>
          <w:rFonts w:ascii="Arial" w:hAnsi="Arial" w:cs="Arial"/>
          <w:sz w:val="24"/>
          <w:szCs w:val="24"/>
        </w:rPr>
        <w:t>To be supplied to the students</w:t>
      </w:r>
    </w:p>
    <w:p w:rsidR="00B971C3" w:rsidRPr="00D44F14" w:rsidRDefault="00B971C3" w:rsidP="00E20DD4">
      <w:pPr>
        <w:rPr>
          <w:rFonts w:ascii="Arial" w:hAnsi="Arial" w:cs="Arial"/>
          <w:b/>
          <w:sz w:val="24"/>
          <w:szCs w:val="24"/>
        </w:rPr>
      </w:pPr>
    </w:p>
    <w:p w:rsidR="00B971C3" w:rsidRPr="00D44F14" w:rsidRDefault="00AE107B" w:rsidP="00E20DD4">
      <w:pPr>
        <w:rPr>
          <w:rFonts w:ascii="Arial" w:hAnsi="Arial" w:cs="Arial"/>
          <w:b/>
          <w:bCs/>
          <w:sz w:val="24"/>
          <w:szCs w:val="24"/>
        </w:rPr>
      </w:pPr>
      <w:r w:rsidRPr="00D44F14">
        <w:rPr>
          <w:rFonts w:ascii="Arial" w:hAnsi="Arial" w:cs="Arial"/>
          <w:b/>
          <w:bCs/>
          <w:sz w:val="24"/>
          <w:szCs w:val="24"/>
        </w:rPr>
        <w:t>Books for Reference</w:t>
      </w:r>
    </w:p>
    <w:p w:rsidR="00B971C3" w:rsidRPr="00D44F14" w:rsidRDefault="00B971C3" w:rsidP="00E20DD4">
      <w:pPr>
        <w:rPr>
          <w:rFonts w:ascii="Arial" w:hAnsi="Arial" w:cs="Arial"/>
          <w:bCs/>
          <w:sz w:val="24"/>
          <w:szCs w:val="24"/>
        </w:rPr>
      </w:pPr>
    </w:p>
    <w:p w:rsidR="00D76FB2" w:rsidRPr="00D44F14" w:rsidRDefault="004C34D7" w:rsidP="00E20DD4">
      <w:pPr>
        <w:pStyle w:val="ListParagraph"/>
        <w:numPr>
          <w:ilvl w:val="0"/>
          <w:numId w:val="2"/>
        </w:numPr>
        <w:spacing w:line="360" w:lineRule="auto"/>
        <w:rPr>
          <w:rFonts w:ascii="Arial" w:hAnsi="Arial" w:cs="Arial"/>
          <w:bCs/>
          <w:sz w:val="24"/>
          <w:szCs w:val="24"/>
        </w:rPr>
      </w:pPr>
      <w:r>
        <w:rPr>
          <w:rFonts w:ascii="Arial" w:hAnsi="Arial" w:cs="Arial"/>
          <w:bCs/>
          <w:sz w:val="24"/>
          <w:szCs w:val="24"/>
        </w:rPr>
        <w:t xml:space="preserve">The Bhagavad Gita </w:t>
      </w:r>
    </w:p>
    <w:p w:rsidR="00B971C3" w:rsidRPr="00D44F14" w:rsidRDefault="00D76FB2" w:rsidP="00E20DD4">
      <w:pPr>
        <w:pStyle w:val="ListParagraph"/>
        <w:numPr>
          <w:ilvl w:val="0"/>
          <w:numId w:val="2"/>
        </w:numPr>
        <w:spacing w:line="360" w:lineRule="auto"/>
        <w:rPr>
          <w:rFonts w:ascii="Arial" w:hAnsi="Arial" w:cs="Arial"/>
          <w:bCs/>
          <w:sz w:val="24"/>
          <w:szCs w:val="24"/>
        </w:rPr>
      </w:pPr>
      <w:r w:rsidRPr="00D44F14">
        <w:rPr>
          <w:rFonts w:ascii="Arial" w:hAnsi="Arial" w:cs="Arial"/>
          <w:bCs/>
          <w:sz w:val="24"/>
          <w:szCs w:val="24"/>
        </w:rPr>
        <w:t xml:space="preserve">The </w:t>
      </w:r>
      <w:proofErr w:type="spellStart"/>
      <w:r w:rsidRPr="00D44F14">
        <w:rPr>
          <w:rFonts w:ascii="Arial" w:hAnsi="Arial" w:cs="Arial"/>
          <w:bCs/>
          <w:sz w:val="24"/>
          <w:szCs w:val="24"/>
        </w:rPr>
        <w:t>Dhammapada</w:t>
      </w:r>
      <w:proofErr w:type="spellEnd"/>
      <w:r w:rsidRPr="00D44F14">
        <w:rPr>
          <w:rFonts w:ascii="Arial" w:hAnsi="Arial" w:cs="Arial"/>
          <w:bCs/>
          <w:sz w:val="24"/>
          <w:szCs w:val="24"/>
        </w:rPr>
        <w:t xml:space="preserve"> </w:t>
      </w:r>
      <w:r w:rsidR="00F546AC">
        <w:rPr>
          <w:rFonts w:ascii="Arial" w:hAnsi="Arial" w:cs="Arial"/>
          <w:bCs/>
          <w:sz w:val="24"/>
          <w:szCs w:val="24"/>
        </w:rPr>
        <w:t xml:space="preserve"> </w:t>
      </w:r>
    </w:p>
    <w:p w:rsidR="00F546AC" w:rsidRPr="00D44F14" w:rsidRDefault="00F546AC" w:rsidP="00F546AC">
      <w:pPr>
        <w:pStyle w:val="ListParagraph"/>
        <w:numPr>
          <w:ilvl w:val="0"/>
          <w:numId w:val="2"/>
        </w:numPr>
        <w:spacing w:line="360" w:lineRule="auto"/>
        <w:rPr>
          <w:rFonts w:ascii="Arial" w:hAnsi="Arial" w:cs="Arial"/>
          <w:bCs/>
          <w:sz w:val="24"/>
          <w:szCs w:val="24"/>
        </w:rPr>
      </w:pPr>
      <w:r w:rsidRPr="00D44F14">
        <w:rPr>
          <w:rFonts w:ascii="Arial" w:hAnsi="Arial" w:cs="Arial"/>
          <w:bCs/>
          <w:sz w:val="24"/>
          <w:szCs w:val="24"/>
        </w:rPr>
        <w:t xml:space="preserve">Mahabharata Shanti Parva </w:t>
      </w:r>
    </w:p>
    <w:p w:rsidR="00B971C3" w:rsidRPr="00D44F14" w:rsidRDefault="00D76FB2" w:rsidP="00E20DD4">
      <w:pPr>
        <w:pStyle w:val="ListParagraph"/>
        <w:numPr>
          <w:ilvl w:val="0"/>
          <w:numId w:val="2"/>
        </w:numPr>
        <w:spacing w:line="360" w:lineRule="auto"/>
        <w:rPr>
          <w:rFonts w:ascii="Arial" w:hAnsi="Arial" w:cs="Arial"/>
          <w:bCs/>
          <w:sz w:val="24"/>
          <w:szCs w:val="24"/>
        </w:rPr>
      </w:pPr>
      <w:r w:rsidRPr="00D44F14">
        <w:rPr>
          <w:rFonts w:ascii="Arial" w:hAnsi="Arial" w:cs="Arial"/>
          <w:bCs/>
          <w:sz w:val="24"/>
          <w:szCs w:val="24"/>
        </w:rPr>
        <w:t xml:space="preserve">Bringing Yoga to Life: Donna </w:t>
      </w:r>
      <w:proofErr w:type="spellStart"/>
      <w:r w:rsidRPr="00D44F14">
        <w:rPr>
          <w:rFonts w:ascii="Arial" w:hAnsi="Arial" w:cs="Arial"/>
          <w:bCs/>
          <w:sz w:val="24"/>
          <w:szCs w:val="24"/>
        </w:rPr>
        <w:t>Farhi</w:t>
      </w:r>
      <w:proofErr w:type="spellEnd"/>
      <w:r w:rsidRPr="00D44F14">
        <w:rPr>
          <w:rFonts w:ascii="Arial" w:hAnsi="Arial" w:cs="Arial"/>
          <w:bCs/>
          <w:sz w:val="24"/>
          <w:szCs w:val="24"/>
        </w:rPr>
        <w:t xml:space="preserve"> </w:t>
      </w:r>
    </w:p>
    <w:p w:rsidR="00D76FB2" w:rsidRPr="00D44F14" w:rsidRDefault="00D76FB2" w:rsidP="00E20DD4">
      <w:pPr>
        <w:pStyle w:val="ListParagraph"/>
        <w:numPr>
          <w:ilvl w:val="0"/>
          <w:numId w:val="2"/>
        </w:numPr>
        <w:spacing w:line="360" w:lineRule="auto"/>
        <w:rPr>
          <w:rFonts w:ascii="Arial" w:hAnsi="Arial" w:cs="Arial"/>
          <w:bCs/>
          <w:sz w:val="24"/>
          <w:szCs w:val="24"/>
        </w:rPr>
      </w:pPr>
      <w:r w:rsidRPr="00D44F14">
        <w:rPr>
          <w:rFonts w:ascii="Arial" w:hAnsi="Arial" w:cs="Arial"/>
          <w:bCs/>
          <w:sz w:val="24"/>
          <w:szCs w:val="24"/>
        </w:rPr>
        <w:t xml:space="preserve">The </w:t>
      </w:r>
      <w:proofErr w:type="spellStart"/>
      <w:r w:rsidRPr="00D44F14">
        <w:rPr>
          <w:rFonts w:ascii="Arial" w:hAnsi="Arial" w:cs="Arial"/>
          <w:bCs/>
          <w:sz w:val="24"/>
          <w:szCs w:val="24"/>
        </w:rPr>
        <w:t>Yamas</w:t>
      </w:r>
      <w:proofErr w:type="spellEnd"/>
      <w:r w:rsidRPr="00D44F14">
        <w:rPr>
          <w:rFonts w:ascii="Arial" w:hAnsi="Arial" w:cs="Arial"/>
          <w:bCs/>
          <w:sz w:val="24"/>
          <w:szCs w:val="24"/>
        </w:rPr>
        <w:t xml:space="preserve"> and </w:t>
      </w:r>
      <w:proofErr w:type="spellStart"/>
      <w:r w:rsidRPr="00D44F14">
        <w:rPr>
          <w:rFonts w:ascii="Arial" w:hAnsi="Arial" w:cs="Arial"/>
          <w:bCs/>
          <w:sz w:val="24"/>
          <w:szCs w:val="24"/>
        </w:rPr>
        <w:t>Niyamas</w:t>
      </w:r>
      <w:proofErr w:type="spellEnd"/>
      <w:r w:rsidRPr="00D44F14">
        <w:rPr>
          <w:rFonts w:ascii="Arial" w:hAnsi="Arial" w:cs="Arial"/>
          <w:bCs/>
          <w:sz w:val="24"/>
          <w:szCs w:val="24"/>
        </w:rPr>
        <w:t xml:space="preserve">: Deborah Adele </w:t>
      </w:r>
    </w:p>
    <w:p w:rsidR="00691BD2" w:rsidRPr="00D44F14" w:rsidRDefault="00691BD2" w:rsidP="00E20DD4">
      <w:pPr>
        <w:rPr>
          <w:rFonts w:ascii="Arial" w:hAnsi="Arial" w:cs="Arial"/>
          <w:sz w:val="24"/>
          <w:szCs w:val="24"/>
        </w:rPr>
      </w:pPr>
    </w:p>
    <w:p w:rsidR="00691BD2" w:rsidRPr="00D44F14" w:rsidRDefault="00D76FB2" w:rsidP="00E20DD4">
      <w:pPr>
        <w:rPr>
          <w:rFonts w:ascii="Arial" w:hAnsi="Arial" w:cs="Arial"/>
          <w:b/>
          <w:sz w:val="24"/>
          <w:szCs w:val="24"/>
        </w:rPr>
      </w:pPr>
      <w:r w:rsidRPr="00D44F14">
        <w:rPr>
          <w:rFonts w:ascii="Arial" w:hAnsi="Arial" w:cs="Arial"/>
          <w:b/>
          <w:sz w:val="24"/>
          <w:szCs w:val="24"/>
        </w:rPr>
        <w:t xml:space="preserve">Introduction and </w:t>
      </w:r>
      <w:r w:rsidR="00AE107B" w:rsidRPr="00D44F14">
        <w:rPr>
          <w:rFonts w:ascii="Arial" w:hAnsi="Arial" w:cs="Arial"/>
          <w:b/>
          <w:sz w:val="24"/>
          <w:szCs w:val="24"/>
        </w:rPr>
        <w:t>Course Objective</w:t>
      </w:r>
    </w:p>
    <w:p w:rsidR="00691BD2" w:rsidRPr="00D44F14" w:rsidRDefault="00691BD2" w:rsidP="00E20DD4">
      <w:pPr>
        <w:rPr>
          <w:rFonts w:ascii="Arial" w:hAnsi="Arial" w:cs="Arial"/>
          <w:sz w:val="24"/>
          <w:szCs w:val="24"/>
        </w:rPr>
      </w:pPr>
    </w:p>
    <w:p w:rsidR="00D76FB2" w:rsidRPr="00D44F14" w:rsidRDefault="00D76FB2" w:rsidP="00E20DD4">
      <w:pPr>
        <w:spacing w:after="120"/>
        <w:rPr>
          <w:rFonts w:ascii="Arial" w:hAnsi="Arial" w:cs="Arial"/>
          <w:sz w:val="24"/>
          <w:szCs w:val="24"/>
        </w:rPr>
      </w:pPr>
      <w:r w:rsidRPr="00D44F14">
        <w:rPr>
          <w:rFonts w:ascii="Arial" w:hAnsi="Arial" w:cs="Arial"/>
          <w:sz w:val="24"/>
          <w:szCs w:val="24"/>
        </w:rPr>
        <w:t xml:space="preserve">The job of an executive today is more challenging than it has ever been in the past. His pace of work is hectic and unrelenting, and the content of his work is varied and fragmented. His responsibilities involve supervising, planning, organizing, decision making, monitoring, controlling, representing, coordinating, consulting and administering and he is called upon to play the leader role, the liaison role, the entrepreneur role, the disturbance handler role and the negotiator role, to mention just a few. And he has to do all these under severe constraints of numerous kinds imposed upon him. </w:t>
      </w:r>
    </w:p>
    <w:p w:rsidR="00D76FB2" w:rsidRPr="00D44F14" w:rsidRDefault="0020365E" w:rsidP="00E20DD4">
      <w:pPr>
        <w:rPr>
          <w:rFonts w:ascii="Arial" w:hAnsi="Arial" w:cs="Arial"/>
          <w:sz w:val="24"/>
          <w:szCs w:val="24"/>
        </w:rPr>
      </w:pPr>
      <w:r w:rsidRPr="00D44F14">
        <w:rPr>
          <w:rFonts w:ascii="Arial" w:hAnsi="Arial" w:cs="Arial"/>
          <w:sz w:val="24"/>
          <w:szCs w:val="24"/>
        </w:rPr>
        <w:t>In order to be able to effectively meet the challenges of this situation and to thrive under them, executives today need</w:t>
      </w:r>
      <w:r w:rsidR="000E21FE" w:rsidRPr="00D44F14">
        <w:rPr>
          <w:rFonts w:ascii="Arial" w:hAnsi="Arial" w:cs="Arial"/>
          <w:sz w:val="24"/>
          <w:szCs w:val="24"/>
        </w:rPr>
        <w:t xml:space="preserve"> an inner core of serenity</w:t>
      </w:r>
      <w:r w:rsidR="00351372" w:rsidRPr="00D44F14">
        <w:rPr>
          <w:rFonts w:ascii="Arial" w:hAnsi="Arial" w:cs="Arial"/>
          <w:sz w:val="24"/>
          <w:szCs w:val="24"/>
        </w:rPr>
        <w:t>,</w:t>
      </w:r>
      <w:r w:rsidR="000E21FE" w:rsidRPr="00D44F14">
        <w:rPr>
          <w:rFonts w:ascii="Arial" w:hAnsi="Arial" w:cs="Arial"/>
          <w:sz w:val="24"/>
          <w:szCs w:val="24"/>
        </w:rPr>
        <w:t xml:space="preserve"> rootedness </w:t>
      </w:r>
      <w:r w:rsidR="00351372" w:rsidRPr="00D44F14">
        <w:rPr>
          <w:rFonts w:ascii="Arial" w:hAnsi="Arial" w:cs="Arial"/>
          <w:sz w:val="24"/>
          <w:szCs w:val="24"/>
        </w:rPr>
        <w:t xml:space="preserve">and flexibility </w:t>
      </w:r>
      <w:r w:rsidR="000E21FE" w:rsidRPr="00D44F14">
        <w:rPr>
          <w:rFonts w:ascii="Arial" w:hAnsi="Arial" w:cs="Arial"/>
          <w:sz w:val="24"/>
          <w:szCs w:val="24"/>
        </w:rPr>
        <w:t xml:space="preserve">as well as the different competencies these develop such as energy, drive, passion, intelligence, imagination, creativity and so on. </w:t>
      </w:r>
      <w:r w:rsidR="00D76FB2" w:rsidRPr="00D44F14">
        <w:rPr>
          <w:rFonts w:ascii="Arial" w:hAnsi="Arial" w:cs="Arial"/>
          <w:i/>
          <w:sz w:val="24"/>
          <w:szCs w:val="24"/>
        </w:rPr>
        <w:t>Indian Spirituality and Leadership</w:t>
      </w:r>
      <w:r w:rsidR="00D76FB2" w:rsidRPr="00D44F14">
        <w:rPr>
          <w:rFonts w:ascii="Arial" w:hAnsi="Arial" w:cs="Arial"/>
          <w:sz w:val="24"/>
          <w:szCs w:val="24"/>
        </w:rPr>
        <w:t xml:space="preserve"> is a course designed to help this universally felt need of future executives. </w:t>
      </w:r>
    </w:p>
    <w:p w:rsidR="00E20DD4" w:rsidRPr="00D44F14" w:rsidRDefault="00E20DD4" w:rsidP="00E20DD4">
      <w:pPr>
        <w:rPr>
          <w:rFonts w:ascii="Arial" w:hAnsi="Arial" w:cs="Arial"/>
          <w:sz w:val="24"/>
          <w:szCs w:val="24"/>
        </w:rPr>
      </w:pPr>
    </w:p>
    <w:p w:rsidR="00E20DD4" w:rsidRPr="00D44F14" w:rsidRDefault="00E20DD4" w:rsidP="00E20DD4">
      <w:pPr>
        <w:rPr>
          <w:rFonts w:ascii="Arial" w:hAnsi="Arial" w:cs="Arial"/>
          <w:b/>
          <w:sz w:val="24"/>
          <w:szCs w:val="24"/>
        </w:rPr>
      </w:pPr>
      <w:r w:rsidRPr="00D44F14">
        <w:rPr>
          <w:rFonts w:ascii="Arial" w:hAnsi="Arial" w:cs="Arial"/>
          <w:b/>
          <w:sz w:val="24"/>
          <w:szCs w:val="24"/>
        </w:rPr>
        <w:t>Course Content</w:t>
      </w:r>
    </w:p>
    <w:p w:rsidR="00E20DD4" w:rsidRPr="00D44F14" w:rsidRDefault="00E20DD4" w:rsidP="00E20DD4">
      <w:pPr>
        <w:pStyle w:val="ListParagraph"/>
        <w:numPr>
          <w:ilvl w:val="0"/>
          <w:numId w:val="5"/>
        </w:numPr>
        <w:spacing w:after="200" w:line="276" w:lineRule="auto"/>
        <w:rPr>
          <w:rFonts w:ascii="Arial" w:hAnsi="Arial" w:cs="Arial"/>
          <w:sz w:val="24"/>
          <w:szCs w:val="24"/>
        </w:rPr>
      </w:pPr>
      <w:r w:rsidRPr="00D44F14">
        <w:rPr>
          <w:rFonts w:ascii="Arial" w:hAnsi="Arial" w:cs="Arial"/>
          <w:sz w:val="24"/>
          <w:szCs w:val="24"/>
        </w:rPr>
        <w:t>Spiritual Foundations of Managerial Effectiveness</w:t>
      </w:r>
    </w:p>
    <w:p w:rsidR="00E20DD4" w:rsidRPr="00D44F14" w:rsidRDefault="00E20DD4" w:rsidP="00E20DD4">
      <w:pPr>
        <w:pStyle w:val="ListParagraph"/>
        <w:numPr>
          <w:ilvl w:val="0"/>
          <w:numId w:val="5"/>
        </w:numPr>
        <w:spacing w:after="200" w:line="276" w:lineRule="auto"/>
        <w:rPr>
          <w:rFonts w:ascii="Arial" w:hAnsi="Arial" w:cs="Arial"/>
          <w:sz w:val="24"/>
          <w:szCs w:val="24"/>
        </w:rPr>
      </w:pPr>
      <w:r w:rsidRPr="00D44F14">
        <w:rPr>
          <w:rFonts w:ascii="Arial" w:hAnsi="Arial" w:cs="Arial"/>
          <w:sz w:val="24"/>
          <w:szCs w:val="24"/>
        </w:rPr>
        <w:lastRenderedPageBreak/>
        <w:t xml:space="preserve">The Gita, Karma Yoga and India’s Philosophy of Performance Excellence – 1  </w:t>
      </w:r>
    </w:p>
    <w:p w:rsidR="00E20DD4" w:rsidRPr="00D44F14" w:rsidRDefault="00E20DD4" w:rsidP="00E20DD4">
      <w:pPr>
        <w:pStyle w:val="ListParagraph"/>
        <w:numPr>
          <w:ilvl w:val="0"/>
          <w:numId w:val="5"/>
        </w:numPr>
        <w:spacing w:after="200" w:line="276" w:lineRule="auto"/>
        <w:rPr>
          <w:rFonts w:ascii="Arial" w:hAnsi="Arial" w:cs="Arial"/>
          <w:sz w:val="24"/>
          <w:szCs w:val="24"/>
        </w:rPr>
      </w:pPr>
      <w:r w:rsidRPr="00D44F14">
        <w:rPr>
          <w:rFonts w:ascii="Arial" w:hAnsi="Arial" w:cs="Arial"/>
          <w:sz w:val="24"/>
          <w:szCs w:val="24"/>
        </w:rPr>
        <w:t>The Gita, Karma Yoga and India’s Philosophy of Performance Excellence – 2</w:t>
      </w:r>
    </w:p>
    <w:p w:rsidR="00E20DD4" w:rsidRPr="00D44F14" w:rsidRDefault="00E20DD4" w:rsidP="00E20DD4">
      <w:pPr>
        <w:pStyle w:val="ListParagraph"/>
        <w:numPr>
          <w:ilvl w:val="0"/>
          <w:numId w:val="5"/>
        </w:numPr>
        <w:spacing w:after="200" w:line="276" w:lineRule="auto"/>
        <w:rPr>
          <w:rFonts w:ascii="Arial" w:hAnsi="Arial" w:cs="Arial"/>
          <w:sz w:val="24"/>
          <w:szCs w:val="24"/>
        </w:rPr>
      </w:pPr>
      <w:r w:rsidRPr="00D44F14">
        <w:rPr>
          <w:rFonts w:ascii="Arial" w:hAnsi="Arial" w:cs="Arial"/>
          <w:sz w:val="24"/>
          <w:szCs w:val="24"/>
        </w:rPr>
        <w:t>Yoga, Meditation and the Modern Executive</w:t>
      </w:r>
    </w:p>
    <w:p w:rsidR="00E20DD4" w:rsidRPr="00D44F14" w:rsidRDefault="00E20DD4" w:rsidP="00E20DD4">
      <w:pPr>
        <w:pStyle w:val="ListParagraph"/>
        <w:numPr>
          <w:ilvl w:val="0"/>
          <w:numId w:val="5"/>
        </w:numPr>
        <w:spacing w:after="200" w:line="276" w:lineRule="auto"/>
        <w:rPr>
          <w:rFonts w:ascii="Arial" w:hAnsi="Arial" w:cs="Arial"/>
          <w:sz w:val="24"/>
          <w:szCs w:val="24"/>
        </w:rPr>
      </w:pPr>
      <w:r w:rsidRPr="00D44F14">
        <w:rPr>
          <w:rFonts w:ascii="Arial" w:hAnsi="Arial" w:cs="Arial"/>
          <w:sz w:val="24"/>
          <w:szCs w:val="24"/>
        </w:rPr>
        <w:t>Self-Management: Taking Charge of Self to Lead Self and Others</w:t>
      </w:r>
    </w:p>
    <w:p w:rsidR="00E20DD4" w:rsidRPr="00D44F14" w:rsidRDefault="00E20DD4" w:rsidP="00E20DD4">
      <w:pPr>
        <w:pStyle w:val="ListParagraph"/>
        <w:numPr>
          <w:ilvl w:val="0"/>
          <w:numId w:val="5"/>
        </w:numPr>
        <w:spacing w:after="200" w:line="276" w:lineRule="auto"/>
        <w:rPr>
          <w:rFonts w:ascii="Arial" w:hAnsi="Arial" w:cs="Arial"/>
          <w:sz w:val="24"/>
          <w:szCs w:val="24"/>
        </w:rPr>
      </w:pPr>
      <w:r w:rsidRPr="00D44F14">
        <w:rPr>
          <w:rFonts w:ascii="Arial" w:hAnsi="Arial" w:cs="Arial"/>
          <w:sz w:val="24"/>
          <w:szCs w:val="24"/>
        </w:rPr>
        <w:t xml:space="preserve">Stress Management and Its Seven Dimensions  </w:t>
      </w:r>
    </w:p>
    <w:p w:rsidR="00D44F14" w:rsidRPr="00D44F14" w:rsidRDefault="00E20DD4" w:rsidP="00D44F14">
      <w:pPr>
        <w:pStyle w:val="ListParagraph"/>
        <w:numPr>
          <w:ilvl w:val="0"/>
          <w:numId w:val="5"/>
        </w:numPr>
        <w:spacing w:after="200" w:line="276" w:lineRule="auto"/>
        <w:rPr>
          <w:rFonts w:ascii="Arial" w:hAnsi="Arial" w:cs="Arial"/>
          <w:b/>
          <w:sz w:val="24"/>
          <w:szCs w:val="24"/>
        </w:rPr>
      </w:pPr>
      <w:r w:rsidRPr="00D44F14">
        <w:rPr>
          <w:rFonts w:ascii="Arial" w:hAnsi="Arial" w:cs="Arial"/>
          <w:sz w:val="24"/>
          <w:szCs w:val="24"/>
        </w:rPr>
        <w:t xml:space="preserve">Leadership Excellence and the Gunas </w:t>
      </w:r>
    </w:p>
    <w:p w:rsidR="003E0494" w:rsidRPr="00D44F14" w:rsidRDefault="003E0494" w:rsidP="00D44F14">
      <w:pPr>
        <w:spacing w:after="200" w:line="276" w:lineRule="auto"/>
        <w:rPr>
          <w:rFonts w:ascii="Arial" w:hAnsi="Arial" w:cs="Arial"/>
          <w:b/>
          <w:sz w:val="24"/>
          <w:szCs w:val="24"/>
        </w:rPr>
      </w:pPr>
      <w:r w:rsidRPr="00D44F14">
        <w:rPr>
          <w:rFonts w:ascii="Arial" w:hAnsi="Arial" w:cs="Arial"/>
          <w:b/>
          <w:sz w:val="24"/>
          <w:szCs w:val="24"/>
        </w:rPr>
        <w:t xml:space="preserve">Methodology: </w:t>
      </w:r>
    </w:p>
    <w:p w:rsidR="00F13368" w:rsidRPr="00D44F14" w:rsidRDefault="003E0494" w:rsidP="00B21434">
      <w:pPr>
        <w:spacing w:line="320" w:lineRule="exact"/>
        <w:rPr>
          <w:rFonts w:ascii="Arial" w:hAnsi="Arial" w:cs="Arial"/>
          <w:bCs/>
          <w:sz w:val="24"/>
          <w:szCs w:val="24"/>
        </w:rPr>
      </w:pPr>
      <w:r w:rsidRPr="00D44F14">
        <w:rPr>
          <w:rFonts w:ascii="Arial" w:hAnsi="Arial" w:cs="Arial"/>
          <w:sz w:val="24"/>
          <w:szCs w:val="24"/>
        </w:rPr>
        <w:t xml:space="preserve">The course will be </w:t>
      </w:r>
      <w:r w:rsidR="00EA3891" w:rsidRPr="00D44F14">
        <w:rPr>
          <w:rFonts w:ascii="Arial" w:hAnsi="Arial" w:cs="Arial"/>
          <w:sz w:val="24"/>
          <w:szCs w:val="24"/>
        </w:rPr>
        <w:t>taught</w:t>
      </w:r>
      <w:r w:rsidRPr="00D44F14">
        <w:rPr>
          <w:rFonts w:ascii="Arial" w:hAnsi="Arial" w:cs="Arial"/>
          <w:sz w:val="24"/>
          <w:szCs w:val="24"/>
        </w:rPr>
        <w:t xml:space="preserve"> through lecture </w:t>
      </w:r>
      <w:r w:rsidR="00E20DD4" w:rsidRPr="00D44F14">
        <w:rPr>
          <w:rFonts w:ascii="Arial" w:hAnsi="Arial" w:cs="Arial"/>
          <w:sz w:val="24"/>
          <w:szCs w:val="24"/>
        </w:rPr>
        <w:t>cum discussion sessions</w:t>
      </w:r>
      <w:r w:rsidRPr="00D44F14">
        <w:rPr>
          <w:rFonts w:ascii="Arial" w:hAnsi="Arial" w:cs="Arial"/>
          <w:sz w:val="24"/>
          <w:szCs w:val="24"/>
        </w:rPr>
        <w:t xml:space="preserve">.  </w:t>
      </w:r>
      <w:r w:rsidRPr="00D44F14">
        <w:rPr>
          <w:rFonts w:ascii="Arial" w:hAnsi="Arial" w:cs="Arial"/>
          <w:bCs/>
          <w:sz w:val="24"/>
          <w:szCs w:val="24"/>
        </w:rPr>
        <w:t xml:space="preserve">The participants are expected to read </w:t>
      </w:r>
      <w:r w:rsidR="00F546AC">
        <w:rPr>
          <w:rFonts w:ascii="Arial" w:hAnsi="Arial" w:cs="Arial"/>
          <w:bCs/>
          <w:sz w:val="24"/>
          <w:szCs w:val="24"/>
        </w:rPr>
        <w:t xml:space="preserve">and </w:t>
      </w:r>
      <w:r w:rsidR="00E20DD4" w:rsidRPr="00D44F14">
        <w:rPr>
          <w:rFonts w:ascii="Arial" w:hAnsi="Arial" w:cs="Arial"/>
          <w:bCs/>
          <w:sz w:val="24"/>
          <w:szCs w:val="24"/>
        </w:rPr>
        <w:t xml:space="preserve">reflect on </w:t>
      </w:r>
      <w:r w:rsidRPr="00D44F14">
        <w:rPr>
          <w:rFonts w:ascii="Arial" w:hAnsi="Arial" w:cs="Arial"/>
          <w:bCs/>
          <w:sz w:val="24"/>
          <w:szCs w:val="24"/>
        </w:rPr>
        <w:t xml:space="preserve">the </w:t>
      </w:r>
      <w:r w:rsidR="00E20DD4" w:rsidRPr="00D44F14">
        <w:rPr>
          <w:rFonts w:ascii="Arial" w:hAnsi="Arial" w:cs="Arial"/>
          <w:bCs/>
          <w:sz w:val="24"/>
          <w:szCs w:val="24"/>
        </w:rPr>
        <w:t>relevant</w:t>
      </w:r>
      <w:r w:rsidRPr="00D44F14">
        <w:rPr>
          <w:rFonts w:ascii="Arial" w:hAnsi="Arial" w:cs="Arial"/>
          <w:bCs/>
          <w:sz w:val="24"/>
          <w:szCs w:val="24"/>
        </w:rPr>
        <w:t xml:space="preserve"> reading materials provided to </w:t>
      </w:r>
      <w:r w:rsidR="00E20DD4" w:rsidRPr="00D44F14">
        <w:rPr>
          <w:rFonts w:ascii="Arial" w:hAnsi="Arial" w:cs="Arial"/>
          <w:bCs/>
          <w:sz w:val="24"/>
          <w:szCs w:val="24"/>
        </w:rPr>
        <w:t xml:space="preserve">them </w:t>
      </w:r>
      <w:r w:rsidRPr="00D44F14">
        <w:rPr>
          <w:rFonts w:ascii="Arial" w:hAnsi="Arial" w:cs="Arial"/>
          <w:bCs/>
          <w:sz w:val="24"/>
          <w:szCs w:val="24"/>
        </w:rPr>
        <w:t xml:space="preserve">before coming to class so that they can effectively participate in classroom discussion. Much of the learning shall come from classroom </w:t>
      </w:r>
      <w:r w:rsidR="00B971C3" w:rsidRPr="00D44F14">
        <w:rPr>
          <w:rFonts w:ascii="Arial" w:hAnsi="Arial" w:cs="Arial"/>
          <w:bCs/>
          <w:sz w:val="24"/>
          <w:szCs w:val="24"/>
        </w:rPr>
        <w:t>discussions;</w:t>
      </w:r>
      <w:r w:rsidRPr="00D44F14">
        <w:rPr>
          <w:rFonts w:ascii="Arial" w:hAnsi="Arial" w:cs="Arial"/>
          <w:bCs/>
          <w:sz w:val="24"/>
          <w:szCs w:val="24"/>
        </w:rPr>
        <w:t xml:space="preserve"> hence attendance in all classes is mandatory.</w:t>
      </w:r>
    </w:p>
    <w:p w:rsidR="00B971C3" w:rsidRPr="00D44F14" w:rsidRDefault="00B971C3" w:rsidP="00E20DD4">
      <w:pPr>
        <w:rPr>
          <w:rFonts w:ascii="Arial" w:hAnsi="Arial" w:cs="Arial"/>
          <w:b/>
          <w:bCs/>
          <w:sz w:val="24"/>
          <w:szCs w:val="24"/>
        </w:rPr>
      </w:pPr>
    </w:p>
    <w:p w:rsidR="00B971C3" w:rsidRPr="00D44F14" w:rsidRDefault="00EA3891" w:rsidP="00E20DD4">
      <w:pPr>
        <w:rPr>
          <w:rFonts w:ascii="Arial" w:hAnsi="Arial" w:cs="Arial"/>
          <w:b/>
          <w:bCs/>
          <w:sz w:val="24"/>
          <w:szCs w:val="24"/>
        </w:rPr>
      </w:pPr>
      <w:r w:rsidRPr="00D44F14">
        <w:rPr>
          <w:rFonts w:ascii="Arial" w:hAnsi="Arial" w:cs="Arial"/>
          <w:b/>
          <w:bCs/>
          <w:sz w:val="24"/>
          <w:szCs w:val="24"/>
        </w:rPr>
        <w:t>Classroom Code of Conduct</w:t>
      </w:r>
    </w:p>
    <w:p w:rsidR="00B971C3" w:rsidRPr="00D44F14" w:rsidRDefault="00B971C3" w:rsidP="00E20DD4">
      <w:pPr>
        <w:rPr>
          <w:rFonts w:ascii="Arial" w:hAnsi="Arial" w:cs="Arial"/>
          <w:bCs/>
          <w:sz w:val="24"/>
          <w:szCs w:val="24"/>
        </w:rPr>
      </w:pPr>
    </w:p>
    <w:p w:rsidR="00B971C3" w:rsidRPr="00D44F14" w:rsidRDefault="00B971C3" w:rsidP="00EA3891">
      <w:pPr>
        <w:pStyle w:val="ListParagraph"/>
        <w:numPr>
          <w:ilvl w:val="0"/>
          <w:numId w:val="3"/>
        </w:numPr>
        <w:spacing w:line="320" w:lineRule="exact"/>
        <w:ind w:left="360"/>
        <w:rPr>
          <w:rFonts w:ascii="Arial" w:hAnsi="Arial" w:cs="Arial"/>
          <w:bCs/>
          <w:i/>
          <w:sz w:val="24"/>
          <w:szCs w:val="24"/>
        </w:rPr>
      </w:pPr>
      <w:r w:rsidRPr="00D44F14">
        <w:rPr>
          <w:rFonts w:ascii="Arial" w:hAnsi="Arial" w:cs="Arial"/>
          <w:bCs/>
          <w:i/>
          <w:sz w:val="24"/>
          <w:szCs w:val="24"/>
        </w:rPr>
        <w:t xml:space="preserve">Carefully read the 3C MGM Programme Academic Policies. </w:t>
      </w:r>
    </w:p>
    <w:p w:rsidR="00B971C3" w:rsidRPr="00D44F14" w:rsidRDefault="00B971C3" w:rsidP="00EA3891">
      <w:pPr>
        <w:pStyle w:val="ListParagraph"/>
        <w:numPr>
          <w:ilvl w:val="0"/>
          <w:numId w:val="3"/>
        </w:numPr>
        <w:spacing w:line="320" w:lineRule="exact"/>
        <w:ind w:left="360"/>
        <w:rPr>
          <w:rFonts w:ascii="Arial" w:hAnsi="Arial" w:cs="Arial"/>
          <w:bCs/>
          <w:i/>
          <w:sz w:val="24"/>
          <w:szCs w:val="24"/>
        </w:rPr>
      </w:pPr>
      <w:r w:rsidRPr="00D44F14">
        <w:rPr>
          <w:rFonts w:ascii="Arial" w:hAnsi="Arial" w:cs="Arial"/>
          <w:bCs/>
          <w:i/>
          <w:sz w:val="24"/>
          <w:szCs w:val="24"/>
        </w:rPr>
        <w:t>Class attendance is essential to your learning. Unauthorised absence will automatically reduce your course grade.</w:t>
      </w:r>
    </w:p>
    <w:p w:rsidR="00B971C3" w:rsidRPr="00D44F14" w:rsidRDefault="00B971C3" w:rsidP="00EA3891">
      <w:pPr>
        <w:pStyle w:val="ListParagraph"/>
        <w:numPr>
          <w:ilvl w:val="0"/>
          <w:numId w:val="3"/>
        </w:numPr>
        <w:spacing w:line="320" w:lineRule="exact"/>
        <w:ind w:left="360"/>
        <w:rPr>
          <w:rFonts w:ascii="Arial" w:hAnsi="Arial" w:cs="Arial"/>
          <w:bCs/>
          <w:i/>
          <w:sz w:val="24"/>
          <w:szCs w:val="24"/>
        </w:rPr>
      </w:pPr>
      <w:r w:rsidRPr="00D44F14">
        <w:rPr>
          <w:rFonts w:ascii="Arial" w:hAnsi="Arial" w:cs="Arial"/>
          <w:bCs/>
          <w:i/>
          <w:sz w:val="24"/>
          <w:szCs w:val="24"/>
        </w:rPr>
        <w:t>Use of Laptop, Tablets or PDAs in class is to be avoided</w:t>
      </w:r>
    </w:p>
    <w:p w:rsidR="003A5D0C" w:rsidRPr="00D44F14" w:rsidRDefault="003A5D0C" w:rsidP="00EA3891">
      <w:pPr>
        <w:rPr>
          <w:rFonts w:ascii="Arial" w:hAnsi="Arial" w:cs="Arial"/>
          <w:bCs/>
          <w:sz w:val="24"/>
          <w:szCs w:val="24"/>
        </w:rPr>
      </w:pPr>
    </w:p>
    <w:p w:rsidR="00B971C3" w:rsidRPr="00D44F14" w:rsidRDefault="00B971C3" w:rsidP="00E20DD4">
      <w:pPr>
        <w:rPr>
          <w:rFonts w:ascii="Arial" w:hAnsi="Arial" w:cs="Arial"/>
          <w:b/>
          <w:bCs/>
          <w:sz w:val="24"/>
          <w:szCs w:val="24"/>
        </w:rPr>
      </w:pPr>
    </w:p>
    <w:p w:rsidR="003A5D0C" w:rsidRPr="00D44F14" w:rsidRDefault="00EA3891" w:rsidP="00E20DD4">
      <w:pPr>
        <w:rPr>
          <w:rFonts w:ascii="Arial" w:hAnsi="Arial" w:cs="Arial"/>
          <w:b/>
          <w:bCs/>
          <w:sz w:val="24"/>
          <w:szCs w:val="24"/>
        </w:rPr>
      </w:pPr>
      <w:r w:rsidRPr="00D44F14">
        <w:rPr>
          <w:rFonts w:ascii="Arial" w:hAnsi="Arial" w:cs="Arial"/>
          <w:b/>
          <w:bCs/>
          <w:sz w:val="24"/>
          <w:szCs w:val="24"/>
        </w:rPr>
        <w:t>Evaluation Pattern</w:t>
      </w:r>
    </w:p>
    <w:p w:rsidR="003A5D0C" w:rsidRPr="00D44F14" w:rsidRDefault="003A5D0C" w:rsidP="00E20DD4">
      <w:pPr>
        <w:rPr>
          <w:rFonts w:ascii="Arial" w:hAnsi="Arial" w:cs="Arial"/>
          <w:bCs/>
          <w:sz w:val="24"/>
          <w:szCs w:val="24"/>
        </w:rPr>
      </w:pPr>
    </w:p>
    <w:p w:rsidR="003A5D0C" w:rsidRPr="00D44F14" w:rsidRDefault="00EA3891" w:rsidP="00E20DD4">
      <w:pPr>
        <w:rPr>
          <w:rFonts w:ascii="Arial" w:hAnsi="Arial" w:cs="Arial"/>
          <w:b/>
          <w:bCs/>
          <w:sz w:val="24"/>
          <w:szCs w:val="24"/>
        </w:rPr>
      </w:pPr>
      <w:proofErr w:type="gramStart"/>
      <w:r w:rsidRPr="00D44F14">
        <w:rPr>
          <w:rFonts w:ascii="Arial" w:hAnsi="Arial" w:cs="Arial"/>
          <w:bCs/>
          <w:sz w:val="24"/>
          <w:szCs w:val="24"/>
        </w:rPr>
        <w:t>As per institutional policies.</w:t>
      </w:r>
      <w:proofErr w:type="gramEnd"/>
    </w:p>
    <w:p w:rsidR="003A5D0C" w:rsidRPr="00D44F14" w:rsidRDefault="003A5D0C" w:rsidP="00E20DD4">
      <w:pPr>
        <w:rPr>
          <w:rFonts w:ascii="Arial" w:hAnsi="Arial" w:cs="Arial"/>
          <w:bCs/>
          <w:sz w:val="24"/>
          <w:szCs w:val="24"/>
        </w:rPr>
      </w:pPr>
    </w:p>
    <w:p w:rsidR="00196C15" w:rsidRPr="00D44F14" w:rsidRDefault="00196C15" w:rsidP="00E20DD4">
      <w:pPr>
        <w:rPr>
          <w:rFonts w:ascii="Arial" w:hAnsi="Arial" w:cs="Arial"/>
          <w:bCs/>
          <w:sz w:val="24"/>
          <w:szCs w:val="24"/>
        </w:rPr>
      </w:pPr>
      <w:r w:rsidRPr="00D44F14">
        <w:rPr>
          <w:rFonts w:ascii="Arial" w:hAnsi="Arial" w:cs="Arial"/>
          <w:bCs/>
          <w:sz w:val="24"/>
          <w:szCs w:val="24"/>
        </w:rPr>
        <w:t>0o0</w:t>
      </w:r>
    </w:p>
    <w:p w:rsidR="003A5D0C" w:rsidRPr="00D44F14" w:rsidRDefault="003A5D0C" w:rsidP="00E20DD4">
      <w:pPr>
        <w:rPr>
          <w:rFonts w:ascii="Arial" w:hAnsi="Arial" w:cs="Arial"/>
          <w:bCs/>
          <w:sz w:val="24"/>
          <w:szCs w:val="24"/>
        </w:rPr>
      </w:pPr>
    </w:p>
    <w:p w:rsidR="00B92290" w:rsidRPr="00D44F14" w:rsidRDefault="00B92290" w:rsidP="00E20DD4">
      <w:pPr>
        <w:rPr>
          <w:rFonts w:ascii="Arial" w:hAnsi="Arial" w:cs="Arial"/>
          <w:bCs/>
          <w:sz w:val="24"/>
          <w:szCs w:val="24"/>
        </w:rPr>
      </w:pPr>
    </w:p>
    <w:p w:rsidR="00AD4CC8" w:rsidRPr="00D44F14" w:rsidRDefault="00AD4CC8" w:rsidP="00E20DD4">
      <w:pPr>
        <w:rPr>
          <w:rFonts w:ascii="Arial" w:hAnsi="Arial" w:cs="Arial"/>
          <w:bCs/>
          <w:sz w:val="24"/>
          <w:szCs w:val="24"/>
        </w:rPr>
      </w:pPr>
    </w:p>
    <w:p w:rsidR="009400BC" w:rsidRPr="00705B98" w:rsidRDefault="009400BC" w:rsidP="00E20DD4">
      <w:pPr>
        <w:rPr>
          <w:rFonts w:ascii="Verdana" w:hAnsi="Verdana" w:cs="Arial"/>
          <w:bCs/>
        </w:rPr>
      </w:pPr>
    </w:p>
    <w:p w:rsidR="005B13E3" w:rsidRPr="00705B98" w:rsidRDefault="005B13E3" w:rsidP="00E20DD4">
      <w:pPr>
        <w:rPr>
          <w:rFonts w:ascii="Verdana" w:hAnsi="Verdana" w:cs="Arial"/>
          <w:bCs/>
        </w:rPr>
      </w:pPr>
    </w:p>
    <w:sectPr w:rsidR="005B13E3" w:rsidRPr="00705B98" w:rsidSect="00AD4CC8">
      <w:pgSz w:w="12240" w:h="15840"/>
      <w:pgMar w:top="1152" w:right="1008"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D752CE"/>
    <w:multiLevelType w:val="hybridMultilevel"/>
    <w:tmpl w:val="3FA6422C"/>
    <w:lvl w:ilvl="0" w:tplc="F9B42700">
      <w:start w:val="1"/>
      <w:numFmt w:val="decimal"/>
      <w:lvlText w:val="%1."/>
      <w:lvlJc w:val="left"/>
      <w:pPr>
        <w:ind w:left="270" w:hanging="360"/>
      </w:pPr>
      <w:rPr>
        <w:rFonts w:ascii="Verdana" w:eastAsiaTheme="minorHAnsi" w:hAnsi="Verdana" w:cs="Arial"/>
      </w:r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1">
    <w:nsid w:val="2EDE335E"/>
    <w:multiLevelType w:val="hybridMultilevel"/>
    <w:tmpl w:val="B8A2B8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41A63BCC"/>
    <w:multiLevelType w:val="hybridMultilevel"/>
    <w:tmpl w:val="9C54D16A"/>
    <w:lvl w:ilvl="0" w:tplc="0409001B">
      <w:start w:val="1"/>
      <w:numFmt w:val="lowerRoman"/>
      <w:lvlText w:val="%1."/>
      <w:lvlJc w:val="right"/>
      <w:pPr>
        <w:ind w:left="270" w:hanging="360"/>
      </w:pPr>
    </w:lvl>
    <w:lvl w:ilvl="1" w:tplc="04090019" w:tentative="1">
      <w:start w:val="1"/>
      <w:numFmt w:val="lowerLetter"/>
      <w:lvlText w:val="%2."/>
      <w:lvlJc w:val="left"/>
      <w:pPr>
        <w:ind w:left="990" w:hanging="360"/>
      </w:pPr>
    </w:lvl>
    <w:lvl w:ilvl="2" w:tplc="0409001B" w:tentative="1">
      <w:start w:val="1"/>
      <w:numFmt w:val="lowerRoman"/>
      <w:lvlText w:val="%3."/>
      <w:lvlJc w:val="right"/>
      <w:pPr>
        <w:ind w:left="1710" w:hanging="180"/>
      </w:pPr>
    </w:lvl>
    <w:lvl w:ilvl="3" w:tplc="0409000F" w:tentative="1">
      <w:start w:val="1"/>
      <w:numFmt w:val="decimal"/>
      <w:lvlText w:val="%4."/>
      <w:lvlJc w:val="left"/>
      <w:pPr>
        <w:ind w:left="2430" w:hanging="360"/>
      </w:pPr>
    </w:lvl>
    <w:lvl w:ilvl="4" w:tplc="04090019" w:tentative="1">
      <w:start w:val="1"/>
      <w:numFmt w:val="lowerLetter"/>
      <w:lvlText w:val="%5."/>
      <w:lvlJc w:val="left"/>
      <w:pPr>
        <w:ind w:left="3150" w:hanging="360"/>
      </w:pPr>
    </w:lvl>
    <w:lvl w:ilvl="5" w:tplc="0409001B" w:tentative="1">
      <w:start w:val="1"/>
      <w:numFmt w:val="lowerRoman"/>
      <w:lvlText w:val="%6."/>
      <w:lvlJc w:val="right"/>
      <w:pPr>
        <w:ind w:left="3870" w:hanging="180"/>
      </w:pPr>
    </w:lvl>
    <w:lvl w:ilvl="6" w:tplc="0409000F" w:tentative="1">
      <w:start w:val="1"/>
      <w:numFmt w:val="decimal"/>
      <w:lvlText w:val="%7."/>
      <w:lvlJc w:val="left"/>
      <w:pPr>
        <w:ind w:left="4590" w:hanging="360"/>
      </w:pPr>
    </w:lvl>
    <w:lvl w:ilvl="7" w:tplc="04090019" w:tentative="1">
      <w:start w:val="1"/>
      <w:numFmt w:val="lowerLetter"/>
      <w:lvlText w:val="%8."/>
      <w:lvlJc w:val="left"/>
      <w:pPr>
        <w:ind w:left="5310" w:hanging="360"/>
      </w:pPr>
    </w:lvl>
    <w:lvl w:ilvl="8" w:tplc="0409001B" w:tentative="1">
      <w:start w:val="1"/>
      <w:numFmt w:val="lowerRoman"/>
      <w:lvlText w:val="%9."/>
      <w:lvlJc w:val="right"/>
      <w:pPr>
        <w:ind w:left="6030" w:hanging="180"/>
      </w:pPr>
    </w:lvl>
  </w:abstractNum>
  <w:abstractNum w:abstractNumId="3">
    <w:nsid w:val="4F2174D9"/>
    <w:multiLevelType w:val="hybridMultilevel"/>
    <w:tmpl w:val="4C98F5F0"/>
    <w:lvl w:ilvl="0" w:tplc="73A4F16C">
      <w:numFmt w:val="bullet"/>
      <w:lvlText w:val=""/>
      <w:lvlJc w:val="left"/>
      <w:pPr>
        <w:ind w:left="360" w:hanging="360"/>
      </w:pPr>
      <w:rPr>
        <w:rFonts w:ascii="Wingdings" w:eastAsiaTheme="minorHAnsi" w:hAnsi="Wingdings"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5B13253C"/>
    <w:multiLevelType w:val="hybridMultilevel"/>
    <w:tmpl w:val="57E8E5BA"/>
    <w:lvl w:ilvl="0" w:tplc="FE6C244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551"/>
    <w:rsid w:val="00006E74"/>
    <w:rsid w:val="00044C39"/>
    <w:rsid w:val="00057453"/>
    <w:rsid w:val="000729D9"/>
    <w:rsid w:val="000933F7"/>
    <w:rsid w:val="000E21FE"/>
    <w:rsid w:val="0011251A"/>
    <w:rsid w:val="00196C15"/>
    <w:rsid w:val="001A06B9"/>
    <w:rsid w:val="0020365E"/>
    <w:rsid w:val="00332C5A"/>
    <w:rsid w:val="00351372"/>
    <w:rsid w:val="003A5D0C"/>
    <w:rsid w:val="003E0494"/>
    <w:rsid w:val="00426808"/>
    <w:rsid w:val="0042778C"/>
    <w:rsid w:val="00477F25"/>
    <w:rsid w:val="004C34D7"/>
    <w:rsid w:val="0050096B"/>
    <w:rsid w:val="0056686E"/>
    <w:rsid w:val="005949F8"/>
    <w:rsid w:val="005B13E3"/>
    <w:rsid w:val="00642508"/>
    <w:rsid w:val="00691BD2"/>
    <w:rsid w:val="006E1FF5"/>
    <w:rsid w:val="006E3DE8"/>
    <w:rsid w:val="006F5770"/>
    <w:rsid w:val="00705B98"/>
    <w:rsid w:val="007230CA"/>
    <w:rsid w:val="007D19C8"/>
    <w:rsid w:val="008F022C"/>
    <w:rsid w:val="009400BC"/>
    <w:rsid w:val="0099116F"/>
    <w:rsid w:val="009A56BE"/>
    <w:rsid w:val="00A165CF"/>
    <w:rsid w:val="00A94E05"/>
    <w:rsid w:val="00AD4CC8"/>
    <w:rsid w:val="00AE107B"/>
    <w:rsid w:val="00B21434"/>
    <w:rsid w:val="00B73507"/>
    <w:rsid w:val="00B92290"/>
    <w:rsid w:val="00B971C3"/>
    <w:rsid w:val="00C05551"/>
    <w:rsid w:val="00C5186D"/>
    <w:rsid w:val="00D44F14"/>
    <w:rsid w:val="00D6164A"/>
    <w:rsid w:val="00D76FB2"/>
    <w:rsid w:val="00DA51B1"/>
    <w:rsid w:val="00DB2F8E"/>
    <w:rsid w:val="00E20DD4"/>
    <w:rsid w:val="00E778A0"/>
    <w:rsid w:val="00E857C4"/>
    <w:rsid w:val="00EA3891"/>
    <w:rsid w:val="00F13368"/>
    <w:rsid w:val="00F16B3E"/>
    <w:rsid w:val="00F546AC"/>
    <w:rsid w:val="00F77345"/>
    <w:rsid w:val="00FC20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1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ard">
    <w:name w:val="Standaard"/>
    <w:rsid w:val="00C05551"/>
    <w:pPr>
      <w:suppressAutoHyphens/>
      <w:spacing w:after="200" w:line="276" w:lineRule="auto"/>
      <w:textAlignment w:val="baseline"/>
    </w:pPr>
    <w:rPr>
      <w:rFonts w:ascii="Calibri" w:eastAsia="Calibri" w:hAnsi="Calibri" w:cs="Calibri"/>
      <w:i/>
      <w:color w:val="002060"/>
    </w:rPr>
  </w:style>
  <w:style w:type="paragraph" w:styleId="ListParagraph">
    <w:name w:val="List Paragraph"/>
    <w:basedOn w:val="Normal"/>
    <w:uiPriority w:val="34"/>
    <w:qFormat/>
    <w:rsid w:val="003A5D0C"/>
    <w:pPr>
      <w:ind w:left="720"/>
      <w:contextualSpacing/>
    </w:pPr>
  </w:style>
  <w:style w:type="character" w:styleId="Hyperlink">
    <w:name w:val="Hyperlink"/>
    <w:basedOn w:val="DefaultParagraphFont"/>
    <w:uiPriority w:val="99"/>
    <w:unhideWhenUsed/>
    <w:rsid w:val="009400BC"/>
    <w:rPr>
      <w:color w:val="0000FF" w:themeColor="hyperlink"/>
      <w:u w:val="single"/>
    </w:rPr>
  </w:style>
  <w:style w:type="paragraph" w:styleId="BalloonText">
    <w:name w:val="Balloon Text"/>
    <w:basedOn w:val="Normal"/>
    <w:link w:val="BalloonTextChar"/>
    <w:uiPriority w:val="99"/>
    <w:semiHidden/>
    <w:unhideWhenUsed/>
    <w:rsid w:val="00B971C3"/>
    <w:rPr>
      <w:rFonts w:ascii="Tahoma" w:hAnsi="Tahoma" w:cs="Tahoma"/>
      <w:sz w:val="16"/>
      <w:szCs w:val="16"/>
    </w:rPr>
  </w:style>
  <w:style w:type="character" w:customStyle="1" w:styleId="BalloonTextChar">
    <w:name w:val="Balloon Text Char"/>
    <w:basedOn w:val="DefaultParagraphFont"/>
    <w:link w:val="BalloonText"/>
    <w:uiPriority w:val="99"/>
    <w:semiHidden/>
    <w:rsid w:val="00B971C3"/>
    <w:rPr>
      <w:rFonts w:ascii="Tahoma" w:hAnsi="Tahoma" w:cs="Tahoma"/>
      <w:sz w:val="16"/>
      <w:szCs w:val="16"/>
    </w:rPr>
  </w:style>
  <w:style w:type="paragraph" w:styleId="Title">
    <w:name w:val="Title"/>
    <w:basedOn w:val="Normal"/>
    <w:next w:val="Normal"/>
    <w:link w:val="TitleChar"/>
    <w:uiPriority w:val="10"/>
    <w:qFormat/>
    <w:rsid w:val="00B971C3"/>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uiPriority w:val="10"/>
    <w:rsid w:val="00B971C3"/>
    <w:rPr>
      <w:rFonts w:ascii="Cambria" w:eastAsia="Times New Roman" w:hAnsi="Cambria" w:cs="Times New Roman"/>
      <w:b/>
      <w:bCs/>
      <w:kern w:val="28"/>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1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ard">
    <w:name w:val="Standaard"/>
    <w:rsid w:val="00C05551"/>
    <w:pPr>
      <w:suppressAutoHyphens/>
      <w:spacing w:after="200" w:line="276" w:lineRule="auto"/>
      <w:textAlignment w:val="baseline"/>
    </w:pPr>
    <w:rPr>
      <w:rFonts w:ascii="Calibri" w:eastAsia="Calibri" w:hAnsi="Calibri" w:cs="Calibri"/>
      <w:i/>
      <w:color w:val="002060"/>
    </w:rPr>
  </w:style>
  <w:style w:type="paragraph" w:styleId="ListParagraph">
    <w:name w:val="List Paragraph"/>
    <w:basedOn w:val="Normal"/>
    <w:uiPriority w:val="34"/>
    <w:qFormat/>
    <w:rsid w:val="003A5D0C"/>
    <w:pPr>
      <w:ind w:left="720"/>
      <w:contextualSpacing/>
    </w:pPr>
  </w:style>
  <w:style w:type="character" w:styleId="Hyperlink">
    <w:name w:val="Hyperlink"/>
    <w:basedOn w:val="DefaultParagraphFont"/>
    <w:uiPriority w:val="99"/>
    <w:unhideWhenUsed/>
    <w:rsid w:val="009400BC"/>
    <w:rPr>
      <w:color w:val="0000FF" w:themeColor="hyperlink"/>
      <w:u w:val="single"/>
    </w:rPr>
  </w:style>
  <w:style w:type="paragraph" w:styleId="BalloonText">
    <w:name w:val="Balloon Text"/>
    <w:basedOn w:val="Normal"/>
    <w:link w:val="BalloonTextChar"/>
    <w:uiPriority w:val="99"/>
    <w:semiHidden/>
    <w:unhideWhenUsed/>
    <w:rsid w:val="00B971C3"/>
    <w:rPr>
      <w:rFonts w:ascii="Tahoma" w:hAnsi="Tahoma" w:cs="Tahoma"/>
      <w:sz w:val="16"/>
      <w:szCs w:val="16"/>
    </w:rPr>
  </w:style>
  <w:style w:type="character" w:customStyle="1" w:styleId="BalloonTextChar">
    <w:name w:val="Balloon Text Char"/>
    <w:basedOn w:val="DefaultParagraphFont"/>
    <w:link w:val="BalloonText"/>
    <w:uiPriority w:val="99"/>
    <w:semiHidden/>
    <w:rsid w:val="00B971C3"/>
    <w:rPr>
      <w:rFonts w:ascii="Tahoma" w:hAnsi="Tahoma" w:cs="Tahoma"/>
      <w:sz w:val="16"/>
      <w:szCs w:val="16"/>
    </w:rPr>
  </w:style>
  <w:style w:type="paragraph" w:styleId="Title">
    <w:name w:val="Title"/>
    <w:basedOn w:val="Normal"/>
    <w:next w:val="Normal"/>
    <w:link w:val="TitleChar"/>
    <w:uiPriority w:val="10"/>
    <w:qFormat/>
    <w:rsid w:val="00B971C3"/>
    <w:pPr>
      <w:spacing w:before="240" w:after="60"/>
      <w:jc w:val="center"/>
      <w:outlineLvl w:val="0"/>
    </w:pPr>
    <w:rPr>
      <w:rFonts w:ascii="Cambria" w:eastAsia="Times New Roman" w:hAnsi="Cambria" w:cs="Times New Roman"/>
      <w:b/>
      <w:bCs/>
      <w:kern w:val="28"/>
      <w:sz w:val="32"/>
      <w:szCs w:val="32"/>
    </w:rPr>
  </w:style>
  <w:style w:type="character" w:customStyle="1" w:styleId="TitleChar">
    <w:name w:val="Title Char"/>
    <w:basedOn w:val="DefaultParagraphFont"/>
    <w:link w:val="Title"/>
    <w:uiPriority w:val="10"/>
    <w:rsid w:val="00B971C3"/>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405</Words>
  <Characters>2311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xim</Company>
  <LinksUpToDate>false</LinksUpToDate>
  <CharactersWithSpaces>2711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sushanta</dc:creator>
  <cp:lastModifiedBy>CHANDRA</cp:lastModifiedBy>
  <cp:revision>4</cp:revision>
  <cp:lastPrinted>2012-11-27T06:13:00Z</cp:lastPrinted>
  <dcterms:created xsi:type="dcterms:W3CDTF">2013-12-07T07:16:00Z</dcterms:created>
  <dcterms:modified xsi:type="dcterms:W3CDTF">2013-12-07T07:16:00Z</dcterms:modified>
</cp:coreProperties>
</file>